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D0A6" w14:textId="02A2742F" w:rsidR="00451EB0" w:rsidRPr="00DB64CF" w:rsidRDefault="0029728E" w:rsidP="00451EB0">
      <w:pPr>
        <w:tabs>
          <w:tab w:val="right" w:pos="9450"/>
        </w:tabs>
        <w:suppressAutoHyphens/>
        <w:spacing w:line="240" w:lineRule="atLeast"/>
        <w:jc w:val="right"/>
        <w:rPr>
          <w:rFonts w:ascii="Amasis MT Pro Light" w:hAnsi="Amasis MT Pro Light" w:cs="Arial"/>
          <w:spacing w:val="-3"/>
          <w:szCs w:val="24"/>
        </w:rPr>
      </w:pPr>
      <w:r>
        <w:rPr>
          <w:rFonts w:ascii="Amasis MT Pro Light" w:hAnsi="Amasis MT Pro Light" w:cs="Arial"/>
          <w:spacing w:val="-3"/>
          <w:szCs w:val="24"/>
        </w:rPr>
        <w:t>June 10</w:t>
      </w:r>
      <w:r w:rsidR="0018644F" w:rsidRPr="00DB64CF">
        <w:rPr>
          <w:rFonts w:ascii="Amasis MT Pro Light" w:hAnsi="Amasis MT Pro Light" w:cs="Arial"/>
          <w:spacing w:val="-3"/>
          <w:szCs w:val="24"/>
        </w:rPr>
        <w:t>, 202</w:t>
      </w:r>
      <w:r w:rsidR="00C83A2F" w:rsidRPr="00DB64CF">
        <w:rPr>
          <w:rFonts w:ascii="Amasis MT Pro Light" w:hAnsi="Amasis MT Pro Light" w:cs="Arial"/>
          <w:spacing w:val="-3"/>
          <w:szCs w:val="24"/>
        </w:rPr>
        <w:t>5</w:t>
      </w:r>
    </w:p>
    <w:p w14:paraId="6D907440" w14:textId="77777777" w:rsidR="00952A4A" w:rsidRPr="00DB64CF" w:rsidRDefault="00952A4A" w:rsidP="00952A4A">
      <w:pPr>
        <w:tabs>
          <w:tab w:val="left" w:pos="-360"/>
        </w:tabs>
        <w:suppressAutoHyphens/>
        <w:spacing w:line="240" w:lineRule="atLeast"/>
        <w:jc w:val="both"/>
        <w:rPr>
          <w:rFonts w:ascii="Amasis MT Pro Light" w:hAnsi="Amasis MT Pro Light" w:cs="Arial"/>
          <w:spacing w:val="-3"/>
          <w:szCs w:val="24"/>
        </w:rPr>
      </w:pPr>
    </w:p>
    <w:p w14:paraId="12867A2A" w14:textId="361657F2" w:rsidR="006F2C9D" w:rsidRPr="00DB64CF" w:rsidRDefault="00952A4A" w:rsidP="00952A4A">
      <w:pPr>
        <w:pStyle w:val="BodyText"/>
        <w:tabs>
          <w:tab w:val="clear" w:pos="0"/>
        </w:tabs>
        <w:jc w:val="left"/>
        <w:rPr>
          <w:rFonts w:ascii="Amasis MT Pro Light" w:hAnsi="Amasis MT Pro Light" w:cs="Arial"/>
        </w:rPr>
      </w:pPr>
      <w:r w:rsidRPr="00DB64CF">
        <w:rPr>
          <w:rFonts w:ascii="Amasis MT Pro Light" w:hAnsi="Amasis MT Pro Light" w:cs="Arial"/>
        </w:rPr>
        <w:t xml:space="preserve">A </w:t>
      </w:r>
      <w:r w:rsidR="0029728E">
        <w:rPr>
          <w:rFonts w:ascii="Amasis MT Pro Light" w:hAnsi="Amasis MT Pro Light" w:cs="Arial"/>
        </w:rPr>
        <w:t>regular</w:t>
      </w:r>
      <w:r w:rsidRPr="00DB64CF">
        <w:rPr>
          <w:rFonts w:ascii="Amasis MT Pro Light" w:hAnsi="Amasis MT Pro Light" w:cs="Arial"/>
        </w:rPr>
        <w:t xml:space="preserve"> meeting of Shawville Council was called to order by </w:t>
      </w:r>
      <w:r w:rsidR="00AD1861" w:rsidRPr="00DB64CF">
        <w:rPr>
          <w:rFonts w:ascii="Amasis MT Pro Light" w:hAnsi="Amasis MT Pro Light" w:cs="Arial"/>
        </w:rPr>
        <w:t>Mayor</w:t>
      </w:r>
      <w:r w:rsidR="00E349E6" w:rsidRPr="00DB64CF">
        <w:rPr>
          <w:rFonts w:ascii="Amasis MT Pro Light" w:hAnsi="Amasis MT Pro Light" w:cs="Arial"/>
        </w:rPr>
        <w:t xml:space="preserve"> Bill McCleary,</w:t>
      </w:r>
    </w:p>
    <w:p w14:paraId="062F4991" w14:textId="0F075B9C" w:rsidR="00585639" w:rsidRPr="00DB64CF" w:rsidRDefault="005F39EF" w:rsidP="00952A4A">
      <w:pPr>
        <w:pStyle w:val="BodyText"/>
        <w:tabs>
          <w:tab w:val="clear" w:pos="0"/>
        </w:tabs>
        <w:jc w:val="left"/>
        <w:rPr>
          <w:rFonts w:ascii="Amasis MT Pro Light" w:hAnsi="Amasis MT Pro Light" w:cs="Arial"/>
        </w:rPr>
      </w:pPr>
      <w:r w:rsidRPr="00DB64CF">
        <w:rPr>
          <w:rFonts w:ascii="Amasis MT Pro Light" w:hAnsi="Amasis MT Pro Light" w:cs="Arial"/>
        </w:rPr>
        <w:t xml:space="preserve">at the town hall </w:t>
      </w:r>
      <w:r w:rsidR="00952A4A" w:rsidRPr="00DB64CF">
        <w:rPr>
          <w:rFonts w:ascii="Amasis MT Pro Light" w:hAnsi="Amasis MT Pro Light" w:cs="Arial"/>
        </w:rPr>
        <w:t xml:space="preserve">at </w:t>
      </w:r>
      <w:r w:rsidR="0029728E">
        <w:rPr>
          <w:rFonts w:ascii="Amasis MT Pro Light" w:hAnsi="Amasis MT Pro Light" w:cs="Arial"/>
        </w:rPr>
        <w:t>7</w:t>
      </w:r>
      <w:r w:rsidR="00952A4A" w:rsidRPr="00DB64CF">
        <w:rPr>
          <w:rFonts w:ascii="Amasis MT Pro Light" w:hAnsi="Amasis MT Pro Light" w:cs="Arial"/>
        </w:rPr>
        <w:t xml:space="preserve">:30 p.m., </w:t>
      </w:r>
      <w:r w:rsidR="0029728E">
        <w:rPr>
          <w:rFonts w:ascii="Amasis MT Pro Light" w:hAnsi="Amasis MT Pro Light" w:cs="Arial"/>
        </w:rPr>
        <w:t>June 10</w:t>
      </w:r>
      <w:r w:rsidR="00952A4A" w:rsidRPr="00DB64CF">
        <w:rPr>
          <w:rFonts w:ascii="Amasis MT Pro Light" w:hAnsi="Amasis MT Pro Light" w:cs="Arial"/>
        </w:rPr>
        <w:t xml:space="preserve">, </w:t>
      </w:r>
      <w:r w:rsidR="00354C1C" w:rsidRPr="00DB64CF">
        <w:rPr>
          <w:rFonts w:ascii="Amasis MT Pro Light" w:hAnsi="Amasis MT Pro Light" w:cs="Arial"/>
        </w:rPr>
        <w:t>2025,</w:t>
      </w:r>
      <w:r w:rsidR="00952A4A" w:rsidRPr="00DB64CF">
        <w:rPr>
          <w:rFonts w:ascii="Amasis MT Pro Light" w:hAnsi="Amasis MT Pro Light" w:cs="Arial"/>
        </w:rPr>
        <w:t xml:space="preserve"> with Councillors,</w:t>
      </w:r>
      <w:r w:rsidR="00585639" w:rsidRPr="00DB64CF">
        <w:rPr>
          <w:rFonts w:ascii="Amasis MT Pro Light" w:hAnsi="Amasis MT Pro Light" w:cs="Arial"/>
        </w:rPr>
        <w:t xml:space="preserve"> </w:t>
      </w:r>
      <w:r w:rsidR="00E349E6" w:rsidRPr="00DB64CF">
        <w:rPr>
          <w:rFonts w:ascii="Amasis MT Pro Light" w:hAnsi="Amasis MT Pro Light" w:cs="Arial"/>
        </w:rPr>
        <w:t>Richard Armitage,</w:t>
      </w:r>
    </w:p>
    <w:p w14:paraId="7DE49C33" w14:textId="77777777" w:rsidR="00E66A0A" w:rsidRPr="00DB64CF" w:rsidRDefault="003F4B1E" w:rsidP="00952A4A">
      <w:pPr>
        <w:pStyle w:val="BodyText"/>
        <w:tabs>
          <w:tab w:val="clear" w:pos="0"/>
        </w:tabs>
        <w:jc w:val="left"/>
        <w:rPr>
          <w:rFonts w:ascii="Amasis MT Pro Light" w:hAnsi="Amasis MT Pro Light" w:cs="Arial"/>
        </w:rPr>
      </w:pPr>
      <w:r w:rsidRPr="00DB64CF">
        <w:rPr>
          <w:rFonts w:ascii="Amasis MT Pro Light" w:hAnsi="Amasis MT Pro Light" w:cs="Arial"/>
        </w:rPr>
        <w:t xml:space="preserve">Julien Gagnon, </w:t>
      </w:r>
      <w:r w:rsidR="00952A4A" w:rsidRPr="00DB64CF">
        <w:rPr>
          <w:rFonts w:ascii="Amasis MT Pro Light" w:hAnsi="Amasis MT Pro Light" w:cs="Arial"/>
        </w:rPr>
        <w:t>Bill Hobbs, Brent Leach</w:t>
      </w:r>
      <w:r w:rsidRPr="00DB64CF">
        <w:rPr>
          <w:rFonts w:ascii="Amasis MT Pro Light" w:hAnsi="Amasis MT Pro Light" w:cs="Arial"/>
        </w:rPr>
        <w:t>, Katie Sharpe</w:t>
      </w:r>
      <w:r w:rsidR="00952A4A" w:rsidRPr="00DB64CF">
        <w:rPr>
          <w:rFonts w:ascii="Amasis MT Pro Light" w:hAnsi="Amasis MT Pro Light" w:cs="Arial"/>
        </w:rPr>
        <w:t xml:space="preserve"> and Denzil Yach as well as</w:t>
      </w:r>
    </w:p>
    <w:p w14:paraId="040E6B6D" w14:textId="12730EE0" w:rsidR="00952A4A" w:rsidRPr="00DB64CF" w:rsidRDefault="00291644" w:rsidP="00952A4A">
      <w:pPr>
        <w:pStyle w:val="BodyText"/>
        <w:tabs>
          <w:tab w:val="clear" w:pos="0"/>
        </w:tabs>
        <w:jc w:val="left"/>
        <w:rPr>
          <w:rFonts w:ascii="Amasis MT Pro Light" w:hAnsi="Amasis MT Pro Light" w:cs="Arial"/>
        </w:rPr>
      </w:pPr>
      <w:r>
        <w:rPr>
          <w:rFonts w:ascii="Amasis MT Pro Light" w:hAnsi="Amasis MT Pro Light" w:cs="Arial"/>
        </w:rPr>
        <w:t>Crystal Webb,</w:t>
      </w:r>
      <w:r w:rsidR="00F8125F" w:rsidRPr="00DB64CF">
        <w:rPr>
          <w:rFonts w:ascii="Amasis MT Pro Light" w:hAnsi="Amasis MT Pro Light" w:cs="Arial"/>
        </w:rPr>
        <w:t xml:space="preserve"> </w:t>
      </w:r>
      <w:r w:rsidR="00952A4A" w:rsidRPr="00DB64CF">
        <w:rPr>
          <w:rFonts w:ascii="Amasis MT Pro Light" w:hAnsi="Amasis MT Pro Light" w:cs="Arial"/>
        </w:rPr>
        <w:t>Director General</w:t>
      </w:r>
      <w:r w:rsidR="00A562EF" w:rsidRPr="00DB64CF">
        <w:rPr>
          <w:rFonts w:ascii="Amasis MT Pro Light" w:hAnsi="Amasis MT Pro Light" w:cs="Arial"/>
        </w:rPr>
        <w:t>.</w:t>
      </w:r>
    </w:p>
    <w:p w14:paraId="777CD4F1" w14:textId="77777777" w:rsidR="00F95867" w:rsidRDefault="00F95867" w:rsidP="00451EB0">
      <w:pPr>
        <w:pStyle w:val="BodyText"/>
        <w:tabs>
          <w:tab w:val="clear" w:pos="0"/>
          <w:tab w:val="left" w:pos="-360"/>
        </w:tabs>
        <w:rPr>
          <w:rFonts w:ascii="Amasis MT Pro Light" w:hAnsi="Amasis MT Pro Light" w:cs="Arial"/>
        </w:rPr>
      </w:pPr>
    </w:p>
    <w:p w14:paraId="151F84F9" w14:textId="55DD3FF8" w:rsidR="000F2383" w:rsidRDefault="000F2383" w:rsidP="00451EB0">
      <w:pPr>
        <w:pStyle w:val="BodyText"/>
        <w:tabs>
          <w:tab w:val="clear" w:pos="0"/>
          <w:tab w:val="left" w:pos="-360"/>
        </w:tabs>
        <w:rPr>
          <w:rFonts w:ascii="Amasis MT Pro Light" w:hAnsi="Amasis MT Pro Light" w:cs="Arial"/>
        </w:rPr>
      </w:pPr>
      <w:r>
        <w:rPr>
          <w:rFonts w:ascii="Amasis MT Pro Light" w:hAnsi="Amasis MT Pro Light" w:cs="Arial"/>
        </w:rPr>
        <w:t>Councillor Brent Leach motivates his absence</w:t>
      </w:r>
    </w:p>
    <w:p w14:paraId="3059F5B6" w14:textId="430EA675" w:rsidR="000F2383" w:rsidRDefault="000F2383" w:rsidP="00451EB0">
      <w:pPr>
        <w:pStyle w:val="BodyText"/>
        <w:tabs>
          <w:tab w:val="clear" w:pos="0"/>
          <w:tab w:val="left" w:pos="-360"/>
        </w:tabs>
        <w:rPr>
          <w:rFonts w:ascii="Amasis MT Pro Light" w:hAnsi="Amasis MT Pro Light" w:cs="Arial"/>
        </w:rPr>
      </w:pPr>
      <w:r>
        <w:rPr>
          <w:rFonts w:ascii="Amasis MT Pro Light" w:hAnsi="Amasis MT Pro Light" w:cs="Arial"/>
        </w:rPr>
        <w:t>Councillor Bill Hobbs motivates his absence</w:t>
      </w:r>
    </w:p>
    <w:p w14:paraId="4341CC7B" w14:textId="77777777" w:rsidR="000F2383" w:rsidRDefault="000F2383" w:rsidP="00451EB0">
      <w:pPr>
        <w:pStyle w:val="BodyText"/>
        <w:tabs>
          <w:tab w:val="clear" w:pos="0"/>
          <w:tab w:val="left" w:pos="-360"/>
        </w:tabs>
        <w:rPr>
          <w:rFonts w:ascii="Amasis MT Pro Light" w:hAnsi="Amasis MT Pro Light" w:cs="Arial"/>
        </w:rPr>
      </w:pPr>
    </w:p>
    <w:p w14:paraId="6EC1415F" w14:textId="0BB07058" w:rsidR="005C3F81" w:rsidRPr="00DB64CF" w:rsidRDefault="00451EB0" w:rsidP="003C3DAE">
      <w:pPr>
        <w:pStyle w:val="BodyText"/>
        <w:numPr>
          <w:ilvl w:val="1"/>
          <w:numId w:val="4"/>
        </w:numPr>
        <w:tabs>
          <w:tab w:val="clear" w:pos="0"/>
        </w:tabs>
        <w:ind w:left="0" w:hanging="1260"/>
        <w:rPr>
          <w:rFonts w:ascii="Amasis MT Pro Light" w:hAnsi="Amasis MT Pro Light" w:cs="Arial"/>
        </w:rPr>
      </w:pPr>
      <w:r w:rsidRPr="00DB64CF">
        <w:rPr>
          <w:rFonts w:ascii="Amasis MT Pro Light" w:hAnsi="Amasis MT Pro Light" w:cs="Arial"/>
        </w:rPr>
        <w:t>Moved by</w:t>
      </w:r>
      <w:r w:rsidR="008617A1" w:rsidRPr="00DB64CF">
        <w:rPr>
          <w:rFonts w:ascii="Amasis MT Pro Light" w:hAnsi="Amasis MT Pro Light" w:cs="Arial"/>
        </w:rPr>
        <w:t xml:space="preserve"> </w:t>
      </w:r>
      <w:r w:rsidR="000F2383">
        <w:rPr>
          <w:rFonts w:ascii="Amasis MT Pro Light" w:hAnsi="Amasis MT Pro Light" w:cs="Arial"/>
        </w:rPr>
        <w:t>Julien Gagnon</w:t>
      </w:r>
      <w:r w:rsidR="00AD1861" w:rsidRPr="00DB64CF">
        <w:rPr>
          <w:rFonts w:ascii="Amasis MT Pro Light" w:hAnsi="Amasis MT Pro Light" w:cs="Arial"/>
        </w:rPr>
        <w:t xml:space="preserve"> and</w:t>
      </w:r>
      <w:r w:rsidR="0018644F" w:rsidRPr="00DB64CF">
        <w:rPr>
          <w:rFonts w:ascii="Amasis MT Pro Light" w:hAnsi="Amasis MT Pro Light" w:cs="Arial"/>
        </w:rPr>
        <w:t xml:space="preserve"> resolved </w:t>
      </w:r>
      <w:r w:rsidR="00FC2199" w:rsidRPr="00DB64CF">
        <w:rPr>
          <w:rFonts w:ascii="Amasis MT Pro Light" w:hAnsi="Amasis MT Pro Light" w:cs="Arial"/>
        </w:rPr>
        <w:t>that the agenda be adopted</w:t>
      </w:r>
      <w:r w:rsidR="00335BFF" w:rsidRPr="00DB64CF">
        <w:rPr>
          <w:rFonts w:ascii="Amasis MT Pro Light" w:hAnsi="Amasis MT Pro Light" w:cs="Arial"/>
        </w:rPr>
        <w:t>.</w:t>
      </w:r>
      <w:r w:rsidR="0084191F">
        <w:rPr>
          <w:rFonts w:ascii="Amasis MT Pro Light" w:hAnsi="Amasis MT Pro Light" w:cs="Arial"/>
        </w:rPr>
        <w:t xml:space="preserve"> </w:t>
      </w:r>
      <w:r w:rsidR="00335BFF">
        <w:rPr>
          <w:rFonts w:ascii="Amasis MT Pro Light" w:hAnsi="Amasis MT Pro Light" w:cs="Arial"/>
        </w:rPr>
        <w:t xml:space="preserve"> </w:t>
      </w:r>
      <w:r w:rsidR="00476602">
        <w:rPr>
          <w:rFonts w:ascii="Amasis MT Pro Light" w:hAnsi="Amasis MT Pro Light" w:cs="Arial"/>
        </w:rPr>
        <w:t>Carried unanimously</w:t>
      </w:r>
      <w:r w:rsidR="00350955">
        <w:rPr>
          <w:rFonts w:ascii="Amasis MT Pro Light" w:hAnsi="Amasis MT Pro Light" w:cs="Arial"/>
        </w:rPr>
        <w:t>.</w:t>
      </w:r>
    </w:p>
    <w:p w14:paraId="06F5CE41" w14:textId="77777777" w:rsidR="00C528F0" w:rsidRPr="00DB64CF" w:rsidRDefault="00C528F0" w:rsidP="00451EB0">
      <w:pPr>
        <w:pStyle w:val="BodyText"/>
        <w:tabs>
          <w:tab w:val="clear" w:pos="0"/>
          <w:tab w:val="left" w:pos="2520"/>
        </w:tabs>
        <w:ind w:hanging="1320"/>
        <w:rPr>
          <w:rFonts w:ascii="Amasis MT Pro Light" w:hAnsi="Amasis MT Pro Light" w:cs="Arial"/>
        </w:rPr>
      </w:pPr>
    </w:p>
    <w:p w14:paraId="1EF64717" w14:textId="1A3974EA" w:rsidR="005C3F81" w:rsidRDefault="005C3F81" w:rsidP="003C3DAE">
      <w:pPr>
        <w:pStyle w:val="BodyText"/>
        <w:numPr>
          <w:ilvl w:val="0"/>
          <w:numId w:val="1"/>
        </w:numPr>
        <w:tabs>
          <w:tab w:val="clear" w:pos="0"/>
          <w:tab w:val="left" w:pos="2520"/>
        </w:tabs>
        <w:rPr>
          <w:rFonts w:ascii="Amasis MT Pro Light" w:hAnsi="Amasis MT Pro Light" w:cs="Arial"/>
        </w:rPr>
      </w:pPr>
      <w:r w:rsidRPr="00DB64CF">
        <w:rPr>
          <w:rFonts w:ascii="Amasis MT Pro Light" w:hAnsi="Amasis MT Pro Light" w:cs="Arial"/>
        </w:rPr>
        <w:t>Adoption of Agenda</w:t>
      </w:r>
    </w:p>
    <w:p w14:paraId="7FD9B7C9" w14:textId="6F0F24B0" w:rsidR="00DD3F43" w:rsidRDefault="00E342CE" w:rsidP="003C3DAE">
      <w:pPr>
        <w:pStyle w:val="BodyText"/>
        <w:numPr>
          <w:ilvl w:val="0"/>
          <w:numId w:val="1"/>
        </w:numPr>
        <w:tabs>
          <w:tab w:val="clear" w:pos="0"/>
          <w:tab w:val="left" w:pos="2520"/>
        </w:tabs>
        <w:rPr>
          <w:rFonts w:ascii="Amasis MT Pro Light" w:hAnsi="Amasis MT Pro Light" w:cs="Arial"/>
        </w:rPr>
      </w:pPr>
      <w:r>
        <w:rPr>
          <w:rFonts w:ascii="Amasis MT Pro Light" w:hAnsi="Amasis MT Pro Light" w:cs="Arial"/>
        </w:rPr>
        <w:t>Adoption of Minutes</w:t>
      </w:r>
    </w:p>
    <w:p w14:paraId="6E939F31" w14:textId="17042ED6" w:rsidR="00E342CE" w:rsidRDefault="00E342CE" w:rsidP="00E342CE">
      <w:pPr>
        <w:pStyle w:val="BodyText"/>
        <w:tabs>
          <w:tab w:val="clear" w:pos="0"/>
          <w:tab w:val="left" w:pos="2520"/>
        </w:tabs>
        <w:ind w:left="720"/>
        <w:rPr>
          <w:rFonts w:ascii="Amasis MT Pro Light" w:hAnsi="Amasis MT Pro Light" w:cs="Arial"/>
        </w:rPr>
      </w:pPr>
      <w:r>
        <w:rPr>
          <w:rFonts w:ascii="Amasis MT Pro Light" w:hAnsi="Amasis MT Pro Light" w:cs="Arial"/>
        </w:rPr>
        <w:t>A) Regular Meeting May 13, 2025</w:t>
      </w:r>
      <w:r w:rsidR="009D290D">
        <w:rPr>
          <w:rFonts w:ascii="Amasis MT Pro Light" w:hAnsi="Amasis MT Pro Light" w:cs="Arial"/>
        </w:rPr>
        <w:t xml:space="preserve"> (Res.)</w:t>
      </w:r>
    </w:p>
    <w:p w14:paraId="62A51ECC" w14:textId="78AE4CF3" w:rsidR="00E342CE" w:rsidRDefault="00E342CE" w:rsidP="00E342CE">
      <w:pPr>
        <w:pStyle w:val="BodyText"/>
        <w:tabs>
          <w:tab w:val="clear" w:pos="0"/>
          <w:tab w:val="left" w:pos="2520"/>
        </w:tabs>
        <w:ind w:left="720"/>
        <w:rPr>
          <w:rFonts w:ascii="Amasis MT Pro Light" w:hAnsi="Amasis MT Pro Light" w:cs="Arial"/>
        </w:rPr>
      </w:pPr>
      <w:r>
        <w:rPr>
          <w:rFonts w:ascii="Amasis MT Pro Light" w:hAnsi="Amasis MT Pro Light" w:cs="Arial"/>
        </w:rPr>
        <w:t>B) Special Meeting May27, 2025</w:t>
      </w:r>
      <w:r w:rsidR="009D290D">
        <w:rPr>
          <w:rFonts w:ascii="Amasis MT Pro Light" w:hAnsi="Amasis MT Pro Light" w:cs="Arial"/>
        </w:rPr>
        <w:t xml:space="preserve"> (Res.)</w:t>
      </w:r>
    </w:p>
    <w:p w14:paraId="542A07E7" w14:textId="78BF7C63" w:rsidR="00027ACA" w:rsidRDefault="00027ACA" w:rsidP="00027ACA">
      <w:pPr>
        <w:pStyle w:val="BodyText"/>
        <w:tabs>
          <w:tab w:val="clear" w:pos="0"/>
          <w:tab w:val="left" w:pos="2520"/>
        </w:tabs>
        <w:ind w:left="720" w:hanging="360"/>
        <w:rPr>
          <w:rFonts w:ascii="Amasis MT Pro Light" w:hAnsi="Amasis MT Pro Light" w:cs="Arial"/>
        </w:rPr>
      </w:pPr>
      <w:r>
        <w:rPr>
          <w:rFonts w:ascii="Amasis MT Pro Light" w:hAnsi="Amasis MT Pro Light" w:cs="Arial"/>
        </w:rPr>
        <w:t>3.</w:t>
      </w:r>
      <w:r>
        <w:rPr>
          <w:rFonts w:ascii="Amasis MT Pro Light" w:hAnsi="Amasis MT Pro Light" w:cs="Arial"/>
        </w:rPr>
        <w:tab/>
        <w:t>Visitors Question Period</w:t>
      </w:r>
    </w:p>
    <w:p w14:paraId="3E772369" w14:textId="57F523F9" w:rsidR="00DD3F43" w:rsidRDefault="00E342CE" w:rsidP="003C3DAE">
      <w:pPr>
        <w:pStyle w:val="BodyText"/>
        <w:numPr>
          <w:ilvl w:val="0"/>
          <w:numId w:val="5"/>
        </w:numPr>
        <w:tabs>
          <w:tab w:val="clear" w:pos="0"/>
          <w:tab w:val="left" w:pos="2520"/>
        </w:tabs>
        <w:rPr>
          <w:rFonts w:ascii="Amasis MT Pro Light" w:hAnsi="Amasis MT Pro Light" w:cs="Arial"/>
        </w:rPr>
      </w:pPr>
      <w:r>
        <w:rPr>
          <w:rFonts w:ascii="Amasis MT Pro Light" w:hAnsi="Amasis MT Pro Light" w:cs="Arial"/>
        </w:rPr>
        <w:t>Account</w:t>
      </w:r>
      <w:r w:rsidR="000447F3">
        <w:rPr>
          <w:rFonts w:ascii="Amasis MT Pro Light" w:hAnsi="Amasis MT Pro Light" w:cs="Arial"/>
        </w:rPr>
        <w:t>s</w:t>
      </w:r>
      <w:r>
        <w:rPr>
          <w:rFonts w:ascii="Amasis MT Pro Light" w:hAnsi="Amasis MT Pro Light" w:cs="Arial"/>
        </w:rPr>
        <w:t xml:space="preserve"> </w:t>
      </w:r>
      <w:r w:rsidR="009D290D">
        <w:rPr>
          <w:rFonts w:ascii="Amasis MT Pro Light" w:hAnsi="Amasis MT Pro Light" w:cs="Arial"/>
        </w:rPr>
        <w:t>presented for approval (Res.)</w:t>
      </w:r>
    </w:p>
    <w:p w14:paraId="4BFAD8CE" w14:textId="7A832F44" w:rsidR="00E342CE" w:rsidRDefault="009252CB" w:rsidP="003C3DAE">
      <w:pPr>
        <w:pStyle w:val="BodyText"/>
        <w:numPr>
          <w:ilvl w:val="0"/>
          <w:numId w:val="5"/>
        </w:numPr>
        <w:tabs>
          <w:tab w:val="clear" w:pos="0"/>
          <w:tab w:val="left" w:pos="2520"/>
        </w:tabs>
        <w:rPr>
          <w:rFonts w:ascii="Amasis MT Pro Light" w:hAnsi="Amasis MT Pro Light" w:cs="Arial"/>
        </w:rPr>
      </w:pPr>
      <w:r w:rsidRPr="009252CB">
        <w:rPr>
          <w:rFonts w:ascii="Amasis MT Pro Light" w:hAnsi="Amasis MT Pro Light" w:cs="Arial"/>
        </w:rPr>
        <w:t>Awarding of Road Patching Services Contract – 2025</w:t>
      </w:r>
      <w:r w:rsidR="00E32016">
        <w:rPr>
          <w:rFonts w:ascii="Amasis MT Pro Light" w:hAnsi="Amasis MT Pro Light" w:cs="Arial"/>
        </w:rPr>
        <w:t xml:space="preserve"> (Res.)</w:t>
      </w:r>
    </w:p>
    <w:p w14:paraId="3638A178" w14:textId="3CD11915" w:rsidR="00E342CE" w:rsidRDefault="009252CB" w:rsidP="003C3DAE">
      <w:pPr>
        <w:pStyle w:val="BodyText"/>
        <w:numPr>
          <w:ilvl w:val="0"/>
          <w:numId w:val="5"/>
        </w:numPr>
        <w:tabs>
          <w:tab w:val="clear" w:pos="0"/>
          <w:tab w:val="left" w:pos="2520"/>
        </w:tabs>
        <w:rPr>
          <w:rFonts w:ascii="Amasis MT Pro Light" w:hAnsi="Amasis MT Pro Light" w:cs="Arial"/>
        </w:rPr>
      </w:pPr>
      <w:r>
        <w:rPr>
          <w:rFonts w:ascii="Amasis MT Pro Light" w:hAnsi="Amasis MT Pro Light" w:cs="Arial"/>
        </w:rPr>
        <w:t xml:space="preserve">Purchase </w:t>
      </w:r>
      <w:r w:rsidR="00E342CE">
        <w:rPr>
          <w:rFonts w:ascii="Amasis MT Pro Light" w:hAnsi="Amasis MT Pro Light" w:cs="Arial"/>
        </w:rPr>
        <w:t>Brush Hog</w:t>
      </w:r>
      <w:r w:rsidR="00E32016">
        <w:rPr>
          <w:rFonts w:ascii="Amasis MT Pro Light" w:hAnsi="Amasis MT Pro Light" w:cs="Arial"/>
        </w:rPr>
        <w:t xml:space="preserve"> (Res.)</w:t>
      </w:r>
    </w:p>
    <w:p w14:paraId="2120CDC6" w14:textId="7B54F169" w:rsidR="00E342CE" w:rsidRDefault="009252CB" w:rsidP="004E470E">
      <w:pPr>
        <w:pStyle w:val="BodyText"/>
        <w:numPr>
          <w:ilvl w:val="0"/>
          <w:numId w:val="5"/>
        </w:numPr>
        <w:tabs>
          <w:tab w:val="clear" w:pos="0"/>
          <w:tab w:val="left" w:pos="2520"/>
        </w:tabs>
        <w:rPr>
          <w:rFonts w:ascii="Amasis MT Pro Light" w:hAnsi="Amasis MT Pro Light" w:cs="Arial"/>
        </w:rPr>
      </w:pPr>
      <w:r>
        <w:rPr>
          <w:rFonts w:ascii="Amasis MT Pro Light" w:hAnsi="Amasis MT Pro Light" w:cs="Arial"/>
        </w:rPr>
        <w:t xml:space="preserve">Adoption of </w:t>
      </w:r>
      <w:r w:rsidR="00E342CE">
        <w:rPr>
          <w:rFonts w:ascii="Amasis MT Pro Light" w:hAnsi="Amasis MT Pro Light" w:cs="Arial"/>
        </w:rPr>
        <w:t>Purchase</w:t>
      </w:r>
      <w:r w:rsidR="000447F3">
        <w:rPr>
          <w:rFonts w:ascii="Amasis MT Pro Light" w:hAnsi="Amasis MT Pro Light" w:cs="Arial"/>
        </w:rPr>
        <w:t>d</w:t>
      </w:r>
      <w:r w:rsidR="00E342CE">
        <w:rPr>
          <w:rFonts w:ascii="Amasis MT Pro Light" w:hAnsi="Amasis MT Pro Light" w:cs="Arial"/>
        </w:rPr>
        <w:t xml:space="preserve"> Items for Phase 2 Mill Dam Park</w:t>
      </w:r>
      <w:r w:rsidR="00E32016">
        <w:rPr>
          <w:rFonts w:ascii="Amasis MT Pro Light" w:hAnsi="Amasis MT Pro Light" w:cs="Arial"/>
        </w:rPr>
        <w:t xml:space="preserve"> (Res.)</w:t>
      </w:r>
    </w:p>
    <w:p w14:paraId="1746DF55" w14:textId="77777777" w:rsidR="004E7FAB" w:rsidRDefault="004E7FAB" w:rsidP="004E7FAB">
      <w:pPr>
        <w:pStyle w:val="BodyText"/>
        <w:numPr>
          <w:ilvl w:val="0"/>
          <w:numId w:val="5"/>
        </w:numPr>
        <w:tabs>
          <w:tab w:val="clear" w:pos="0"/>
          <w:tab w:val="left" w:pos="2520"/>
        </w:tabs>
        <w:rPr>
          <w:rFonts w:ascii="Amasis MT Pro Light" w:hAnsi="Amasis MT Pro Light" w:cs="Arial"/>
        </w:rPr>
      </w:pPr>
      <w:r>
        <w:rPr>
          <w:rFonts w:ascii="Amasis MT Pro Light" w:hAnsi="Amasis MT Pro Light" w:cs="Arial"/>
        </w:rPr>
        <w:t>Shawville Arena</w:t>
      </w:r>
    </w:p>
    <w:p w14:paraId="5D3C50E9" w14:textId="110832D3" w:rsidR="004E470E" w:rsidRDefault="004E7FAB" w:rsidP="004E7FAB">
      <w:pPr>
        <w:pStyle w:val="BodyText"/>
        <w:numPr>
          <w:ilvl w:val="0"/>
          <w:numId w:val="19"/>
        </w:numPr>
        <w:tabs>
          <w:tab w:val="clear" w:pos="0"/>
          <w:tab w:val="left" w:pos="2520"/>
        </w:tabs>
        <w:rPr>
          <w:rFonts w:ascii="Amasis MT Pro Light" w:hAnsi="Amasis MT Pro Light" w:cs="Arial"/>
        </w:rPr>
      </w:pPr>
      <w:r w:rsidRPr="004E7FAB">
        <w:rPr>
          <w:rFonts w:ascii="Amasis MT Pro Light" w:hAnsi="Amasis MT Pro Light" w:cs="Arial"/>
        </w:rPr>
        <w:t>Purchase Items</w:t>
      </w:r>
      <w:r w:rsidR="002F7BE3">
        <w:rPr>
          <w:rFonts w:ascii="Amasis MT Pro Light" w:hAnsi="Amasis MT Pro Light" w:cs="Arial"/>
        </w:rPr>
        <w:t xml:space="preserve"> for the Shawville Arena</w:t>
      </w:r>
      <w:r>
        <w:rPr>
          <w:rFonts w:ascii="Amasis MT Pro Light" w:hAnsi="Amasis MT Pro Light" w:cs="Arial"/>
        </w:rPr>
        <w:t xml:space="preserve"> (Res.)</w:t>
      </w:r>
    </w:p>
    <w:p w14:paraId="1EE1B72F" w14:textId="1937B603" w:rsidR="004E7FAB" w:rsidRPr="004E7FAB" w:rsidRDefault="004E7FAB" w:rsidP="004E7FAB">
      <w:pPr>
        <w:pStyle w:val="BodyText"/>
        <w:numPr>
          <w:ilvl w:val="0"/>
          <w:numId w:val="19"/>
        </w:numPr>
        <w:tabs>
          <w:tab w:val="clear" w:pos="0"/>
          <w:tab w:val="left" w:pos="2520"/>
        </w:tabs>
        <w:rPr>
          <w:rFonts w:ascii="Amasis MT Pro Light" w:hAnsi="Amasis MT Pro Light" w:cs="Arial"/>
        </w:rPr>
      </w:pPr>
      <w:r>
        <w:rPr>
          <w:rFonts w:ascii="Amasis MT Pro Light" w:hAnsi="Amasis MT Pro Light" w:cs="Arial"/>
        </w:rPr>
        <w:t>Adoption of Alcohol Permit Policy</w:t>
      </w:r>
      <w:r w:rsidR="00E32016">
        <w:rPr>
          <w:rFonts w:ascii="Amasis MT Pro Light" w:hAnsi="Amasis MT Pro Light" w:cs="Arial"/>
        </w:rPr>
        <w:t xml:space="preserve"> (Res.)</w:t>
      </w:r>
    </w:p>
    <w:p w14:paraId="2FFEAC89" w14:textId="3094B37F" w:rsidR="000D13FE" w:rsidRDefault="004E7FAB" w:rsidP="000D13FE">
      <w:pPr>
        <w:pStyle w:val="BodyText"/>
        <w:tabs>
          <w:tab w:val="clear" w:pos="0"/>
          <w:tab w:val="left" w:pos="2520"/>
        </w:tabs>
        <w:ind w:left="720" w:hanging="360"/>
        <w:rPr>
          <w:rFonts w:ascii="Amasis MT Pro Light" w:hAnsi="Amasis MT Pro Light" w:cs="Arial"/>
        </w:rPr>
      </w:pPr>
      <w:r>
        <w:rPr>
          <w:rFonts w:ascii="Amasis MT Pro Light" w:hAnsi="Amasis MT Pro Light" w:cs="Arial"/>
        </w:rPr>
        <w:t>9</w:t>
      </w:r>
      <w:r w:rsidR="000D13FE">
        <w:rPr>
          <w:rFonts w:ascii="Amasis MT Pro Light" w:hAnsi="Amasis MT Pro Light" w:cs="Arial"/>
        </w:rPr>
        <w:t>.</w:t>
      </w:r>
      <w:r w:rsidR="000D13FE">
        <w:rPr>
          <w:rFonts w:ascii="Amasis MT Pro Light" w:hAnsi="Amasis MT Pro Light" w:cs="Arial"/>
        </w:rPr>
        <w:tab/>
        <w:t xml:space="preserve">Subdivision Plan for lot number 5638178 located on </w:t>
      </w:r>
      <w:r w:rsidR="00B21A7B">
        <w:rPr>
          <w:rFonts w:ascii="Amasis MT Pro Light" w:hAnsi="Amasis MT Pro Light" w:cs="Arial"/>
        </w:rPr>
        <w:t>Princess</w:t>
      </w:r>
      <w:r w:rsidR="000D13FE">
        <w:rPr>
          <w:rFonts w:ascii="Amasis MT Pro Light" w:hAnsi="Amasis MT Pro Light" w:cs="Arial"/>
        </w:rPr>
        <w:t xml:space="preserve"> Street</w:t>
      </w:r>
      <w:r w:rsidR="00E32016">
        <w:rPr>
          <w:rFonts w:ascii="Amasis MT Pro Light" w:hAnsi="Amasis MT Pro Light" w:cs="Arial"/>
        </w:rPr>
        <w:t xml:space="preserve"> (Res.)</w:t>
      </w:r>
    </w:p>
    <w:p w14:paraId="60C23B5A" w14:textId="53D98002" w:rsidR="00E342CE" w:rsidRDefault="004E7FAB" w:rsidP="004E7FAB">
      <w:pPr>
        <w:pStyle w:val="BodyText"/>
        <w:tabs>
          <w:tab w:val="clear" w:pos="0"/>
          <w:tab w:val="left" w:pos="2520"/>
        </w:tabs>
        <w:ind w:left="720" w:hanging="450"/>
        <w:rPr>
          <w:rFonts w:ascii="Amasis MT Pro Light" w:hAnsi="Amasis MT Pro Light" w:cs="Arial"/>
        </w:rPr>
      </w:pPr>
      <w:r>
        <w:rPr>
          <w:rFonts w:ascii="Amasis MT Pro Light" w:hAnsi="Amasis MT Pro Light" w:cs="Arial"/>
        </w:rPr>
        <w:t>10.</w:t>
      </w:r>
      <w:r w:rsidR="00E342CE">
        <w:rPr>
          <w:rFonts w:ascii="Amasis MT Pro Light" w:hAnsi="Amasis MT Pro Light" w:cs="Arial"/>
        </w:rPr>
        <w:t>.</w:t>
      </w:r>
      <w:r w:rsidR="009D290D">
        <w:rPr>
          <w:rFonts w:ascii="Amasis MT Pro Light" w:hAnsi="Amasis MT Pro Light" w:cs="Arial"/>
        </w:rPr>
        <w:tab/>
      </w:r>
      <w:r w:rsidR="00E342CE">
        <w:rPr>
          <w:rFonts w:ascii="Amasis MT Pro Light" w:hAnsi="Amasis MT Pro Light" w:cs="Arial"/>
        </w:rPr>
        <w:t>FQM Convention</w:t>
      </w:r>
      <w:r w:rsidR="009252CB">
        <w:rPr>
          <w:rFonts w:ascii="Amasis MT Pro Light" w:hAnsi="Amasis MT Pro Light" w:cs="Arial"/>
        </w:rPr>
        <w:t xml:space="preserve"> (Res.)</w:t>
      </w:r>
    </w:p>
    <w:p w14:paraId="60D3CED8" w14:textId="20276DA6" w:rsidR="003442F2" w:rsidRDefault="000D13FE" w:rsidP="003442F2">
      <w:pPr>
        <w:pStyle w:val="BodyText"/>
        <w:tabs>
          <w:tab w:val="clear" w:pos="0"/>
          <w:tab w:val="left" w:pos="2520"/>
        </w:tabs>
        <w:ind w:left="720" w:hanging="450"/>
        <w:rPr>
          <w:rFonts w:ascii="Amasis MT Pro Light" w:hAnsi="Amasis MT Pro Light" w:cs="Arial"/>
        </w:rPr>
      </w:pPr>
      <w:r>
        <w:rPr>
          <w:rFonts w:ascii="Amasis MT Pro Light" w:hAnsi="Amasis MT Pro Light" w:cs="Arial"/>
        </w:rPr>
        <w:t>1</w:t>
      </w:r>
      <w:r w:rsidR="004E7FAB">
        <w:rPr>
          <w:rFonts w:ascii="Amasis MT Pro Light" w:hAnsi="Amasis MT Pro Light" w:cs="Arial"/>
        </w:rPr>
        <w:t>1</w:t>
      </w:r>
      <w:r w:rsidR="00E342CE">
        <w:rPr>
          <w:rFonts w:ascii="Amasis MT Pro Light" w:hAnsi="Amasis MT Pro Light" w:cs="Arial"/>
        </w:rPr>
        <w:t>.</w:t>
      </w:r>
      <w:r w:rsidR="009D290D">
        <w:rPr>
          <w:rFonts w:ascii="Amasis MT Pro Light" w:hAnsi="Amasis MT Pro Light" w:cs="Arial"/>
        </w:rPr>
        <w:tab/>
      </w:r>
      <w:r w:rsidR="003442F2" w:rsidRPr="003442F2">
        <w:rPr>
          <w:rFonts w:ascii="Amasis MT Pro Light" w:hAnsi="Amasis MT Pro Light" w:cs="Arial"/>
        </w:rPr>
        <w:t>Approval of Fireworks Expenditure – 2025 Event (Res.)</w:t>
      </w:r>
    </w:p>
    <w:p w14:paraId="2A528E42" w14:textId="3AB75351" w:rsidR="00A84045" w:rsidRDefault="00A84045" w:rsidP="003442F2">
      <w:pPr>
        <w:pStyle w:val="BodyText"/>
        <w:tabs>
          <w:tab w:val="clear" w:pos="0"/>
          <w:tab w:val="left" w:pos="2520"/>
        </w:tabs>
        <w:ind w:left="720" w:hanging="450"/>
        <w:rPr>
          <w:rFonts w:ascii="Amasis MT Pro Light" w:hAnsi="Amasis MT Pro Light" w:cs="Arial"/>
        </w:rPr>
      </w:pPr>
      <w:r>
        <w:rPr>
          <w:rFonts w:ascii="Amasis MT Pro Light" w:hAnsi="Amasis MT Pro Light" w:cs="Arial"/>
        </w:rPr>
        <w:t>1</w:t>
      </w:r>
      <w:r w:rsidR="004E7FAB">
        <w:rPr>
          <w:rFonts w:ascii="Amasis MT Pro Light" w:hAnsi="Amasis MT Pro Light" w:cs="Arial"/>
        </w:rPr>
        <w:t>2</w:t>
      </w:r>
      <w:r>
        <w:rPr>
          <w:rFonts w:ascii="Amasis MT Pro Light" w:hAnsi="Amasis MT Pro Light" w:cs="Arial"/>
        </w:rPr>
        <w:t>.</w:t>
      </w:r>
      <w:r>
        <w:rPr>
          <w:rFonts w:ascii="Amasis MT Pro Light" w:hAnsi="Amasis MT Pro Light" w:cs="Arial"/>
        </w:rPr>
        <w:tab/>
        <w:t>Hire (2) Summer Students</w:t>
      </w:r>
      <w:r w:rsidR="00F95EA9">
        <w:rPr>
          <w:rFonts w:ascii="Amasis MT Pro Light" w:hAnsi="Amasis MT Pro Light" w:cs="Arial"/>
        </w:rPr>
        <w:t xml:space="preserve"> (Res.)</w:t>
      </w:r>
    </w:p>
    <w:p w14:paraId="01205393" w14:textId="09126951" w:rsidR="00F95EA9" w:rsidRDefault="00F95EA9" w:rsidP="003442F2">
      <w:pPr>
        <w:pStyle w:val="BodyText"/>
        <w:tabs>
          <w:tab w:val="clear" w:pos="0"/>
          <w:tab w:val="left" w:pos="2520"/>
        </w:tabs>
        <w:ind w:left="720" w:hanging="450"/>
        <w:rPr>
          <w:rFonts w:ascii="Amasis MT Pro Light" w:hAnsi="Amasis MT Pro Light" w:cs="Arial"/>
        </w:rPr>
      </w:pPr>
      <w:r>
        <w:rPr>
          <w:rFonts w:ascii="Amasis MT Pro Light" w:hAnsi="Amasis MT Pro Light" w:cs="Arial"/>
        </w:rPr>
        <w:t>1</w:t>
      </w:r>
      <w:r w:rsidR="004E7FAB">
        <w:rPr>
          <w:rFonts w:ascii="Amasis MT Pro Light" w:hAnsi="Amasis MT Pro Light" w:cs="Arial"/>
        </w:rPr>
        <w:t>3</w:t>
      </w:r>
      <w:r>
        <w:rPr>
          <w:rFonts w:ascii="Amasis MT Pro Light" w:hAnsi="Amasis MT Pro Light" w:cs="Arial"/>
        </w:rPr>
        <w:t>.</w:t>
      </w:r>
      <w:r>
        <w:rPr>
          <w:rFonts w:ascii="Amasis MT Pro Light" w:hAnsi="Amasis MT Pro Light" w:cs="Arial"/>
        </w:rPr>
        <w:tab/>
        <w:t xml:space="preserve">Solar Powered Pedestrian Crossing Lights and </w:t>
      </w:r>
    </w:p>
    <w:p w14:paraId="477393E4" w14:textId="032164F8" w:rsidR="00F95EA9" w:rsidRDefault="00F95EA9" w:rsidP="00F95EA9">
      <w:pPr>
        <w:pStyle w:val="BodyText"/>
        <w:tabs>
          <w:tab w:val="clear" w:pos="0"/>
          <w:tab w:val="left" w:pos="2520"/>
        </w:tabs>
        <w:ind w:left="270" w:firstLine="450"/>
        <w:rPr>
          <w:rFonts w:ascii="Amasis MT Pro Light" w:hAnsi="Amasis MT Pro Light" w:cs="Arial"/>
        </w:rPr>
      </w:pPr>
      <w:r>
        <w:rPr>
          <w:rFonts w:ascii="Amasis MT Pro Light" w:hAnsi="Amasis MT Pro Light" w:cs="Arial"/>
        </w:rPr>
        <w:t>Speed Radar (Res.</w:t>
      </w:r>
      <w:r w:rsidR="00CE6438">
        <w:rPr>
          <w:rFonts w:ascii="Amasis MT Pro Light" w:hAnsi="Amasis MT Pro Light" w:cs="Arial"/>
        </w:rPr>
        <w:t>)</w:t>
      </w:r>
    </w:p>
    <w:p w14:paraId="05D29751" w14:textId="31BEB569" w:rsidR="009D290D" w:rsidRPr="00DB64CF" w:rsidRDefault="009D290D" w:rsidP="00F95EA9">
      <w:pPr>
        <w:pStyle w:val="BodyText"/>
        <w:tabs>
          <w:tab w:val="clear" w:pos="0"/>
          <w:tab w:val="left" w:pos="2520"/>
        </w:tabs>
        <w:ind w:left="270"/>
        <w:rPr>
          <w:rFonts w:ascii="Amasis MT Pro Light" w:hAnsi="Amasis MT Pro Light" w:cs="Arial"/>
          <w:bCs/>
        </w:rPr>
      </w:pPr>
      <w:r w:rsidRPr="00DB64CF">
        <w:rPr>
          <w:rFonts w:ascii="Amasis MT Pro Light" w:hAnsi="Amasis MT Pro Light" w:cs="Arial"/>
        </w:rPr>
        <w:t>1</w:t>
      </w:r>
      <w:r w:rsidR="004E7FAB">
        <w:rPr>
          <w:rFonts w:ascii="Amasis MT Pro Light" w:hAnsi="Amasis MT Pro Light" w:cs="Arial"/>
        </w:rPr>
        <w:t>4</w:t>
      </w:r>
      <w:r w:rsidRPr="00DB64CF">
        <w:rPr>
          <w:rFonts w:ascii="Amasis MT Pro Light" w:hAnsi="Amasis MT Pro Light" w:cs="Arial"/>
          <w:bCs/>
        </w:rPr>
        <w:t>.</w:t>
      </w:r>
      <w:r>
        <w:rPr>
          <w:rFonts w:ascii="Amasis MT Pro Light" w:hAnsi="Amasis MT Pro Light" w:cs="Arial"/>
          <w:bCs/>
        </w:rPr>
        <w:t xml:space="preserve">  </w:t>
      </w:r>
      <w:r w:rsidRPr="00DB64CF">
        <w:rPr>
          <w:rFonts w:ascii="Amasis MT Pro Light" w:hAnsi="Amasis MT Pro Light" w:cs="Arial"/>
          <w:bCs/>
        </w:rPr>
        <w:t xml:space="preserve"> Correspondence</w:t>
      </w:r>
    </w:p>
    <w:p w14:paraId="7B03AEFA" w14:textId="1463DD83" w:rsidR="009D290D" w:rsidRPr="00DB64CF" w:rsidRDefault="009D290D" w:rsidP="009D290D">
      <w:pPr>
        <w:pStyle w:val="BodyText"/>
        <w:tabs>
          <w:tab w:val="clear" w:pos="0"/>
          <w:tab w:val="left" w:pos="2520"/>
        </w:tabs>
        <w:ind w:left="270" w:hanging="1732"/>
        <w:rPr>
          <w:rFonts w:ascii="Amasis MT Pro Light" w:hAnsi="Amasis MT Pro Light" w:cs="Arial"/>
          <w:lang w:val="en-GB"/>
        </w:rPr>
      </w:pPr>
      <w:r w:rsidRPr="00DB64CF">
        <w:rPr>
          <w:rFonts w:ascii="Amasis MT Pro Light" w:hAnsi="Amasis MT Pro Light" w:cs="Arial"/>
        </w:rPr>
        <w:tab/>
        <w:t>1</w:t>
      </w:r>
      <w:r w:rsidR="004E7FAB">
        <w:rPr>
          <w:rFonts w:ascii="Amasis MT Pro Light" w:hAnsi="Amasis MT Pro Light" w:cs="Arial"/>
        </w:rPr>
        <w:t>5</w:t>
      </w:r>
      <w:r w:rsidRPr="00DB64CF">
        <w:rPr>
          <w:rFonts w:ascii="Amasis MT Pro Light" w:hAnsi="Amasis MT Pro Light" w:cs="Arial"/>
          <w:lang w:val="en-GB"/>
        </w:rPr>
        <w:t xml:space="preserve">. </w:t>
      </w:r>
      <w:r>
        <w:rPr>
          <w:rFonts w:ascii="Amasis MT Pro Light" w:hAnsi="Amasis MT Pro Light" w:cs="Arial"/>
          <w:lang w:val="en-GB"/>
        </w:rPr>
        <w:t xml:space="preserve">  </w:t>
      </w:r>
      <w:r w:rsidRPr="00DB64CF">
        <w:rPr>
          <w:rFonts w:ascii="Amasis MT Pro Light" w:hAnsi="Amasis MT Pro Light" w:cs="Arial"/>
          <w:lang w:val="en-GB"/>
        </w:rPr>
        <w:t>Committee Report</w:t>
      </w:r>
    </w:p>
    <w:p w14:paraId="575CA1A2" w14:textId="62AA3C16" w:rsidR="009D290D" w:rsidRPr="00DB64CF" w:rsidRDefault="009D290D" w:rsidP="009D290D">
      <w:pPr>
        <w:pStyle w:val="BodyText"/>
        <w:tabs>
          <w:tab w:val="clear" w:pos="0"/>
          <w:tab w:val="left" w:pos="2520"/>
        </w:tabs>
        <w:ind w:left="270" w:hanging="1732"/>
        <w:rPr>
          <w:rFonts w:ascii="Amasis MT Pro Light" w:hAnsi="Amasis MT Pro Light" w:cs="Arial"/>
          <w:lang w:val="en-GB"/>
        </w:rPr>
      </w:pPr>
      <w:r w:rsidRPr="00DB64CF">
        <w:rPr>
          <w:rFonts w:ascii="Amasis MT Pro Light" w:hAnsi="Amasis MT Pro Light" w:cs="Arial"/>
          <w:lang w:val="en-GB"/>
        </w:rPr>
        <w:tab/>
        <w:t>1</w:t>
      </w:r>
      <w:r w:rsidR="004E7FAB">
        <w:rPr>
          <w:rFonts w:ascii="Amasis MT Pro Light" w:hAnsi="Amasis MT Pro Light" w:cs="Arial"/>
          <w:lang w:val="en-GB"/>
        </w:rPr>
        <w:t>6</w:t>
      </w:r>
      <w:r w:rsidRPr="00DB64CF">
        <w:rPr>
          <w:rFonts w:ascii="Amasis MT Pro Light" w:hAnsi="Amasis MT Pro Light" w:cs="Arial"/>
          <w:lang w:val="en-GB"/>
        </w:rPr>
        <w:t xml:space="preserve">. </w:t>
      </w:r>
      <w:r>
        <w:rPr>
          <w:rFonts w:ascii="Amasis MT Pro Light" w:hAnsi="Amasis MT Pro Light" w:cs="Arial"/>
          <w:lang w:val="en-GB"/>
        </w:rPr>
        <w:t xml:space="preserve">  </w:t>
      </w:r>
      <w:r w:rsidRPr="00DB64CF">
        <w:rPr>
          <w:rFonts w:ascii="Amasis MT Pro Light" w:hAnsi="Amasis MT Pro Light" w:cs="Arial"/>
          <w:lang w:val="en-GB"/>
        </w:rPr>
        <w:t>Adjournment</w:t>
      </w:r>
    </w:p>
    <w:p w14:paraId="62972ED6" w14:textId="32AD46AD" w:rsidR="00C35F93" w:rsidRDefault="00C35F93" w:rsidP="00E342CE">
      <w:pPr>
        <w:pStyle w:val="BodyText"/>
        <w:tabs>
          <w:tab w:val="clear" w:pos="0"/>
          <w:tab w:val="left" w:pos="2520"/>
        </w:tabs>
        <w:rPr>
          <w:rFonts w:ascii="Amasis MT Pro Light" w:hAnsi="Amasis MT Pro Light" w:cs="Arial"/>
        </w:rPr>
      </w:pPr>
    </w:p>
    <w:p w14:paraId="0166C6BC" w14:textId="6B885EEE" w:rsidR="00DD3F43" w:rsidRDefault="00DD3F43" w:rsidP="007C4BA6">
      <w:pPr>
        <w:pStyle w:val="BodyText"/>
        <w:tabs>
          <w:tab w:val="clear" w:pos="0"/>
          <w:tab w:val="left" w:pos="2520"/>
        </w:tabs>
        <w:ind w:hanging="1260"/>
        <w:rPr>
          <w:rFonts w:ascii="Amasis MT Pro Light" w:hAnsi="Amasis MT Pro Light" w:cs="Arial"/>
        </w:rPr>
      </w:pPr>
      <w:r w:rsidRPr="00DD3F43">
        <w:rPr>
          <w:rFonts w:ascii="Amasis MT Pro Light" w:hAnsi="Amasis MT Pro Light" w:cs="Arial"/>
        </w:rPr>
        <w:t>7</w:t>
      </w:r>
      <w:r w:rsidR="00207633">
        <w:rPr>
          <w:rFonts w:ascii="Amasis MT Pro Light" w:hAnsi="Amasis MT Pro Light" w:cs="Arial"/>
        </w:rPr>
        <w:t>9</w:t>
      </w:r>
      <w:r w:rsidRPr="00DD3F43">
        <w:rPr>
          <w:rFonts w:ascii="Amasis MT Pro Light" w:hAnsi="Amasis MT Pro Light" w:cs="Arial"/>
        </w:rPr>
        <w:t>-25</w:t>
      </w:r>
      <w:r>
        <w:rPr>
          <w:rFonts w:ascii="Amasis MT Pro Light" w:hAnsi="Amasis MT Pro Light" w:cs="Arial"/>
        </w:rPr>
        <w:tab/>
      </w:r>
      <w:r w:rsidRPr="00DD3F43">
        <w:rPr>
          <w:rFonts w:ascii="Amasis MT Pro Light" w:hAnsi="Amasis MT Pro Light" w:cs="Arial"/>
        </w:rPr>
        <w:t>Moved by</w:t>
      </w:r>
      <w:r w:rsidR="000F2383">
        <w:rPr>
          <w:rFonts w:ascii="Amasis MT Pro Light" w:hAnsi="Amasis MT Pro Light" w:cs="Arial"/>
        </w:rPr>
        <w:t xml:space="preserve"> Richard Armitage</w:t>
      </w:r>
      <w:r w:rsidR="00207633">
        <w:rPr>
          <w:rFonts w:ascii="Amasis MT Pro Light" w:hAnsi="Amasis MT Pro Light" w:cs="Arial"/>
        </w:rPr>
        <w:t>,</w:t>
      </w:r>
      <w:r w:rsidR="0084191F">
        <w:rPr>
          <w:rFonts w:ascii="Amasis MT Pro Light" w:hAnsi="Amasis MT Pro Light" w:cs="Arial"/>
        </w:rPr>
        <w:t xml:space="preserve"> </w:t>
      </w:r>
      <w:r w:rsidRPr="00DD3F43">
        <w:rPr>
          <w:rFonts w:ascii="Amasis MT Pro Light" w:hAnsi="Amasis MT Pro Light" w:cs="Arial"/>
        </w:rPr>
        <w:t xml:space="preserve">and resolved that the </w:t>
      </w:r>
      <w:r w:rsidR="00207633">
        <w:rPr>
          <w:rFonts w:ascii="Amasis MT Pro Light" w:hAnsi="Amasis MT Pro Light" w:cs="Arial"/>
        </w:rPr>
        <w:t xml:space="preserve">minutes of May 13, </w:t>
      </w:r>
      <w:r w:rsidR="00203C41">
        <w:rPr>
          <w:rFonts w:ascii="Amasis MT Pro Light" w:hAnsi="Amasis MT Pro Light" w:cs="Arial"/>
        </w:rPr>
        <w:t>2025,</w:t>
      </w:r>
      <w:r w:rsidRPr="00DD3F43">
        <w:rPr>
          <w:rFonts w:ascii="Amasis MT Pro Light" w:hAnsi="Amasis MT Pro Light" w:cs="Arial"/>
        </w:rPr>
        <w:t xml:space="preserve"> </w:t>
      </w:r>
      <w:r w:rsidR="009D290D">
        <w:rPr>
          <w:rFonts w:ascii="Amasis MT Pro Light" w:hAnsi="Amasis MT Pro Light" w:cs="Arial"/>
        </w:rPr>
        <w:t xml:space="preserve">be adopted.  </w:t>
      </w:r>
      <w:r w:rsidR="00476602">
        <w:rPr>
          <w:rFonts w:ascii="Amasis MT Pro Light" w:hAnsi="Amasis MT Pro Light" w:cs="Arial"/>
        </w:rPr>
        <w:t>Carried unanimously</w:t>
      </w:r>
      <w:r w:rsidR="009D290D">
        <w:rPr>
          <w:rFonts w:ascii="Amasis MT Pro Light" w:hAnsi="Amasis MT Pro Light" w:cs="Arial"/>
        </w:rPr>
        <w:t>.</w:t>
      </w:r>
    </w:p>
    <w:p w14:paraId="1792623D" w14:textId="77777777" w:rsidR="00207633" w:rsidRDefault="00207633" w:rsidP="007C4BA6">
      <w:pPr>
        <w:pStyle w:val="BodyText"/>
        <w:tabs>
          <w:tab w:val="clear" w:pos="0"/>
          <w:tab w:val="left" w:pos="2520"/>
        </w:tabs>
        <w:ind w:hanging="1260"/>
        <w:rPr>
          <w:rFonts w:ascii="Amasis MT Pro Light" w:hAnsi="Amasis MT Pro Light" w:cs="Arial"/>
        </w:rPr>
      </w:pPr>
    </w:p>
    <w:p w14:paraId="0B9ECF13" w14:textId="554F286F" w:rsidR="00F154FD" w:rsidRDefault="00207633" w:rsidP="009D290D">
      <w:pPr>
        <w:pStyle w:val="BodyText"/>
        <w:tabs>
          <w:tab w:val="clear" w:pos="0"/>
          <w:tab w:val="left" w:pos="2520"/>
        </w:tabs>
        <w:ind w:hanging="1260"/>
        <w:rPr>
          <w:rFonts w:ascii="Amasis MT Pro Light" w:hAnsi="Amasis MT Pro Light" w:cs="Arial"/>
          <w:b/>
          <w:bCs/>
        </w:rPr>
      </w:pPr>
      <w:r>
        <w:rPr>
          <w:rFonts w:ascii="Amasis MT Pro Light" w:hAnsi="Amasis MT Pro Light" w:cs="Arial"/>
        </w:rPr>
        <w:t>80</w:t>
      </w:r>
      <w:r w:rsidR="00D17392" w:rsidRPr="00D17392">
        <w:rPr>
          <w:rFonts w:ascii="Amasis MT Pro Light" w:hAnsi="Amasis MT Pro Light" w:cs="Arial"/>
        </w:rPr>
        <w:t>-25</w:t>
      </w:r>
      <w:r w:rsidR="00D17392">
        <w:rPr>
          <w:rFonts w:ascii="Amasis MT Pro Light" w:hAnsi="Amasis MT Pro Light" w:cs="Arial"/>
        </w:rPr>
        <w:tab/>
        <w:t xml:space="preserve">Moved by </w:t>
      </w:r>
      <w:r w:rsidR="000F2383">
        <w:rPr>
          <w:rFonts w:ascii="Amasis MT Pro Light" w:hAnsi="Amasis MT Pro Light" w:cs="Arial"/>
        </w:rPr>
        <w:t>Katie Sharpe</w:t>
      </w:r>
      <w:r w:rsidR="009D290D">
        <w:rPr>
          <w:rFonts w:ascii="Amasis MT Pro Light" w:hAnsi="Amasis MT Pro Light" w:cs="Arial"/>
        </w:rPr>
        <w:t>,</w:t>
      </w:r>
      <w:r w:rsidR="00D17392">
        <w:rPr>
          <w:rFonts w:ascii="Amasis MT Pro Light" w:hAnsi="Amasis MT Pro Light" w:cs="Arial"/>
        </w:rPr>
        <w:t xml:space="preserve"> </w:t>
      </w:r>
      <w:r w:rsidR="009D290D">
        <w:rPr>
          <w:rFonts w:ascii="Amasis MT Pro Light" w:hAnsi="Amasis MT Pro Light" w:cs="Arial"/>
        </w:rPr>
        <w:t xml:space="preserve">and resolved </w:t>
      </w:r>
      <w:r w:rsidR="00D17392">
        <w:rPr>
          <w:rFonts w:ascii="Amasis MT Pro Light" w:hAnsi="Amasis MT Pro Light" w:cs="Arial"/>
        </w:rPr>
        <w:t xml:space="preserve">that the </w:t>
      </w:r>
      <w:r w:rsidR="009D290D">
        <w:rPr>
          <w:rFonts w:ascii="Amasis MT Pro Light" w:hAnsi="Amasis MT Pro Light" w:cs="Arial"/>
        </w:rPr>
        <w:t xml:space="preserve">minutes of May 27, </w:t>
      </w:r>
      <w:r w:rsidR="00203C41">
        <w:rPr>
          <w:rFonts w:ascii="Amasis MT Pro Light" w:hAnsi="Amasis MT Pro Light" w:cs="Arial"/>
        </w:rPr>
        <w:t>2025,</w:t>
      </w:r>
      <w:r w:rsidR="009D290D">
        <w:rPr>
          <w:rFonts w:ascii="Amasis MT Pro Light" w:hAnsi="Amasis MT Pro Light" w:cs="Arial"/>
        </w:rPr>
        <w:t xml:space="preserve"> be adopted.  </w:t>
      </w:r>
      <w:r w:rsidR="00476602">
        <w:rPr>
          <w:rFonts w:ascii="Amasis MT Pro Light" w:hAnsi="Amasis MT Pro Light" w:cs="Arial"/>
        </w:rPr>
        <w:t>Carried unanimously</w:t>
      </w:r>
      <w:r w:rsidR="009D290D">
        <w:rPr>
          <w:rFonts w:ascii="Amasis MT Pro Light" w:hAnsi="Amasis MT Pro Light" w:cs="Arial"/>
        </w:rPr>
        <w:t>.</w:t>
      </w:r>
    </w:p>
    <w:p w14:paraId="77694E02" w14:textId="77777777" w:rsidR="00CE292E" w:rsidRDefault="00CE292E" w:rsidP="00CE292E">
      <w:pPr>
        <w:pStyle w:val="BodyText"/>
        <w:tabs>
          <w:tab w:val="left" w:pos="2520"/>
        </w:tabs>
        <w:rPr>
          <w:rFonts w:ascii="Amasis MT Pro Light" w:hAnsi="Amasis MT Pro Light" w:cs="Arial"/>
        </w:rPr>
      </w:pPr>
    </w:p>
    <w:p w14:paraId="5428B8AC" w14:textId="55C6A9FE" w:rsidR="00027ACA" w:rsidRPr="002160C8" w:rsidRDefault="00027ACA" w:rsidP="002160C8">
      <w:pPr>
        <w:pStyle w:val="BodyText"/>
        <w:tabs>
          <w:tab w:val="left" w:pos="2520"/>
        </w:tabs>
        <w:ind w:left="720" w:hanging="720"/>
        <w:rPr>
          <w:rFonts w:ascii="Amasis MT Pro Light" w:hAnsi="Amasis MT Pro Light" w:cs="Arial"/>
        </w:rPr>
      </w:pPr>
      <w:r w:rsidRPr="002160C8">
        <w:rPr>
          <w:rFonts w:ascii="Amasis MT Pro Light" w:hAnsi="Amasis MT Pro Light" w:cs="Arial"/>
        </w:rPr>
        <w:t>Visitors Question Period</w:t>
      </w:r>
    </w:p>
    <w:p w14:paraId="6C3525D5" w14:textId="77777777" w:rsidR="00030022" w:rsidRDefault="000F2383" w:rsidP="00CE292E">
      <w:pPr>
        <w:pStyle w:val="BodyText"/>
        <w:tabs>
          <w:tab w:val="left" w:pos="2520"/>
        </w:tabs>
        <w:rPr>
          <w:rFonts w:ascii="Amasis MT Pro Light" w:hAnsi="Amasis MT Pro Light" w:cs="Arial"/>
        </w:rPr>
      </w:pPr>
      <w:r w:rsidRPr="002160C8">
        <w:rPr>
          <w:rFonts w:ascii="Amasis MT Pro Light" w:hAnsi="Amasis MT Pro Light" w:cs="Arial"/>
        </w:rPr>
        <w:t xml:space="preserve">Linda Davis attends the council meeting to discuss the </w:t>
      </w:r>
      <w:r w:rsidR="00030022">
        <w:rPr>
          <w:rFonts w:ascii="Amasis MT Pro Light" w:hAnsi="Amasis MT Pro Light" w:cs="Arial"/>
        </w:rPr>
        <w:t>“renewable solar energy”</w:t>
      </w:r>
    </w:p>
    <w:p w14:paraId="0B03626D" w14:textId="77777777" w:rsidR="00D446DE" w:rsidRDefault="00D446DE" w:rsidP="00CE292E">
      <w:pPr>
        <w:pStyle w:val="BodyText"/>
        <w:tabs>
          <w:tab w:val="left" w:pos="2520"/>
        </w:tabs>
        <w:rPr>
          <w:rFonts w:ascii="Amasis MT Pro Light" w:hAnsi="Amasis MT Pro Light" w:cs="Arial"/>
        </w:rPr>
      </w:pPr>
    </w:p>
    <w:p w14:paraId="10FF391F" w14:textId="340B69C1" w:rsidR="00030022" w:rsidRDefault="00030022" w:rsidP="00CE292E">
      <w:pPr>
        <w:pStyle w:val="BodyText"/>
        <w:tabs>
          <w:tab w:val="left" w:pos="2520"/>
        </w:tabs>
        <w:rPr>
          <w:rFonts w:ascii="Amasis MT Pro Light" w:hAnsi="Amasis MT Pro Light" w:cs="Arial"/>
        </w:rPr>
      </w:pPr>
      <w:r>
        <w:rPr>
          <w:rFonts w:ascii="Amasis MT Pro Light" w:hAnsi="Amasis MT Pro Light" w:cs="Arial"/>
        </w:rPr>
        <w:t>Christine Armitage attends the me</w:t>
      </w:r>
      <w:r w:rsidR="00AB3EBA">
        <w:rPr>
          <w:rFonts w:ascii="Amasis MT Pro Light" w:hAnsi="Amasis MT Pro Light" w:cs="Arial"/>
        </w:rPr>
        <w:t>e</w:t>
      </w:r>
      <w:r>
        <w:rPr>
          <w:rFonts w:ascii="Amasis MT Pro Light" w:hAnsi="Amasis MT Pro Light" w:cs="Arial"/>
        </w:rPr>
        <w:t xml:space="preserve">ting re. </w:t>
      </w:r>
      <w:r w:rsidR="00793CE3">
        <w:rPr>
          <w:rFonts w:ascii="Amasis MT Pro Light" w:hAnsi="Amasis MT Pro Light" w:cs="Arial"/>
        </w:rPr>
        <w:t xml:space="preserve">sidewalk on Main Street, </w:t>
      </w:r>
      <w:r w:rsidR="00D446DE">
        <w:rPr>
          <w:rFonts w:ascii="Amasis MT Pro Light" w:hAnsi="Amasis MT Pro Light" w:cs="Arial"/>
        </w:rPr>
        <w:t>Abattoir</w:t>
      </w:r>
      <w:r>
        <w:rPr>
          <w:rFonts w:ascii="Amasis MT Pro Light" w:hAnsi="Amasis MT Pro Light" w:cs="Arial"/>
        </w:rPr>
        <w:t xml:space="preserve">, kitchen rental </w:t>
      </w:r>
      <w:r w:rsidR="00D446DE">
        <w:rPr>
          <w:rFonts w:ascii="Amasis MT Pro Light" w:hAnsi="Amasis MT Pro Light" w:cs="Arial"/>
        </w:rPr>
        <w:t>and garbage on 7</w:t>
      </w:r>
      <w:r w:rsidR="00D446DE" w:rsidRPr="00D446DE">
        <w:rPr>
          <w:rFonts w:ascii="Amasis MT Pro Light" w:hAnsi="Amasis MT Pro Light" w:cs="Arial"/>
          <w:vertAlign w:val="superscript"/>
        </w:rPr>
        <w:t>th</w:t>
      </w:r>
      <w:r w:rsidR="00D446DE">
        <w:rPr>
          <w:rFonts w:ascii="Amasis MT Pro Light" w:hAnsi="Amasis MT Pro Light" w:cs="Arial"/>
        </w:rPr>
        <w:t xml:space="preserve"> line</w:t>
      </w:r>
    </w:p>
    <w:p w14:paraId="5D77F8DF" w14:textId="77777777" w:rsidR="00D446DE" w:rsidRDefault="00D446DE" w:rsidP="00CE292E">
      <w:pPr>
        <w:pStyle w:val="BodyText"/>
        <w:tabs>
          <w:tab w:val="left" w:pos="2520"/>
        </w:tabs>
        <w:rPr>
          <w:rFonts w:ascii="Amasis MT Pro Light" w:hAnsi="Amasis MT Pro Light" w:cs="Arial"/>
        </w:rPr>
      </w:pPr>
    </w:p>
    <w:p w14:paraId="4044F6C8" w14:textId="1DA1DA46" w:rsidR="00030022" w:rsidRDefault="00030022" w:rsidP="00CE292E">
      <w:pPr>
        <w:pStyle w:val="BodyText"/>
        <w:tabs>
          <w:tab w:val="left" w:pos="2520"/>
        </w:tabs>
        <w:rPr>
          <w:rFonts w:ascii="Amasis MT Pro Light" w:hAnsi="Amasis MT Pro Light" w:cs="Arial"/>
        </w:rPr>
      </w:pPr>
      <w:r>
        <w:rPr>
          <w:rFonts w:ascii="Amasis MT Pro Light" w:hAnsi="Amasis MT Pro Light" w:cs="Arial"/>
        </w:rPr>
        <w:t xml:space="preserve"> </w:t>
      </w:r>
      <w:r w:rsidR="00710763">
        <w:rPr>
          <w:rFonts w:ascii="Amasis MT Pro Light" w:hAnsi="Amasis MT Pro Light" w:cs="Arial"/>
        </w:rPr>
        <w:t xml:space="preserve">Téa Allaire </w:t>
      </w:r>
      <w:r>
        <w:rPr>
          <w:rFonts w:ascii="Amasis MT Pro Light" w:hAnsi="Amasis MT Pro Light" w:cs="Arial"/>
        </w:rPr>
        <w:t>attends the meeting to observe</w:t>
      </w:r>
      <w:r w:rsidR="00710763">
        <w:rPr>
          <w:rFonts w:ascii="Amasis MT Pro Light" w:hAnsi="Amasis MT Pro Light" w:cs="Arial"/>
        </w:rPr>
        <w:t>.</w:t>
      </w:r>
    </w:p>
    <w:p w14:paraId="0EBD7272" w14:textId="77777777" w:rsidR="00D446DE" w:rsidRDefault="00D446DE" w:rsidP="00CE292E">
      <w:pPr>
        <w:pStyle w:val="BodyText"/>
        <w:tabs>
          <w:tab w:val="left" w:pos="2520"/>
        </w:tabs>
        <w:rPr>
          <w:rFonts w:ascii="Amasis MT Pro Light" w:hAnsi="Amasis MT Pro Light" w:cs="Arial"/>
        </w:rPr>
      </w:pPr>
    </w:p>
    <w:p w14:paraId="0A15C93C" w14:textId="46C657F7" w:rsidR="00030022" w:rsidRPr="002160C8" w:rsidRDefault="00030022" w:rsidP="00CE292E">
      <w:pPr>
        <w:pStyle w:val="BodyText"/>
        <w:tabs>
          <w:tab w:val="left" w:pos="2520"/>
        </w:tabs>
        <w:rPr>
          <w:rFonts w:ascii="Amasis MT Pro Light" w:hAnsi="Amasis MT Pro Light" w:cs="Arial"/>
        </w:rPr>
      </w:pPr>
      <w:r>
        <w:rPr>
          <w:rFonts w:ascii="Amasis MT Pro Light" w:hAnsi="Amasis MT Pro Light" w:cs="Arial"/>
        </w:rPr>
        <w:t xml:space="preserve">Hayley Pilon attends the meeting to discuss </w:t>
      </w:r>
      <w:r w:rsidR="007C3029">
        <w:rPr>
          <w:rFonts w:ascii="Amasis MT Pro Light" w:hAnsi="Amasis MT Pro Light" w:cs="Arial"/>
        </w:rPr>
        <w:t>streetlights</w:t>
      </w:r>
      <w:r>
        <w:rPr>
          <w:rFonts w:ascii="Amasis MT Pro Light" w:hAnsi="Amasis MT Pro Light" w:cs="Arial"/>
        </w:rPr>
        <w:t xml:space="preserve"> </w:t>
      </w:r>
      <w:r w:rsidR="00D446DE">
        <w:rPr>
          <w:rFonts w:ascii="Amasis MT Pro Light" w:hAnsi="Amasis MT Pro Light" w:cs="Arial"/>
        </w:rPr>
        <w:t xml:space="preserve">and dog waste bins, </w:t>
      </w:r>
    </w:p>
    <w:p w14:paraId="604E12D7" w14:textId="77777777" w:rsidR="00D446DE" w:rsidRDefault="00D446DE" w:rsidP="00CE292E">
      <w:pPr>
        <w:pStyle w:val="BodyText"/>
        <w:tabs>
          <w:tab w:val="left" w:pos="2520"/>
        </w:tabs>
        <w:rPr>
          <w:rFonts w:ascii="Amasis MT Pro Light" w:hAnsi="Amasis MT Pro Light" w:cs="Arial"/>
        </w:rPr>
      </w:pPr>
    </w:p>
    <w:p w14:paraId="019FCC2C" w14:textId="0E0835A2" w:rsidR="00027ACA" w:rsidRDefault="00030022" w:rsidP="00CE292E">
      <w:pPr>
        <w:pStyle w:val="BodyText"/>
        <w:tabs>
          <w:tab w:val="left" w:pos="2520"/>
        </w:tabs>
        <w:rPr>
          <w:rFonts w:ascii="Amasis MT Pro Light" w:hAnsi="Amasis MT Pro Light" w:cs="Arial"/>
        </w:rPr>
      </w:pPr>
      <w:r>
        <w:rPr>
          <w:rFonts w:ascii="Amasis MT Pro Light" w:hAnsi="Amasis MT Pro Light" w:cs="Arial"/>
        </w:rPr>
        <w:t>Georgia</w:t>
      </w:r>
      <w:r w:rsidR="00173DF9">
        <w:rPr>
          <w:rFonts w:ascii="Amasis MT Pro Light" w:hAnsi="Amasis MT Pro Light" w:cs="Arial"/>
        </w:rPr>
        <w:t xml:space="preserve"> Golfinobouios</w:t>
      </w:r>
      <w:r>
        <w:rPr>
          <w:rFonts w:ascii="Amasis MT Pro Light" w:hAnsi="Amasis MT Pro Light" w:cs="Arial"/>
        </w:rPr>
        <w:t xml:space="preserve"> attends the meeting </w:t>
      </w:r>
      <w:r w:rsidR="007C3029">
        <w:rPr>
          <w:rFonts w:ascii="Amasis MT Pro Light" w:hAnsi="Amasis MT Pro Light" w:cs="Arial"/>
        </w:rPr>
        <w:t>to discuss Transpo Action and places to stay during the Shawville Fair it was mentioned Emma Judd has a Bed and Breakfast</w:t>
      </w:r>
    </w:p>
    <w:p w14:paraId="5092CB59" w14:textId="77777777" w:rsidR="002160C8" w:rsidRDefault="002160C8" w:rsidP="00CE292E">
      <w:pPr>
        <w:pStyle w:val="BodyText"/>
        <w:tabs>
          <w:tab w:val="left" w:pos="2520"/>
        </w:tabs>
        <w:rPr>
          <w:rFonts w:ascii="Amasis MT Pro Light" w:hAnsi="Amasis MT Pro Light" w:cs="Arial"/>
        </w:rPr>
      </w:pPr>
    </w:p>
    <w:p w14:paraId="3893CB50" w14:textId="77777777" w:rsidR="0069001A" w:rsidRDefault="0069001A" w:rsidP="00CE292E">
      <w:pPr>
        <w:pStyle w:val="BodyText"/>
        <w:tabs>
          <w:tab w:val="left" w:pos="2520"/>
        </w:tabs>
        <w:rPr>
          <w:rFonts w:ascii="Amasis MT Pro Light" w:hAnsi="Amasis MT Pro Light" w:cs="Arial"/>
        </w:rPr>
      </w:pPr>
    </w:p>
    <w:p w14:paraId="44826C9B" w14:textId="7271F6CC" w:rsidR="00027ACA" w:rsidRDefault="00027ACA" w:rsidP="00476602">
      <w:pPr>
        <w:pStyle w:val="BodyText"/>
        <w:tabs>
          <w:tab w:val="clear" w:pos="0"/>
          <w:tab w:val="left" w:pos="2520"/>
        </w:tabs>
        <w:rPr>
          <w:rFonts w:ascii="Amasis MT Pro Light" w:hAnsi="Amasis MT Pro Light" w:cs="Arial"/>
        </w:rPr>
      </w:pPr>
      <w:r w:rsidRPr="00DD7AC9">
        <w:rPr>
          <w:rFonts w:ascii="Amasis MT Pro Light" w:hAnsi="Amasis MT Pro Light" w:cs="Arial"/>
        </w:rPr>
        <w:t>Account</w:t>
      </w:r>
      <w:r w:rsidR="000447F3" w:rsidRPr="00DD7AC9">
        <w:rPr>
          <w:rFonts w:ascii="Amasis MT Pro Light" w:hAnsi="Amasis MT Pro Light" w:cs="Arial"/>
        </w:rPr>
        <w:t>s</w:t>
      </w:r>
      <w:r w:rsidRPr="00DD7AC9">
        <w:rPr>
          <w:rFonts w:ascii="Amasis MT Pro Light" w:hAnsi="Amasis MT Pro Light" w:cs="Arial"/>
        </w:rPr>
        <w:t xml:space="preserve"> presented for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4088"/>
      </w:tblGrid>
      <w:tr w:rsidR="00604415" w:rsidRPr="00A93738" w14:paraId="21C90F4A" w14:textId="77777777" w:rsidTr="00AF213C">
        <w:trPr>
          <w:trHeight w:val="310"/>
        </w:trPr>
        <w:tc>
          <w:tcPr>
            <w:tcW w:w="4206" w:type="dxa"/>
            <w:noWrap/>
            <w:hideMark/>
          </w:tcPr>
          <w:p w14:paraId="1565B7C3" w14:textId="77777777" w:rsidR="00604415" w:rsidRPr="00A93738" w:rsidRDefault="00604415" w:rsidP="00AF213C">
            <w:pPr>
              <w:ind w:left="173" w:hanging="284"/>
              <w:rPr>
                <w:rFonts w:ascii="Amasis MT Pro Light" w:hAnsi="Amasis MT Pro Light"/>
                <w:szCs w:val="24"/>
              </w:rPr>
            </w:pPr>
            <w:r w:rsidRPr="00A93738">
              <w:rPr>
                <w:rFonts w:ascii="Amasis MT Pro Light" w:hAnsi="Amasis MT Pro Light"/>
                <w:szCs w:val="24"/>
              </w:rPr>
              <w:t>A&amp;C Auto Parts</w:t>
            </w:r>
          </w:p>
        </w:tc>
        <w:tc>
          <w:tcPr>
            <w:tcW w:w="4088" w:type="dxa"/>
            <w:noWrap/>
            <w:hideMark/>
          </w:tcPr>
          <w:p w14:paraId="7A47710E"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853.09 </w:t>
            </w:r>
          </w:p>
        </w:tc>
      </w:tr>
      <w:tr w:rsidR="00604415" w:rsidRPr="00A93738" w14:paraId="377E9CCC" w14:textId="77777777" w:rsidTr="00AF213C">
        <w:trPr>
          <w:trHeight w:val="310"/>
        </w:trPr>
        <w:tc>
          <w:tcPr>
            <w:tcW w:w="4206" w:type="dxa"/>
            <w:noWrap/>
            <w:hideMark/>
          </w:tcPr>
          <w:p w14:paraId="395C3E42"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Belair, Daniel</w:t>
            </w:r>
          </w:p>
        </w:tc>
        <w:tc>
          <w:tcPr>
            <w:tcW w:w="4088" w:type="dxa"/>
            <w:noWrap/>
            <w:hideMark/>
          </w:tcPr>
          <w:p w14:paraId="22CD428B"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1 325.89 </w:t>
            </w:r>
          </w:p>
        </w:tc>
      </w:tr>
      <w:tr w:rsidR="00604415" w:rsidRPr="00A93738" w14:paraId="2A23760E" w14:textId="77777777" w:rsidTr="00AF213C">
        <w:trPr>
          <w:trHeight w:val="310"/>
        </w:trPr>
        <w:tc>
          <w:tcPr>
            <w:tcW w:w="4206" w:type="dxa"/>
            <w:noWrap/>
            <w:hideMark/>
          </w:tcPr>
          <w:p w14:paraId="0F5210D5"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Bell Mobility</w:t>
            </w:r>
          </w:p>
        </w:tc>
        <w:tc>
          <w:tcPr>
            <w:tcW w:w="4088" w:type="dxa"/>
            <w:noWrap/>
            <w:hideMark/>
          </w:tcPr>
          <w:p w14:paraId="5A5C833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327.99 </w:t>
            </w:r>
          </w:p>
        </w:tc>
      </w:tr>
      <w:tr w:rsidR="00604415" w:rsidRPr="00A93738" w14:paraId="7229C0DB" w14:textId="77777777" w:rsidTr="00AF213C">
        <w:trPr>
          <w:trHeight w:val="310"/>
        </w:trPr>
        <w:tc>
          <w:tcPr>
            <w:tcW w:w="4206" w:type="dxa"/>
            <w:noWrap/>
            <w:hideMark/>
          </w:tcPr>
          <w:p w14:paraId="2D74C816"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Bensons</w:t>
            </w:r>
          </w:p>
        </w:tc>
        <w:tc>
          <w:tcPr>
            <w:tcW w:w="4088" w:type="dxa"/>
            <w:noWrap/>
            <w:hideMark/>
          </w:tcPr>
          <w:p w14:paraId="742CB507"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46.84 </w:t>
            </w:r>
          </w:p>
        </w:tc>
      </w:tr>
      <w:tr w:rsidR="00604415" w:rsidRPr="00A93738" w14:paraId="792BDF37" w14:textId="77777777" w:rsidTr="00AF213C">
        <w:trPr>
          <w:trHeight w:val="310"/>
        </w:trPr>
        <w:tc>
          <w:tcPr>
            <w:tcW w:w="4206" w:type="dxa"/>
            <w:noWrap/>
            <w:hideMark/>
          </w:tcPr>
          <w:p w14:paraId="46D88061"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Biblio</w:t>
            </w:r>
          </w:p>
        </w:tc>
        <w:tc>
          <w:tcPr>
            <w:tcW w:w="4088" w:type="dxa"/>
            <w:noWrap/>
            <w:hideMark/>
          </w:tcPr>
          <w:p w14:paraId="7AC1D596"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30.12 </w:t>
            </w:r>
          </w:p>
        </w:tc>
      </w:tr>
      <w:tr w:rsidR="00604415" w:rsidRPr="00A93738" w14:paraId="5AF40342" w14:textId="77777777" w:rsidTr="00AF213C">
        <w:trPr>
          <w:trHeight w:val="310"/>
        </w:trPr>
        <w:tc>
          <w:tcPr>
            <w:tcW w:w="4206" w:type="dxa"/>
            <w:noWrap/>
            <w:hideMark/>
          </w:tcPr>
          <w:p w14:paraId="231F2769" w14:textId="77777777" w:rsidR="00604415" w:rsidRPr="00A93738" w:rsidRDefault="00604415" w:rsidP="0038065B">
            <w:pPr>
              <w:ind w:left="-111"/>
              <w:rPr>
                <w:rFonts w:ascii="Amasis MT Pro Light" w:hAnsi="Amasis MT Pro Light"/>
                <w:szCs w:val="24"/>
                <w:lang w:val="fr-CA"/>
              </w:rPr>
            </w:pPr>
            <w:r w:rsidRPr="00A93738">
              <w:rPr>
                <w:rFonts w:ascii="Amasis MT Pro Light" w:hAnsi="Amasis MT Pro Light"/>
                <w:szCs w:val="24"/>
                <w:lang w:val="fr-CA"/>
              </w:rPr>
              <w:t>Les Enterprises Brian Stanton Ltee</w:t>
            </w:r>
          </w:p>
        </w:tc>
        <w:tc>
          <w:tcPr>
            <w:tcW w:w="4088" w:type="dxa"/>
            <w:noWrap/>
            <w:hideMark/>
          </w:tcPr>
          <w:p w14:paraId="7D37A64E"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lang w:val="fr-CA"/>
              </w:rPr>
              <w:t xml:space="preserve">          </w:t>
            </w:r>
            <w:r w:rsidRPr="00A93738">
              <w:rPr>
                <w:rFonts w:ascii="Amasis MT Pro Light" w:hAnsi="Amasis MT Pro Light"/>
                <w:szCs w:val="24"/>
              </w:rPr>
              <w:t xml:space="preserve">3 983.89 </w:t>
            </w:r>
          </w:p>
        </w:tc>
      </w:tr>
      <w:tr w:rsidR="00604415" w:rsidRPr="00A93738" w14:paraId="2BDF94DA" w14:textId="77777777" w:rsidTr="00AF213C">
        <w:trPr>
          <w:trHeight w:val="310"/>
        </w:trPr>
        <w:tc>
          <w:tcPr>
            <w:tcW w:w="4206" w:type="dxa"/>
            <w:noWrap/>
            <w:hideMark/>
          </w:tcPr>
          <w:p w14:paraId="5E2DDDCE"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Calumet Media Inc.</w:t>
            </w:r>
          </w:p>
        </w:tc>
        <w:tc>
          <w:tcPr>
            <w:tcW w:w="4088" w:type="dxa"/>
            <w:noWrap/>
            <w:hideMark/>
          </w:tcPr>
          <w:p w14:paraId="20A31815"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57.49 </w:t>
            </w:r>
          </w:p>
        </w:tc>
      </w:tr>
      <w:tr w:rsidR="00604415" w:rsidRPr="00A93738" w14:paraId="5D10D344" w14:textId="77777777" w:rsidTr="00AF213C">
        <w:trPr>
          <w:trHeight w:val="310"/>
        </w:trPr>
        <w:tc>
          <w:tcPr>
            <w:tcW w:w="4206" w:type="dxa"/>
            <w:noWrap/>
            <w:hideMark/>
          </w:tcPr>
          <w:p w14:paraId="3B5E4404"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Canadian Tire</w:t>
            </w:r>
          </w:p>
        </w:tc>
        <w:tc>
          <w:tcPr>
            <w:tcW w:w="4088" w:type="dxa"/>
            <w:noWrap/>
            <w:hideMark/>
          </w:tcPr>
          <w:p w14:paraId="2A64189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109.20 </w:t>
            </w:r>
          </w:p>
        </w:tc>
      </w:tr>
      <w:tr w:rsidR="00604415" w:rsidRPr="00A93738" w14:paraId="0BA2AB9C" w14:textId="77777777" w:rsidTr="00AF213C">
        <w:trPr>
          <w:trHeight w:val="315"/>
        </w:trPr>
        <w:tc>
          <w:tcPr>
            <w:tcW w:w="4206" w:type="dxa"/>
            <w:noWrap/>
            <w:hideMark/>
          </w:tcPr>
          <w:p w14:paraId="6985B330"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Cimco</w:t>
            </w:r>
          </w:p>
        </w:tc>
        <w:tc>
          <w:tcPr>
            <w:tcW w:w="4088" w:type="dxa"/>
            <w:noWrap/>
            <w:hideMark/>
          </w:tcPr>
          <w:p w14:paraId="49383053" w14:textId="74CD386F" w:rsidR="00604415" w:rsidRPr="00A93738" w:rsidRDefault="00604415" w:rsidP="00AF213C">
            <w:pPr>
              <w:ind w:firstLine="1863"/>
              <w:rPr>
                <w:rFonts w:ascii="Amasis MT Pro Light" w:hAnsi="Amasis MT Pro Light"/>
                <w:szCs w:val="24"/>
              </w:rPr>
            </w:pPr>
            <w:r w:rsidRPr="00A93738">
              <w:rPr>
                <w:rFonts w:ascii="Amasis MT Pro Light" w:hAnsi="Amasis MT Pro Light"/>
                <w:szCs w:val="24"/>
              </w:rPr>
              <w:t xml:space="preserve">          </w:t>
            </w:r>
            <w:r w:rsidR="00AF213C">
              <w:rPr>
                <w:rFonts w:ascii="Amasis MT Pro Light" w:hAnsi="Amasis MT Pro Light"/>
                <w:szCs w:val="24"/>
              </w:rPr>
              <w:t>6 884.48</w:t>
            </w:r>
          </w:p>
        </w:tc>
      </w:tr>
      <w:tr w:rsidR="00604415" w:rsidRPr="00A93738" w14:paraId="6CC726B4" w14:textId="77777777" w:rsidTr="00AF213C">
        <w:trPr>
          <w:trHeight w:val="315"/>
        </w:trPr>
        <w:tc>
          <w:tcPr>
            <w:tcW w:w="4206" w:type="dxa"/>
            <w:noWrap/>
            <w:hideMark/>
          </w:tcPr>
          <w:p w14:paraId="7A9E2FC6"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Consult'eau</w:t>
            </w:r>
          </w:p>
        </w:tc>
        <w:tc>
          <w:tcPr>
            <w:tcW w:w="4088" w:type="dxa"/>
            <w:noWrap/>
            <w:hideMark/>
          </w:tcPr>
          <w:p w14:paraId="219BB04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208.11 </w:t>
            </w:r>
          </w:p>
        </w:tc>
      </w:tr>
      <w:tr w:rsidR="00604415" w:rsidRPr="00A93738" w14:paraId="4287C499" w14:textId="77777777" w:rsidTr="00AF213C">
        <w:trPr>
          <w:trHeight w:val="315"/>
        </w:trPr>
        <w:tc>
          <w:tcPr>
            <w:tcW w:w="4206" w:type="dxa"/>
            <w:noWrap/>
            <w:hideMark/>
          </w:tcPr>
          <w:p w14:paraId="2F24B217"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Core Gaz Industries</w:t>
            </w:r>
          </w:p>
        </w:tc>
        <w:tc>
          <w:tcPr>
            <w:tcW w:w="4088" w:type="dxa"/>
            <w:noWrap/>
            <w:hideMark/>
          </w:tcPr>
          <w:p w14:paraId="2DD0E902"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229.95 </w:t>
            </w:r>
          </w:p>
        </w:tc>
      </w:tr>
      <w:tr w:rsidR="00604415" w:rsidRPr="00A93738" w14:paraId="1BA75A94" w14:textId="77777777" w:rsidTr="00AF213C">
        <w:trPr>
          <w:trHeight w:val="310"/>
        </w:trPr>
        <w:tc>
          <w:tcPr>
            <w:tcW w:w="4206" w:type="dxa"/>
            <w:noWrap/>
            <w:hideMark/>
          </w:tcPr>
          <w:p w14:paraId="6D8DF75F"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Crush Waste Management</w:t>
            </w:r>
          </w:p>
        </w:tc>
        <w:tc>
          <w:tcPr>
            <w:tcW w:w="4088" w:type="dxa"/>
            <w:noWrap/>
            <w:hideMark/>
          </w:tcPr>
          <w:p w14:paraId="7A57F6E3"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11 990.97 </w:t>
            </w:r>
          </w:p>
        </w:tc>
      </w:tr>
      <w:tr w:rsidR="00604415" w:rsidRPr="00A93738" w14:paraId="068D5516" w14:textId="77777777" w:rsidTr="00AF213C">
        <w:trPr>
          <w:trHeight w:val="300"/>
        </w:trPr>
        <w:tc>
          <w:tcPr>
            <w:tcW w:w="4206" w:type="dxa"/>
            <w:noWrap/>
            <w:hideMark/>
          </w:tcPr>
          <w:p w14:paraId="7E4A99D5"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Desjardins-Insurance</w:t>
            </w:r>
          </w:p>
        </w:tc>
        <w:tc>
          <w:tcPr>
            <w:tcW w:w="4088" w:type="dxa"/>
            <w:noWrap/>
            <w:hideMark/>
          </w:tcPr>
          <w:p w14:paraId="0EFC77D1"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6 573.73 </w:t>
            </w:r>
          </w:p>
        </w:tc>
      </w:tr>
      <w:tr w:rsidR="00604415" w:rsidRPr="00A93738" w14:paraId="486B6DA6" w14:textId="77777777" w:rsidTr="00AF213C">
        <w:trPr>
          <w:trHeight w:val="300"/>
        </w:trPr>
        <w:tc>
          <w:tcPr>
            <w:tcW w:w="4206" w:type="dxa"/>
            <w:noWrap/>
            <w:hideMark/>
          </w:tcPr>
          <w:p w14:paraId="7705DD65"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Deveau</w:t>
            </w:r>
          </w:p>
        </w:tc>
        <w:tc>
          <w:tcPr>
            <w:tcW w:w="4088" w:type="dxa"/>
            <w:noWrap/>
            <w:hideMark/>
          </w:tcPr>
          <w:p w14:paraId="370B5292"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3 668.81 </w:t>
            </w:r>
          </w:p>
        </w:tc>
      </w:tr>
      <w:tr w:rsidR="00604415" w:rsidRPr="00A93738" w14:paraId="53207D23" w14:textId="77777777" w:rsidTr="00AF213C">
        <w:trPr>
          <w:trHeight w:val="300"/>
        </w:trPr>
        <w:tc>
          <w:tcPr>
            <w:tcW w:w="4206" w:type="dxa"/>
            <w:noWrap/>
            <w:hideMark/>
          </w:tcPr>
          <w:p w14:paraId="5C5A6580"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Emco Waterworks</w:t>
            </w:r>
          </w:p>
        </w:tc>
        <w:tc>
          <w:tcPr>
            <w:tcW w:w="4088" w:type="dxa"/>
            <w:noWrap/>
            <w:hideMark/>
          </w:tcPr>
          <w:p w14:paraId="12F4C46E"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3 576.31 </w:t>
            </w:r>
          </w:p>
        </w:tc>
      </w:tr>
      <w:tr w:rsidR="00604415" w:rsidRPr="00A93738" w14:paraId="640E2256" w14:textId="77777777" w:rsidTr="00AF213C">
        <w:trPr>
          <w:trHeight w:val="300"/>
        </w:trPr>
        <w:tc>
          <w:tcPr>
            <w:tcW w:w="4206" w:type="dxa"/>
            <w:noWrap/>
            <w:hideMark/>
          </w:tcPr>
          <w:p w14:paraId="206D8501"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Eurofin</w:t>
            </w:r>
          </w:p>
        </w:tc>
        <w:tc>
          <w:tcPr>
            <w:tcW w:w="4088" w:type="dxa"/>
            <w:noWrap/>
            <w:hideMark/>
          </w:tcPr>
          <w:p w14:paraId="24943050"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1 193.45 </w:t>
            </w:r>
          </w:p>
        </w:tc>
      </w:tr>
      <w:tr w:rsidR="00604415" w:rsidRPr="00A93738" w14:paraId="6CC53329" w14:textId="77777777" w:rsidTr="00AF213C">
        <w:trPr>
          <w:trHeight w:val="300"/>
        </w:trPr>
        <w:tc>
          <w:tcPr>
            <w:tcW w:w="4206" w:type="dxa"/>
            <w:noWrap/>
            <w:hideMark/>
          </w:tcPr>
          <w:p w14:paraId="0D481CB4"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 xml:space="preserve">Fillogreen </w:t>
            </w:r>
          </w:p>
        </w:tc>
        <w:tc>
          <w:tcPr>
            <w:tcW w:w="4088" w:type="dxa"/>
            <w:noWrap/>
            <w:hideMark/>
          </w:tcPr>
          <w:p w14:paraId="2281E89A"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24 075.16 </w:t>
            </w:r>
          </w:p>
        </w:tc>
      </w:tr>
      <w:tr w:rsidR="00604415" w:rsidRPr="00A93738" w14:paraId="554B394C" w14:textId="77777777" w:rsidTr="00AF213C">
        <w:trPr>
          <w:trHeight w:val="300"/>
        </w:trPr>
        <w:tc>
          <w:tcPr>
            <w:tcW w:w="4206" w:type="dxa"/>
            <w:noWrap/>
            <w:hideMark/>
          </w:tcPr>
          <w:p w14:paraId="64489637"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FQM</w:t>
            </w:r>
          </w:p>
        </w:tc>
        <w:tc>
          <w:tcPr>
            <w:tcW w:w="4088" w:type="dxa"/>
            <w:noWrap/>
            <w:hideMark/>
          </w:tcPr>
          <w:p w14:paraId="4FB7B297"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597.01 </w:t>
            </w:r>
          </w:p>
        </w:tc>
      </w:tr>
      <w:tr w:rsidR="00604415" w:rsidRPr="00A93738" w14:paraId="57002AD6" w14:textId="77777777" w:rsidTr="00AF213C">
        <w:trPr>
          <w:trHeight w:val="300"/>
        </w:trPr>
        <w:tc>
          <w:tcPr>
            <w:tcW w:w="4206" w:type="dxa"/>
            <w:noWrap/>
            <w:hideMark/>
          </w:tcPr>
          <w:p w14:paraId="41E20EC6"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Gary Garage Door Installation Ltd.</w:t>
            </w:r>
          </w:p>
        </w:tc>
        <w:tc>
          <w:tcPr>
            <w:tcW w:w="4088" w:type="dxa"/>
            <w:noWrap/>
            <w:hideMark/>
          </w:tcPr>
          <w:p w14:paraId="185D8691"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350.00 </w:t>
            </w:r>
          </w:p>
        </w:tc>
      </w:tr>
      <w:tr w:rsidR="00604415" w:rsidRPr="00A93738" w14:paraId="2DBEA81B" w14:textId="77777777" w:rsidTr="00AF213C">
        <w:trPr>
          <w:trHeight w:val="300"/>
        </w:trPr>
        <w:tc>
          <w:tcPr>
            <w:tcW w:w="4206" w:type="dxa"/>
            <w:noWrap/>
            <w:hideMark/>
          </w:tcPr>
          <w:p w14:paraId="3C783C7E"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Hayes Manufacturing</w:t>
            </w:r>
          </w:p>
        </w:tc>
        <w:tc>
          <w:tcPr>
            <w:tcW w:w="4088" w:type="dxa"/>
            <w:noWrap/>
            <w:hideMark/>
          </w:tcPr>
          <w:p w14:paraId="6BB58510"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1 967.05 </w:t>
            </w:r>
          </w:p>
        </w:tc>
      </w:tr>
      <w:tr w:rsidR="00604415" w:rsidRPr="00A93738" w14:paraId="31DB9654" w14:textId="77777777" w:rsidTr="00AF213C">
        <w:trPr>
          <w:trHeight w:val="300"/>
        </w:trPr>
        <w:tc>
          <w:tcPr>
            <w:tcW w:w="4206" w:type="dxa"/>
            <w:noWrap/>
            <w:hideMark/>
          </w:tcPr>
          <w:p w14:paraId="0643DFDD"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W.A. Hodgins</w:t>
            </w:r>
          </w:p>
        </w:tc>
        <w:tc>
          <w:tcPr>
            <w:tcW w:w="4088" w:type="dxa"/>
            <w:noWrap/>
            <w:hideMark/>
          </w:tcPr>
          <w:p w14:paraId="74EFE2C5"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922.98 </w:t>
            </w:r>
          </w:p>
        </w:tc>
      </w:tr>
      <w:tr w:rsidR="00604415" w:rsidRPr="00A93738" w14:paraId="1E5F32CB" w14:textId="77777777" w:rsidTr="00AF213C">
        <w:trPr>
          <w:trHeight w:val="300"/>
        </w:trPr>
        <w:tc>
          <w:tcPr>
            <w:tcW w:w="4206" w:type="dxa"/>
            <w:noWrap/>
            <w:hideMark/>
          </w:tcPr>
          <w:p w14:paraId="5022EA9C" w14:textId="124158D3"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Ho</w:t>
            </w:r>
            <w:r>
              <w:rPr>
                <w:rFonts w:ascii="Amasis MT Pro Light" w:hAnsi="Amasis MT Pro Light"/>
                <w:szCs w:val="24"/>
              </w:rPr>
              <w:t>m</w:t>
            </w:r>
            <w:r w:rsidRPr="00A93738">
              <w:rPr>
                <w:rFonts w:ascii="Amasis MT Pro Light" w:hAnsi="Amasis MT Pro Light"/>
                <w:szCs w:val="24"/>
              </w:rPr>
              <w:t>egrown Garden Centre</w:t>
            </w:r>
          </w:p>
        </w:tc>
        <w:tc>
          <w:tcPr>
            <w:tcW w:w="4088" w:type="dxa"/>
            <w:noWrap/>
            <w:hideMark/>
          </w:tcPr>
          <w:p w14:paraId="668F3132"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853.69 </w:t>
            </w:r>
          </w:p>
        </w:tc>
      </w:tr>
      <w:tr w:rsidR="00604415" w:rsidRPr="00A93738" w14:paraId="2D9E61EE" w14:textId="77777777" w:rsidTr="00AF213C">
        <w:trPr>
          <w:trHeight w:val="300"/>
        </w:trPr>
        <w:tc>
          <w:tcPr>
            <w:tcW w:w="4206" w:type="dxa"/>
            <w:noWrap/>
            <w:hideMark/>
          </w:tcPr>
          <w:p w14:paraId="452C513D"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Huckabones Equipment</w:t>
            </w:r>
          </w:p>
        </w:tc>
        <w:tc>
          <w:tcPr>
            <w:tcW w:w="4088" w:type="dxa"/>
            <w:noWrap/>
            <w:hideMark/>
          </w:tcPr>
          <w:p w14:paraId="5035738A"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412.45 </w:t>
            </w:r>
          </w:p>
        </w:tc>
      </w:tr>
      <w:tr w:rsidR="00604415" w:rsidRPr="00A93738" w14:paraId="6D9D91C3" w14:textId="77777777" w:rsidTr="00AF213C">
        <w:trPr>
          <w:trHeight w:val="300"/>
        </w:trPr>
        <w:tc>
          <w:tcPr>
            <w:tcW w:w="4206" w:type="dxa"/>
            <w:noWrap/>
            <w:hideMark/>
          </w:tcPr>
          <w:p w14:paraId="301FB769"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Hydro-Quebec</w:t>
            </w:r>
          </w:p>
        </w:tc>
        <w:tc>
          <w:tcPr>
            <w:tcW w:w="4088" w:type="dxa"/>
            <w:noWrap/>
            <w:hideMark/>
          </w:tcPr>
          <w:p w14:paraId="4BCC09B7"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26 204.51 </w:t>
            </w:r>
          </w:p>
        </w:tc>
      </w:tr>
      <w:tr w:rsidR="00604415" w:rsidRPr="00A93738" w14:paraId="5751F5A3" w14:textId="77777777" w:rsidTr="00AF213C">
        <w:trPr>
          <w:trHeight w:val="300"/>
        </w:trPr>
        <w:tc>
          <w:tcPr>
            <w:tcW w:w="4206" w:type="dxa"/>
            <w:noWrap/>
            <w:hideMark/>
          </w:tcPr>
          <w:p w14:paraId="50EDCF57"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J&amp;J Grocery</w:t>
            </w:r>
          </w:p>
        </w:tc>
        <w:tc>
          <w:tcPr>
            <w:tcW w:w="4088" w:type="dxa"/>
            <w:noWrap/>
            <w:hideMark/>
          </w:tcPr>
          <w:p w14:paraId="4E380CDA"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617.79 </w:t>
            </w:r>
          </w:p>
        </w:tc>
      </w:tr>
      <w:tr w:rsidR="00604415" w:rsidRPr="00A93738" w14:paraId="73FAD089" w14:textId="77777777" w:rsidTr="00AF213C">
        <w:trPr>
          <w:trHeight w:val="300"/>
        </w:trPr>
        <w:tc>
          <w:tcPr>
            <w:tcW w:w="4206" w:type="dxa"/>
            <w:noWrap/>
            <w:hideMark/>
          </w:tcPr>
          <w:p w14:paraId="7E496460"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Konica Minolta</w:t>
            </w:r>
          </w:p>
        </w:tc>
        <w:tc>
          <w:tcPr>
            <w:tcW w:w="4088" w:type="dxa"/>
            <w:noWrap/>
            <w:hideMark/>
          </w:tcPr>
          <w:p w14:paraId="609CA1DF"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277.09 </w:t>
            </w:r>
          </w:p>
        </w:tc>
      </w:tr>
      <w:tr w:rsidR="00604415" w:rsidRPr="00A93738" w14:paraId="06A67C6C" w14:textId="77777777" w:rsidTr="00AF213C">
        <w:trPr>
          <w:trHeight w:val="300"/>
        </w:trPr>
        <w:tc>
          <w:tcPr>
            <w:tcW w:w="4206" w:type="dxa"/>
            <w:noWrap/>
            <w:hideMark/>
          </w:tcPr>
          <w:p w14:paraId="781F0084"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LeBlanc et Assoc.</w:t>
            </w:r>
          </w:p>
        </w:tc>
        <w:tc>
          <w:tcPr>
            <w:tcW w:w="4088" w:type="dxa"/>
            <w:noWrap/>
            <w:hideMark/>
          </w:tcPr>
          <w:p w14:paraId="5863C5C2"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1 341.39 </w:t>
            </w:r>
          </w:p>
        </w:tc>
      </w:tr>
      <w:tr w:rsidR="00604415" w:rsidRPr="00A93738" w14:paraId="778433BF" w14:textId="77777777" w:rsidTr="00AF213C">
        <w:trPr>
          <w:trHeight w:val="315"/>
        </w:trPr>
        <w:tc>
          <w:tcPr>
            <w:tcW w:w="4206" w:type="dxa"/>
            <w:noWrap/>
            <w:hideMark/>
          </w:tcPr>
          <w:p w14:paraId="3BFFDFA6"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Mastercard</w:t>
            </w:r>
          </w:p>
        </w:tc>
        <w:tc>
          <w:tcPr>
            <w:tcW w:w="4088" w:type="dxa"/>
            <w:noWrap/>
            <w:hideMark/>
          </w:tcPr>
          <w:p w14:paraId="6233C7C8"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5 950.47 </w:t>
            </w:r>
          </w:p>
        </w:tc>
      </w:tr>
      <w:tr w:rsidR="00604415" w:rsidRPr="00A93738" w14:paraId="7A05F32B" w14:textId="77777777" w:rsidTr="00AF213C">
        <w:trPr>
          <w:trHeight w:val="330"/>
        </w:trPr>
        <w:tc>
          <w:tcPr>
            <w:tcW w:w="4206" w:type="dxa"/>
            <w:noWrap/>
            <w:hideMark/>
          </w:tcPr>
          <w:p w14:paraId="25C21C67"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Municipality of Clarendon</w:t>
            </w:r>
          </w:p>
        </w:tc>
        <w:tc>
          <w:tcPr>
            <w:tcW w:w="4088" w:type="dxa"/>
            <w:noWrap/>
            <w:hideMark/>
          </w:tcPr>
          <w:p w14:paraId="22C85231"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9 217.00 </w:t>
            </w:r>
          </w:p>
        </w:tc>
      </w:tr>
      <w:tr w:rsidR="00604415" w:rsidRPr="00A93738" w14:paraId="0862BEC4" w14:textId="77777777" w:rsidTr="00AF213C">
        <w:trPr>
          <w:trHeight w:val="330"/>
        </w:trPr>
        <w:tc>
          <w:tcPr>
            <w:tcW w:w="4206" w:type="dxa"/>
            <w:noWrap/>
            <w:hideMark/>
          </w:tcPr>
          <w:p w14:paraId="514EC2DD"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O'Malleys Equipment</w:t>
            </w:r>
          </w:p>
        </w:tc>
        <w:tc>
          <w:tcPr>
            <w:tcW w:w="4088" w:type="dxa"/>
            <w:noWrap/>
            <w:hideMark/>
          </w:tcPr>
          <w:p w14:paraId="55967712"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219.55 </w:t>
            </w:r>
          </w:p>
        </w:tc>
      </w:tr>
      <w:tr w:rsidR="00604415" w:rsidRPr="00A93738" w14:paraId="1189E12E" w14:textId="77777777" w:rsidTr="00AF213C">
        <w:trPr>
          <w:trHeight w:val="300"/>
        </w:trPr>
        <w:tc>
          <w:tcPr>
            <w:tcW w:w="4206" w:type="dxa"/>
            <w:noWrap/>
            <w:hideMark/>
          </w:tcPr>
          <w:p w14:paraId="4F3D14C8"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Petro Pontiac</w:t>
            </w:r>
          </w:p>
        </w:tc>
        <w:tc>
          <w:tcPr>
            <w:tcW w:w="4088" w:type="dxa"/>
            <w:noWrap/>
            <w:hideMark/>
          </w:tcPr>
          <w:p w14:paraId="7553239B"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111.38 </w:t>
            </w:r>
          </w:p>
        </w:tc>
      </w:tr>
      <w:tr w:rsidR="00604415" w:rsidRPr="00A93738" w14:paraId="44D068D9" w14:textId="77777777" w:rsidTr="00AF213C">
        <w:trPr>
          <w:trHeight w:val="300"/>
        </w:trPr>
        <w:tc>
          <w:tcPr>
            <w:tcW w:w="4206" w:type="dxa"/>
            <w:noWrap/>
            <w:hideMark/>
          </w:tcPr>
          <w:p w14:paraId="71905C87"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Petty Cash</w:t>
            </w:r>
          </w:p>
        </w:tc>
        <w:tc>
          <w:tcPr>
            <w:tcW w:w="4088" w:type="dxa"/>
            <w:noWrap/>
            <w:hideMark/>
          </w:tcPr>
          <w:p w14:paraId="4A3A976F"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133.00 </w:t>
            </w:r>
          </w:p>
        </w:tc>
      </w:tr>
      <w:tr w:rsidR="00604415" w:rsidRPr="00A93738" w14:paraId="4C4FAF46" w14:textId="77777777" w:rsidTr="00AF213C">
        <w:trPr>
          <w:trHeight w:val="300"/>
        </w:trPr>
        <w:tc>
          <w:tcPr>
            <w:tcW w:w="4206" w:type="dxa"/>
            <w:noWrap/>
            <w:hideMark/>
          </w:tcPr>
          <w:p w14:paraId="0A53196A"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PG Solutions</w:t>
            </w:r>
          </w:p>
        </w:tc>
        <w:tc>
          <w:tcPr>
            <w:tcW w:w="4088" w:type="dxa"/>
            <w:noWrap/>
            <w:hideMark/>
          </w:tcPr>
          <w:p w14:paraId="31029D0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75.58 </w:t>
            </w:r>
          </w:p>
        </w:tc>
      </w:tr>
      <w:tr w:rsidR="00604415" w:rsidRPr="00A93738" w14:paraId="62F0CFCC" w14:textId="77777777" w:rsidTr="00AF213C">
        <w:trPr>
          <w:trHeight w:val="300"/>
        </w:trPr>
        <w:tc>
          <w:tcPr>
            <w:tcW w:w="4206" w:type="dxa"/>
            <w:noWrap/>
            <w:hideMark/>
          </w:tcPr>
          <w:p w14:paraId="2803E912"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Plomberie Environd Inc.</w:t>
            </w:r>
          </w:p>
        </w:tc>
        <w:tc>
          <w:tcPr>
            <w:tcW w:w="4088" w:type="dxa"/>
            <w:noWrap/>
            <w:hideMark/>
          </w:tcPr>
          <w:p w14:paraId="39112CCF"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885.31 </w:t>
            </w:r>
          </w:p>
        </w:tc>
      </w:tr>
      <w:tr w:rsidR="00604415" w:rsidRPr="00A93738" w14:paraId="02885462" w14:textId="77777777" w:rsidTr="00AF213C">
        <w:trPr>
          <w:trHeight w:val="300"/>
        </w:trPr>
        <w:tc>
          <w:tcPr>
            <w:tcW w:w="4206" w:type="dxa"/>
            <w:noWrap/>
            <w:hideMark/>
          </w:tcPr>
          <w:p w14:paraId="4B60B3B4"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Pontiac Printshop</w:t>
            </w:r>
          </w:p>
        </w:tc>
        <w:tc>
          <w:tcPr>
            <w:tcW w:w="4088" w:type="dxa"/>
            <w:noWrap/>
            <w:hideMark/>
          </w:tcPr>
          <w:p w14:paraId="57DADE20"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1 197.55 </w:t>
            </w:r>
          </w:p>
        </w:tc>
      </w:tr>
      <w:tr w:rsidR="00604415" w:rsidRPr="00A93738" w14:paraId="2D5A0C0F" w14:textId="77777777" w:rsidTr="00AF213C">
        <w:trPr>
          <w:trHeight w:val="300"/>
        </w:trPr>
        <w:tc>
          <w:tcPr>
            <w:tcW w:w="4206" w:type="dxa"/>
            <w:noWrap/>
            <w:hideMark/>
          </w:tcPr>
          <w:p w14:paraId="4319F683"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R.E.M.</w:t>
            </w:r>
          </w:p>
        </w:tc>
        <w:tc>
          <w:tcPr>
            <w:tcW w:w="4088" w:type="dxa"/>
            <w:noWrap/>
            <w:hideMark/>
          </w:tcPr>
          <w:p w14:paraId="5612E14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1 619.36 </w:t>
            </w:r>
          </w:p>
        </w:tc>
      </w:tr>
      <w:tr w:rsidR="00604415" w:rsidRPr="00A93738" w14:paraId="5C6F977F" w14:textId="77777777" w:rsidTr="00AF213C">
        <w:trPr>
          <w:trHeight w:val="300"/>
        </w:trPr>
        <w:tc>
          <w:tcPr>
            <w:tcW w:w="4206" w:type="dxa"/>
            <w:noWrap/>
            <w:hideMark/>
          </w:tcPr>
          <w:p w14:paraId="728D610E"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Receiver General of Canada</w:t>
            </w:r>
          </w:p>
        </w:tc>
        <w:tc>
          <w:tcPr>
            <w:tcW w:w="4088" w:type="dxa"/>
            <w:noWrap/>
            <w:hideMark/>
          </w:tcPr>
          <w:p w14:paraId="34D14C79"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8 210.68 </w:t>
            </w:r>
          </w:p>
        </w:tc>
      </w:tr>
      <w:tr w:rsidR="00604415" w:rsidRPr="00A93738" w14:paraId="72E551C5" w14:textId="77777777" w:rsidTr="00AF213C">
        <w:trPr>
          <w:trHeight w:val="300"/>
        </w:trPr>
        <w:tc>
          <w:tcPr>
            <w:tcW w:w="4206" w:type="dxa"/>
            <w:noWrap/>
            <w:hideMark/>
          </w:tcPr>
          <w:p w14:paraId="4013BF4D"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Revenu Québec</w:t>
            </w:r>
          </w:p>
        </w:tc>
        <w:tc>
          <w:tcPr>
            <w:tcW w:w="4088" w:type="dxa"/>
            <w:noWrap/>
            <w:hideMark/>
          </w:tcPr>
          <w:p w14:paraId="509EB07B"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21 507.09 </w:t>
            </w:r>
          </w:p>
        </w:tc>
      </w:tr>
      <w:tr w:rsidR="00604415" w:rsidRPr="00A93738" w14:paraId="5EBA7A6B" w14:textId="77777777" w:rsidTr="00AF213C">
        <w:trPr>
          <w:trHeight w:val="300"/>
        </w:trPr>
        <w:tc>
          <w:tcPr>
            <w:tcW w:w="4206" w:type="dxa"/>
            <w:noWrap/>
            <w:hideMark/>
          </w:tcPr>
          <w:p w14:paraId="627EF2C4"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Robinson's Filter Solutions</w:t>
            </w:r>
          </w:p>
        </w:tc>
        <w:tc>
          <w:tcPr>
            <w:tcW w:w="4088" w:type="dxa"/>
            <w:noWrap/>
            <w:hideMark/>
          </w:tcPr>
          <w:p w14:paraId="3B344150"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625.97 </w:t>
            </w:r>
          </w:p>
        </w:tc>
      </w:tr>
      <w:tr w:rsidR="00604415" w:rsidRPr="00A93738" w14:paraId="54B238C0" w14:textId="77777777" w:rsidTr="00AF213C">
        <w:trPr>
          <w:trHeight w:val="300"/>
        </w:trPr>
        <w:tc>
          <w:tcPr>
            <w:tcW w:w="4206" w:type="dxa"/>
            <w:noWrap/>
            <w:hideMark/>
          </w:tcPr>
          <w:p w14:paraId="32F74B57"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Shawville Ford</w:t>
            </w:r>
          </w:p>
        </w:tc>
        <w:tc>
          <w:tcPr>
            <w:tcW w:w="4088" w:type="dxa"/>
            <w:noWrap/>
            <w:hideMark/>
          </w:tcPr>
          <w:p w14:paraId="541214BB"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316.36 </w:t>
            </w:r>
          </w:p>
        </w:tc>
      </w:tr>
      <w:tr w:rsidR="00604415" w:rsidRPr="00A93738" w14:paraId="0944573F" w14:textId="77777777" w:rsidTr="00AF213C">
        <w:trPr>
          <w:trHeight w:val="300"/>
        </w:trPr>
        <w:tc>
          <w:tcPr>
            <w:tcW w:w="4206" w:type="dxa"/>
            <w:noWrap/>
            <w:hideMark/>
          </w:tcPr>
          <w:p w14:paraId="54381064"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Sheppard, Lori</w:t>
            </w:r>
          </w:p>
        </w:tc>
        <w:tc>
          <w:tcPr>
            <w:tcW w:w="4088" w:type="dxa"/>
            <w:noWrap/>
            <w:hideMark/>
          </w:tcPr>
          <w:p w14:paraId="05D9A2B9"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593.24 </w:t>
            </w:r>
          </w:p>
        </w:tc>
      </w:tr>
      <w:tr w:rsidR="00604415" w:rsidRPr="00A93738" w14:paraId="2AD991D5" w14:textId="77777777" w:rsidTr="00AF213C">
        <w:trPr>
          <w:trHeight w:val="300"/>
        </w:trPr>
        <w:tc>
          <w:tcPr>
            <w:tcW w:w="4206" w:type="dxa"/>
            <w:noWrap/>
            <w:hideMark/>
          </w:tcPr>
          <w:p w14:paraId="1DD3BCAB"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SSQ Financial Group</w:t>
            </w:r>
          </w:p>
        </w:tc>
        <w:tc>
          <w:tcPr>
            <w:tcW w:w="4088" w:type="dxa"/>
            <w:noWrap/>
            <w:hideMark/>
          </w:tcPr>
          <w:p w14:paraId="5EF9A91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3 303.34 </w:t>
            </w:r>
          </w:p>
        </w:tc>
      </w:tr>
      <w:tr w:rsidR="00604415" w:rsidRPr="00A93738" w14:paraId="7AC1018B" w14:textId="77777777" w:rsidTr="00AF213C">
        <w:trPr>
          <w:trHeight w:val="300"/>
        </w:trPr>
        <w:tc>
          <w:tcPr>
            <w:tcW w:w="4206" w:type="dxa"/>
            <w:noWrap/>
            <w:hideMark/>
          </w:tcPr>
          <w:p w14:paraId="77BC591D"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 xml:space="preserve">Superior Propane    </w:t>
            </w:r>
          </w:p>
        </w:tc>
        <w:tc>
          <w:tcPr>
            <w:tcW w:w="4088" w:type="dxa"/>
            <w:noWrap/>
            <w:hideMark/>
          </w:tcPr>
          <w:p w14:paraId="0FB3AB58"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927.84 </w:t>
            </w:r>
          </w:p>
        </w:tc>
      </w:tr>
      <w:tr w:rsidR="00604415" w:rsidRPr="00A93738" w14:paraId="3A435523" w14:textId="77777777" w:rsidTr="00AF213C">
        <w:trPr>
          <w:trHeight w:val="300"/>
        </w:trPr>
        <w:tc>
          <w:tcPr>
            <w:tcW w:w="4206" w:type="dxa"/>
            <w:noWrap/>
            <w:hideMark/>
          </w:tcPr>
          <w:p w14:paraId="596522A3"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T&amp;J Refrigeration Inc.</w:t>
            </w:r>
          </w:p>
        </w:tc>
        <w:tc>
          <w:tcPr>
            <w:tcW w:w="4088" w:type="dxa"/>
            <w:noWrap/>
            <w:hideMark/>
          </w:tcPr>
          <w:p w14:paraId="17EEABD9"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143.72 </w:t>
            </w:r>
          </w:p>
        </w:tc>
      </w:tr>
      <w:tr w:rsidR="00604415" w:rsidRPr="00A93738" w14:paraId="602B9243" w14:textId="77777777" w:rsidTr="00AF213C">
        <w:trPr>
          <w:trHeight w:val="300"/>
        </w:trPr>
        <w:tc>
          <w:tcPr>
            <w:tcW w:w="4206" w:type="dxa"/>
            <w:noWrap/>
            <w:hideMark/>
          </w:tcPr>
          <w:p w14:paraId="4425E71F"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Tango</w:t>
            </w:r>
          </w:p>
        </w:tc>
        <w:tc>
          <w:tcPr>
            <w:tcW w:w="4088" w:type="dxa"/>
            <w:noWrap/>
            <w:hideMark/>
          </w:tcPr>
          <w:p w14:paraId="7D206E12"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7 588.35 </w:t>
            </w:r>
          </w:p>
        </w:tc>
      </w:tr>
      <w:tr w:rsidR="00604415" w:rsidRPr="00A93738" w14:paraId="604E645F" w14:textId="77777777" w:rsidTr="00AF213C">
        <w:trPr>
          <w:trHeight w:val="300"/>
        </w:trPr>
        <w:tc>
          <w:tcPr>
            <w:tcW w:w="4206" w:type="dxa"/>
            <w:noWrap/>
            <w:hideMark/>
          </w:tcPr>
          <w:p w14:paraId="0296F992"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Telebec</w:t>
            </w:r>
          </w:p>
        </w:tc>
        <w:tc>
          <w:tcPr>
            <w:tcW w:w="4088" w:type="dxa"/>
            <w:noWrap/>
            <w:hideMark/>
          </w:tcPr>
          <w:p w14:paraId="74F118B9"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451.05 </w:t>
            </w:r>
          </w:p>
        </w:tc>
      </w:tr>
      <w:tr w:rsidR="00604415" w:rsidRPr="00A93738" w14:paraId="666CF3CD" w14:textId="77777777" w:rsidTr="00AF213C">
        <w:trPr>
          <w:trHeight w:val="300"/>
        </w:trPr>
        <w:tc>
          <w:tcPr>
            <w:tcW w:w="4206" w:type="dxa"/>
            <w:noWrap/>
            <w:hideMark/>
          </w:tcPr>
          <w:p w14:paraId="3A6D8853"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Telus</w:t>
            </w:r>
          </w:p>
        </w:tc>
        <w:tc>
          <w:tcPr>
            <w:tcW w:w="4088" w:type="dxa"/>
            <w:noWrap/>
            <w:hideMark/>
          </w:tcPr>
          <w:p w14:paraId="17139CA4"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436.26 </w:t>
            </w:r>
          </w:p>
        </w:tc>
      </w:tr>
      <w:tr w:rsidR="00604415" w:rsidRPr="00A93738" w14:paraId="11B60CFB" w14:textId="77777777" w:rsidTr="00AF213C">
        <w:trPr>
          <w:trHeight w:val="300"/>
        </w:trPr>
        <w:tc>
          <w:tcPr>
            <w:tcW w:w="4206" w:type="dxa"/>
            <w:noWrap/>
            <w:hideMark/>
          </w:tcPr>
          <w:p w14:paraId="7CD1F076"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lastRenderedPageBreak/>
              <w:t>Valu-Mart</w:t>
            </w:r>
          </w:p>
        </w:tc>
        <w:tc>
          <w:tcPr>
            <w:tcW w:w="4088" w:type="dxa"/>
            <w:noWrap/>
            <w:hideMark/>
          </w:tcPr>
          <w:p w14:paraId="1D02DBC6"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899.51 </w:t>
            </w:r>
          </w:p>
        </w:tc>
      </w:tr>
      <w:tr w:rsidR="00604415" w:rsidRPr="00A93738" w14:paraId="7253F65B" w14:textId="77777777" w:rsidTr="00AF213C">
        <w:trPr>
          <w:trHeight w:val="300"/>
        </w:trPr>
        <w:tc>
          <w:tcPr>
            <w:tcW w:w="4206" w:type="dxa"/>
            <w:noWrap/>
            <w:hideMark/>
          </w:tcPr>
          <w:p w14:paraId="101CA8B1"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Viking</w:t>
            </w:r>
          </w:p>
        </w:tc>
        <w:tc>
          <w:tcPr>
            <w:tcW w:w="4088" w:type="dxa"/>
            <w:noWrap/>
            <w:hideMark/>
          </w:tcPr>
          <w:p w14:paraId="368047E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1 471.68 </w:t>
            </w:r>
          </w:p>
        </w:tc>
      </w:tr>
      <w:tr w:rsidR="00604415" w:rsidRPr="00A93738" w14:paraId="1D68EF4B" w14:textId="77777777" w:rsidTr="00AF213C">
        <w:trPr>
          <w:trHeight w:val="300"/>
        </w:trPr>
        <w:tc>
          <w:tcPr>
            <w:tcW w:w="4206" w:type="dxa"/>
            <w:noWrap/>
            <w:hideMark/>
          </w:tcPr>
          <w:p w14:paraId="1A1F0828"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WEPC</w:t>
            </w:r>
          </w:p>
        </w:tc>
        <w:tc>
          <w:tcPr>
            <w:tcW w:w="4088" w:type="dxa"/>
            <w:noWrap/>
            <w:hideMark/>
          </w:tcPr>
          <w:p w14:paraId="3388AD31"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125.32 </w:t>
            </w:r>
          </w:p>
        </w:tc>
      </w:tr>
      <w:tr w:rsidR="00604415" w:rsidRPr="00A93738" w14:paraId="3AE836CB" w14:textId="77777777" w:rsidTr="00AF213C">
        <w:trPr>
          <w:trHeight w:val="315"/>
        </w:trPr>
        <w:tc>
          <w:tcPr>
            <w:tcW w:w="4206" w:type="dxa"/>
            <w:noWrap/>
            <w:hideMark/>
          </w:tcPr>
          <w:p w14:paraId="5DB0D674" w14:textId="77777777" w:rsidR="00604415" w:rsidRPr="00A93738" w:rsidRDefault="00604415" w:rsidP="0038065B">
            <w:pPr>
              <w:ind w:left="-111"/>
              <w:rPr>
                <w:rFonts w:ascii="Amasis MT Pro Light" w:hAnsi="Amasis MT Pro Light"/>
                <w:szCs w:val="24"/>
              </w:rPr>
            </w:pPr>
            <w:r w:rsidRPr="00A93738">
              <w:rPr>
                <w:rFonts w:ascii="Amasis MT Pro Light" w:hAnsi="Amasis MT Pro Light"/>
                <w:szCs w:val="24"/>
              </w:rPr>
              <w:t>Zimmerling, Roy</w:t>
            </w:r>
          </w:p>
        </w:tc>
        <w:tc>
          <w:tcPr>
            <w:tcW w:w="4088" w:type="dxa"/>
            <w:noWrap/>
            <w:hideMark/>
          </w:tcPr>
          <w:p w14:paraId="6420018C" w14:textId="77777777" w:rsidR="00604415" w:rsidRPr="00A93738" w:rsidRDefault="00604415" w:rsidP="00E0452F">
            <w:pPr>
              <w:ind w:firstLine="1863"/>
              <w:rPr>
                <w:rFonts w:ascii="Amasis MT Pro Light" w:hAnsi="Amasis MT Pro Light"/>
                <w:szCs w:val="24"/>
              </w:rPr>
            </w:pPr>
            <w:r w:rsidRPr="00A93738">
              <w:rPr>
                <w:rFonts w:ascii="Amasis MT Pro Light" w:hAnsi="Amasis MT Pro Light"/>
                <w:szCs w:val="24"/>
              </w:rPr>
              <w:t xml:space="preserve">             200.00 </w:t>
            </w:r>
          </w:p>
        </w:tc>
      </w:tr>
      <w:tr w:rsidR="00604415" w:rsidRPr="00A93738" w14:paraId="1E5859F6" w14:textId="77777777" w:rsidTr="00AF213C">
        <w:trPr>
          <w:trHeight w:val="330"/>
        </w:trPr>
        <w:tc>
          <w:tcPr>
            <w:tcW w:w="4206" w:type="dxa"/>
            <w:noWrap/>
            <w:hideMark/>
          </w:tcPr>
          <w:p w14:paraId="798AE8E7" w14:textId="5F3AA93A" w:rsidR="00604415" w:rsidRPr="00A93738" w:rsidRDefault="00604415" w:rsidP="00E0452F">
            <w:pPr>
              <w:rPr>
                <w:rFonts w:ascii="Amasis MT Pro Light" w:hAnsi="Amasis MT Pro Light"/>
                <w:b/>
                <w:bCs/>
                <w:szCs w:val="24"/>
              </w:rPr>
            </w:pPr>
            <w:r>
              <w:rPr>
                <w:rFonts w:ascii="Amasis MT Pro Light" w:hAnsi="Amasis MT Pro Light"/>
                <w:b/>
                <w:bCs/>
                <w:szCs w:val="24"/>
              </w:rPr>
              <w:t xml:space="preserve">                                                        </w:t>
            </w:r>
          </w:p>
        </w:tc>
        <w:tc>
          <w:tcPr>
            <w:tcW w:w="4088" w:type="dxa"/>
            <w:noWrap/>
            <w:hideMark/>
          </w:tcPr>
          <w:p w14:paraId="6115D9FB" w14:textId="45574704" w:rsidR="00604415" w:rsidRPr="00A93738" w:rsidRDefault="00604415" w:rsidP="00604415">
            <w:pPr>
              <w:rPr>
                <w:rFonts w:ascii="Amasis MT Pro Light" w:hAnsi="Amasis MT Pro Light"/>
                <w:b/>
                <w:bCs/>
                <w:szCs w:val="24"/>
              </w:rPr>
            </w:pPr>
            <w:r>
              <w:rPr>
                <w:rFonts w:ascii="Amasis MT Pro Light" w:hAnsi="Amasis MT Pro Light"/>
                <w:b/>
                <w:bCs/>
                <w:szCs w:val="24"/>
              </w:rPr>
              <w:t xml:space="preserve">                                  </w:t>
            </w:r>
            <w:r w:rsidRPr="00A93738">
              <w:rPr>
                <w:rFonts w:ascii="Amasis MT Pro Light" w:hAnsi="Amasis MT Pro Light"/>
                <w:b/>
                <w:bCs/>
                <w:szCs w:val="24"/>
              </w:rPr>
              <w:t>$ 16</w:t>
            </w:r>
            <w:r w:rsidR="0038065B">
              <w:rPr>
                <w:rFonts w:ascii="Amasis MT Pro Light" w:hAnsi="Amasis MT Pro Light"/>
                <w:b/>
                <w:bCs/>
                <w:szCs w:val="24"/>
              </w:rPr>
              <w:t>4</w:t>
            </w:r>
            <w:r w:rsidRPr="00A93738">
              <w:rPr>
                <w:rFonts w:ascii="Amasis MT Pro Light" w:hAnsi="Amasis MT Pro Light"/>
                <w:b/>
                <w:bCs/>
                <w:szCs w:val="24"/>
              </w:rPr>
              <w:t xml:space="preserve"> </w:t>
            </w:r>
            <w:r w:rsidR="0038065B">
              <w:rPr>
                <w:rFonts w:ascii="Amasis MT Pro Light" w:hAnsi="Amasis MT Pro Light"/>
                <w:b/>
                <w:bCs/>
                <w:szCs w:val="24"/>
              </w:rPr>
              <w:t>889</w:t>
            </w:r>
            <w:r w:rsidRPr="00A93738">
              <w:rPr>
                <w:rFonts w:ascii="Amasis MT Pro Light" w:hAnsi="Amasis MT Pro Light"/>
                <w:b/>
                <w:bCs/>
                <w:szCs w:val="24"/>
              </w:rPr>
              <w:t>.</w:t>
            </w:r>
            <w:r w:rsidR="0038065B">
              <w:rPr>
                <w:rFonts w:ascii="Amasis MT Pro Light" w:hAnsi="Amasis MT Pro Light"/>
                <w:b/>
                <w:bCs/>
                <w:szCs w:val="24"/>
              </w:rPr>
              <w:t>08</w:t>
            </w:r>
            <w:r w:rsidRPr="00A93738">
              <w:rPr>
                <w:rFonts w:ascii="Amasis MT Pro Light" w:hAnsi="Amasis MT Pro Light"/>
                <w:b/>
                <w:bCs/>
                <w:szCs w:val="24"/>
              </w:rPr>
              <w:t xml:space="preserve"> </w:t>
            </w:r>
          </w:p>
        </w:tc>
      </w:tr>
      <w:tr w:rsidR="00604415" w:rsidRPr="00A93738" w14:paraId="5AD27CF0" w14:textId="77777777" w:rsidTr="00AF213C">
        <w:trPr>
          <w:trHeight w:val="330"/>
        </w:trPr>
        <w:tc>
          <w:tcPr>
            <w:tcW w:w="4206" w:type="dxa"/>
            <w:noWrap/>
          </w:tcPr>
          <w:p w14:paraId="5D73A3CF" w14:textId="77777777" w:rsidR="00604415" w:rsidRDefault="00604415" w:rsidP="00E0452F">
            <w:pPr>
              <w:rPr>
                <w:rFonts w:ascii="Amasis MT Pro Light" w:hAnsi="Amasis MT Pro Light"/>
                <w:b/>
                <w:bCs/>
                <w:szCs w:val="24"/>
              </w:rPr>
            </w:pPr>
          </w:p>
        </w:tc>
        <w:tc>
          <w:tcPr>
            <w:tcW w:w="4088" w:type="dxa"/>
            <w:noWrap/>
          </w:tcPr>
          <w:p w14:paraId="386020AE" w14:textId="77777777" w:rsidR="00604415" w:rsidRPr="00A93738" w:rsidRDefault="00604415" w:rsidP="00604415">
            <w:pPr>
              <w:rPr>
                <w:rFonts w:ascii="Amasis MT Pro Light" w:hAnsi="Amasis MT Pro Light"/>
                <w:b/>
                <w:bCs/>
                <w:szCs w:val="24"/>
              </w:rPr>
            </w:pPr>
          </w:p>
        </w:tc>
      </w:tr>
    </w:tbl>
    <w:p w14:paraId="0D63868E" w14:textId="77777777" w:rsidR="00027ACA" w:rsidRPr="00DB64CF" w:rsidRDefault="00027ACA" w:rsidP="00027ACA">
      <w:pPr>
        <w:tabs>
          <w:tab w:val="decimal" w:pos="7200"/>
        </w:tabs>
        <w:suppressAutoHyphens/>
        <w:spacing w:line="240" w:lineRule="atLeast"/>
        <w:ind w:right="-86"/>
        <w:rPr>
          <w:rFonts w:ascii="Amasis MT Pro Light" w:hAnsi="Amasis MT Pro Light" w:cs="Arial"/>
          <w:bCs/>
          <w:szCs w:val="24"/>
          <w:lang w:val="en-GB"/>
        </w:rPr>
      </w:pPr>
      <w:r w:rsidRPr="00DB64CF">
        <w:rPr>
          <w:rFonts w:ascii="Amasis MT Pro Light" w:hAnsi="Amasis MT Pro Light" w:cs="Arial"/>
          <w:bCs/>
          <w:szCs w:val="24"/>
          <w:lang w:val="en-GB"/>
        </w:rPr>
        <w:t>Certificate of Availability of Funds</w:t>
      </w:r>
    </w:p>
    <w:p w14:paraId="3E2DA863" w14:textId="77777777" w:rsidR="00027ACA" w:rsidRPr="00DB64CF" w:rsidRDefault="00027ACA" w:rsidP="00027ACA">
      <w:pPr>
        <w:tabs>
          <w:tab w:val="decimal" w:pos="7200"/>
        </w:tabs>
        <w:suppressAutoHyphens/>
        <w:spacing w:line="240" w:lineRule="atLeast"/>
        <w:ind w:right="-86"/>
        <w:rPr>
          <w:rFonts w:ascii="Amasis MT Pro Light" w:hAnsi="Amasis MT Pro Light" w:cs="Arial"/>
          <w:bCs/>
          <w:szCs w:val="24"/>
          <w:lang w:val="en-GB"/>
        </w:rPr>
      </w:pPr>
    </w:p>
    <w:p w14:paraId="78A1BDA5" w14:textId="77777777" w:rsidR="00027ACA" w:rsidRPr="00DB64CF" w:rsidRDefault="00027ACA" w:rsidP="00027ACA">
      <w:pPr>
        <w:tabs>
          <w:tab w:val="decimal" w:pos="7200"/>
        </w:tabs>
        <w:suppressAutoHyphens/>
        <w:spacing w:line="240" w:lineRule="atLeast"/>
        <w:ind w:right="-86"/>
        <w:jc w:val="both"/>
        <w:rPr>
          <w:rFonts w:ascii="Amasis MT Pro Light" w:hAnsi="Amasis MT Pro Light" w:cs="Arial"/>
          <w:bCs/>
          <w:szCs w:val="24"/>
          <w:lang w:val="en-GB"/>
        </w:rPr>
      </w:pPr>
      <w:r w:rsidRPr="00DB64CF">
        <w:rPr>
          <w:rFonts w:ascii="Amasis MT Pro Light" w:hAnsi="Amasis MT Pro Light" w:cs="Arial"/>
          <w:bCs/>
          <w:szCs w:val="24"/>
          <w:lang w:val="en-GB"/>
        </w:rPr>
        <w:t>I, the undersigned, Assistant Director General of the Municipality of Shawville, hereby certify that funds are available for the expenses incurred in the accounts listed above.</w:t>
      </w:r>
    </w:p>
    <w:p w14:paraId="6FF5616B" w14:textId="77777777" w:rsidR="00027ACA" w:rsidRPr="00DB64CF" w:rsidRDefault="00027ACA" w:rsidP="00027ACA">
      <w:pPr>
        <w:tabs>
          <w:tab w:val="decimal" w:pos="7200"/>
        </w:tabs>
        <w:suppressAutoHyphens/>
        <w:spacing w:line="240" w:lineRule="atLeast"/>
        <w:ind w:right="-86"/>
        <w:jc w:val="both"/>
        <w:rPr>
          <w:rFonts w:ascii="Amasis MT Pro Light" w:hAnsi="Amasis MT Pro Light" w:cs="Arial"/>
          <w:bCs/>
          <w:szCs w:val="24"/>
          <w:lang w:val="en-GB"/>
        </w:rPr>
      </w:pPr>
    </w:p>
    <w:p w14:paraId="33A73717" w14:textId="2C263E02" w:rsidR="00027ACA" w:rsidRPr="00DB64CF" w:rsidRDefault="00027ACA" w:rsidP="00027ACA">
      <w:pPr>
        <w:tabs>
          <w:tab w:val="decimal" w:pos="7200"/>
        </w:tabs>
        <w:suppressAutoHyphens/>
        <w:spacing w:line="240" w:lineRule="atLeast"/>
        <w:ind w:right="-86"/>
        <w:jc w:val="both"/>
        <w:rPr>
          <w:rFonts w:ascii="Amasis MT Pro Light" w:hAnsi="Amasis MT Pro Light" w:cs="Arial"/>
          <w:bCs/>
          <w:szCs w:val="24"/>
          <w:lang w:val="en-GB"/>
        </w:rPr>
      </w:pPr>
      <w:r w:rsidRPr="00DB64CF">
        <w:rPr>
          <w:rFonts w:ascii="Amasis MT Pro Light" w:hAnsi="Amasis MT Pro Light" w:cs="Arial"/>
          <w:bCs/>
          <w:szCs w:val="24"/>
          <w:lang w:val="en-GB"/>
        </w:rPr>
        <w:t xml:space="preserve">Signed at Shawville, Quebec this </w:t>
      </w:r>
      <w:r>
        <w:rPr>
          <w:rFonts w:ascii="Amasis MT Pro Light" w:hAnsi="Amasis MT Pro Light" w:cs="Arial"/>
          <w:bCs/>
          <w:szCs w:val="24"/>
          <w:lang w:val="en-GB"/>
        </w:rPr>
        <w:t>10</w:t>
      </w:r>
      <w:r w:rsidRPr="00DB64CF">
        <w:rPr>
          <w:rFonts w:ascii="Amasis MT Pro Light" w:hAnsi="Amasis MT Pro Light" w:cs="Arial"/>
          <w:bCs/>
          <w:szCs w:val="24"/>
          <w:lang w:val="en-GB"/>
        </w:rPr>
        <w:t xml:space="preserve">th day of </w:t>
      </w:r>
      <w:r>
        <w:rPr>
          <w:rFonts w:ascii="Amasis MT Pro Light" w:hAnsi="Amasis MT Pro Light" w:cs="Arial"/>
          <w:bCs/>
          <w:szCs w:val="24"/>
          <w:lang w:val="en-GB"/>
        </w:rPr>
        <w:t xml:space="preserve">June </w:t>
      </w:r>
      <w:r w:rsidRPr="00DB64CF">
        <w:rPr>
          <w:rFonts w:ascii="Amasis MT Pro Light" w:hAnsi="Amasis MT Pro Light" w:cs="Arial"/>
          <w:bCs/>
          <w:szCs w:val="24"/>
          <w:lang w:val="en-GB"/>
        </w:rPr>
        <w:t>2025</w:t>
      </w:r>
    </w:p>
    <w:p w14:paraId="30F93284" w14:textId="77777777" w:rsidR="00027ACA" w:rsidRPr="00DB64CF" w:rsidRDefault="00027ACA" w:rsidP="00027ACA">
      <w:pPr>
        <w:tabs>
          <w:tab w:val="decimal" w:pos="7200"/>
        </w:tabs>
        <w:suppressAutoHyphens/>
        <w:spacing w:line="240" w:lineRule="atLeast"/>
        <w:ind w:right="-86"/>
        <w:jc w:val="both"/>
        <w:rPr>
          <w:rFonts w:ascii="Amasis MT Pro Light" w:hAnsi="Amasis MT Pro Light" w:cs="Arial"/>
          <w:bCs/>
          <w:szCs w:val="24"/>
          <w:lang w:val="en-GB"/>
        </w:rPr>
      </w:pPr>
    </w:p>
    <w:p w14:paraId="6313BE87" w14:textId="77777777" w:rsidR="00027ACA" w:rsidRPr="00DB64CF" w:rsidRDefault="00027ACA" w:rsidP="00027ACA">
      <w:pPr>
        <w:tabs>
          <w:tab w:val="decimal" w:pos="7200"/>
        </w:tabs>
        <w:suppressAutoHyphens/>
        <w:spacing w:line="240" w:lineRule="atLeast"/>
        <w:ind w:right="-86"/>
        <w:jc w:val="both"/>
        <w:rPr>
          <w:rFonts w:ascii="Amasis MT Pro Light" w:hAnsi="Amasis MT Pro Light" w:cs="Arial"/>
          <w:bCs/>
          <w:szCs w:val="24"/>
          <w:lang w:val="en-GB"/>
        </w:rPr>
      </w:pPr>
      <w:r w:rsidRPr="00DB64CF">
        <w:rPr>
          <w:rFonts w:ascii="Amasis MT Pro Light" w:hAnsi="Amasis MT Pro Light" w:cs="Arial"/>
          <w:bCs/>
          <w:szCs w:val="24"/>
          <w:lang w:val="en-GB"/>
        </w:rPr>
        <w:t>___________________________________</w:t>
      </w:r>
    </w:p>
    <w:p w14:paraId="07813350" w14:textId="77777777" w:rsidR="00027ACA" w:rsidRDefault="00027ACA" w:rsidP="00027ACA">
      <w:pPr>
        <w:tabs>
          <w:tab w:val="decimal" w:pos="7200"/>
        </w:tabs>
        <w:suppressAutoHyphens/>
        <w:spacing w:line="240" w:lineRule="atLeast"/>
        <w:ind w:right="-86"/>
        <w:jc w:val="both"/>
        <w:rPr>
          <w:rFonts w:ascii="Amasis MT Pro Light" w:hAnsi="Amasis MT Pro Light" w:cs="Arial"/>
          <w:bCs/>
          <w:szCs w:val="24"/>
          <w:lang w:val="en-GB"/>
        </w:rPr>
      </w:pPr>
      <w:r>
        <w:rPr>
          <w:rFonts w:ascii="Amasis MT Pro Light" w:hAnsi="Amasis MT Pro Light" w:cs="Arial"/>
          <w:bCs/>
          <w:szCs w:val="24"/>
          <w:lang w:val="en-GB"/>
        </w:rPr>
        <w:t>Crystal Webb</w:t>
      </w:r>
      <w:r w:rsidRPr="00DB64CF">
        <w:rPr>
          <w:rFonts w:ascii="Amasis MT Pro Light" w:hAnsi="Amasis MT Pro Light" w:cs="Arial"/>
          <w:bCs/>
          <w:szCs w:val="24"/>
          <w:lang w:val="en-GB"/>
        </w:rPr>
        <w:t>, (Director General)</w:t>
      </w:r>
    </w:p>
    <w:p w14:paraId="029A379E" w14:textId="77777777" w:rsidR="00027ACA" w:rsidRDefault="00027ACA" w:rsidP="00027ACA">
      <w:pPr>
        <w:tabs>
          <w:tab w:val="decimal" w:pos="7200"/>
        </w:tabs>
        <w:suppressAutoHyphens/>
        <w:spacing w:line="240" w:lineRule="atLeast"/>
        <w:ind w:right="-86"/>
        <w:jc w:val="both"/>
        <w:rPr>
          <w:rFonts w:ascii="Amasis MT Pro Light" w:hAnsi="Amasis MT Pro Light" w:cs="Arial"/>
          <w:bCs/>
          <w:szCs w:val="24"/>
          <w:lang w:val="en-GB"/>
        </w:rPr>
      </w:pPr>
    </w:p>
    <w:p w14:paraId="71545AAC" w14:textId="56D7EEDC" w:rsidR="00027ACA" w:rsidRPr="00DB64CF" w:rsidRDefault="00027ACA" w:rsidP="00027ACA">
      <w:pPr>
        <w:pStyle w:val="BodyText"/>
        <w:tabs>
          <w:tab w:val="clear" w:pos="0"/>
          <w:tab w:val="left" w:pos="2520"/>
        </w:tabs>
        <w:ind w:hanging="1134"/>
        <w:rPr>
          <w:rFonts w:ascii="Amasis MT Pro Light" w:hAnsi="Amasis MT Pro Light" w:cs="Arial"/>
        </w:rPr>
      </w:pPr>
      <w:r>
        <w:rPr>
          <w:rFonts w:ascii="Amasis MT Pro Light" w:hAnsi="Amasis MT Pro Light" w:cs="Arial"/>
          <w:bCs/>
          <w:lang w:val="en-GB"/>
        </w:rPr>
        <w:t>81-25</w:t>
      </w:r>
      <w:r>
        <w:rPr>
          <w:rFonts w:ascii="Amasis MT Pro Light" w:hAnsi="Amasis MT Pro Light" w:cs="Arial"/>
          <w:bCs/>
          <w:lang w:val="en-GB"/>
        </w:rPr>
        <w:tab/>
      </w:r>
      <w:r w:rsidRPr="00DB64CF">
        <w:rPr>
          <w:rFonts w:ascii="Amasis MT Pro Light" w:hAnsi="Amasis MT Pro Light" w:cs="Arial"/>
          <w:bCs/>
          <w:lang w:val="en-GB"/>
        </w:rPr>
        <w:t xml:space="preserve">Moved by </w:t>
      </w:r>
      <w:r w:rsidR="00D446DE">
        <w:rPr>
          <w:rFonts w:ascii="Amasis MT Pro Light" w:hAnsi="Amasis MT Pro Light" w:cs="Arial"/>
          <w:bCs/>
          <w:lang w:val="en-GB"/>
        </w:rPr>
        <w:t>Richard Armitage and</w:t>
      </w:r>
      <w:r w:rsidRPr="00DB64CF">
        <w:rPr>
          <w:rFonts w:ascii="Amasis MT Pro Light" w:hAnsi="Amasis MT Pro Light" w:cs="Arial"/>
          <w:bCs/>
          <w:lang w:val="en-GB"/>
        </w:rPr>
        <w:t xml:space="preserve"> resolved that the Council of the Municipality of Shawville authorize the payment of the accounts for the month of </w:t>
      </w:r>
      <w:r>
        <w:rPr>
          <w:rFonts w:ascii="Amasis MT Pro Light" w:hAnsi="Amasis MT Pro Light" w:cs="Arial"/>
          <w:bCs/>
          <w:lang w:val="en-GB"/>
        </w:rPr>
        <w:t>May</w:t>
      </w:r>
      <w:r w:rsidRPr="00DB64CF">
        <w:rPr>
          <w:rFonts w:ascii="Amasis MT Pro Light" w:hAnsi="Amasis MT Pro Light" w:cs="Arial"/>
          <w:bCs/>
          <w:lang w:val="en-GB"/>
        </w:rPr>
        <w:t xml:space="preserve"> in the amount totalling $</w:t>
      </w:r>
      <w:r w:rsidR="0069001A">
        <w:rPr>
          <w:rFonts w:ascii="Amasis MT Pro Light" w:hAnsi="Amasis MT Pro Light" w:cs="Arial"/>
          <w:bCs/>
          <w:lang w:val="en-GB"/>
        </w:rPr>
        <w:t>16</w:t>
      </w:r>
      <w:r w:rsidR="0038065B">
        <w:rPr>
          <w:rFonts w:ascii="Amasis MT Pro Light" w:hAnsi="Amasis MT Pro Light" w:cs="Arial"/>
          <w:bCs/>
          <w:lang w:val="en-GB"/>
        </w:rPr>
        <w:t>4 889</w:t>
      </w:r>
      <w:r w:rsidR="0069001A">
        <w:rPr>
          <w:rFonts w:ascii="Amasis MT Pro Light" w:hAnsi="Amasis MT Pro Light" w:cs="Arial"/>
          <w:bCs/>
          <w:lang w:val="en-GB"/>
        </w:rPr>
        <w:t>.</w:t>
      </w:r>
      <w:r w:rsidR="0038065B">
        <w:rPr>
          <w:rFonts w:ascii="Amasis MT Pro Light" w:hAnsi="Amasis MT Pro Light" w:cs="Arial"/>
          <w:bCs/>
          <w:lang w:val="en-GB"/>
        </w:rPr>
        <w:t>08</w:t>
      </w:r>
      <w:r w:rsidR="00476602">
        <w:rPr>
          <w:rFonts w:ascii="Amasis MT Pro Light" w:hAnsi="Amasis MT Pro Light" w:cs="Arial"/>
          <w:bCs/>
          <w:lang w:val="en-GB"/>
        </w:rPr>
        <w:t>.  Carried unanimously.</w:t>
      </w:r>
    </w:p>
    <w:p w14:paraId="1E923BAA" w14:textId="77777777" w:rsidR="00027ACA" w:rsidRDefault="00027ACA" w:rsidP="00CE292E">
      <w:pPr>
        <w:pStyle w:val="BodyText"/>
        <w:tabs>
          <w:tab w:val="left" w:pos="2520"/>
        </w:tabs>
        <w:rPr>
          <w:rFonts w:ascii="Amasis MT Pro Light" w:hAnsi="Amasis MT Pro Light" w:cs="Arial"/>
        </w:rPr>
      </w:pPr>
    </w:p>
    <w:p w14:paraId="301D2DC5" w14:textId="387B78BB" w:rsidR="00027ACA" w:rsidRPr="00027ACA" w:rsidRDefault="00027ACA" w:rsidP="009252CB">
      <w:pPr>
        <w:pStyle w:val="BodyText"/>
        <w:tabs>
          <w:tab w:val="left" w:pos="2520"/>
        </w:tabs>
        <w:jc w:val="left"/>
        <w:rPr>
          <w:rFonts w:ascii="Amasis MT Pro Light" w:hAnsi="Amasis MT Pro Light" w:cs="Arial"/>
        </w:rPr>
      </w:pPr>
      <w:bookmarkStart w:id="0" w:name="_Hlk200526178"/>
      <w:r w:rsidRPr="005E6A81">
        <w:rPr>
          <w:rFonts w:ascii="Amasis MT Pro Light" w:hAnsi="Amasis MT Pro Light" w:cs="Arial"/>
          <w:b/>
          <w:bCs/>
        </w:rPr>
        <w:t>WHEREAS</w:t>
      </w:r>
      <w:r w:rsidRPr="00027ACA">
        <w:rPr>
          <w:rFonts w:ascii="Amasis MT Pro Light" w:hAnsi="Amasis MT Pro Light" w:cs="Arial"/>
        </w:rPr>
        <w:t xml:space="preserve"> the Municipality issued a Request for Quotation (RFQ) for road patching services </w:t>
      </w:r>
      <w:r w:rsidR="00203C41" w:rsidRPr="00027ACA">
        <w:rPr>
          <w:rFonts w:ascii="Amasis MT Pro Light" w:hAnsi="Amasis MT Pro Light" w:cs="Arial"/>
        </w:rPr>
        <w:t>to</w:t>
      </w:r>
      <w:r w:rsidRPr="00027ACA">
        <w:rPr>
          <w:rFonts w:ascii="Amasis MT Pro Light" w:hAnsi="Amasis MT Pro Light" w:cs="Arial"/>
        </w:rPr>
        <w:t xml:space="preserve"> streamline procurement and ensure timely and cost-effective road </w:t>
      </w:r>
      <w:r w:rsidR="00203C41" w:rsidRPr="00027ACA">
        <w:rPr>
          <w:rFonts w:ascii="Amasis MT Pro Light" w:hAnsi="Amasis MT Pro Light" w:cs="Arial"/>
        </w:rPr>
        <w:t>maintenance.</w:t>
      </w:r>
    </w:p>
    <w:p w14:paraId="17E6A8A2" w14:textId="77777777" w:rsidR="00027ACA" w:rsidRDefault="00027ACA" w:rsidP="00027ACA">
      <w:pPr>
        <w:pStyle w:val="BodyText"/>
        <w:tabs>
          <w:tab w:val="left" w:pos="2520"/>
        </w:tabs>
        <w:ind w:firstLine="90"/>
        <w:jc w:val="left"/>
        <w:rPr>
          <w:rFonts w:ascii="Amasis MT Pro Light" w:hAnsi="Amasis MT Pro Light" w:cs="Arial"/>
        </w:rPr>
      </w:pPr>
    </w:p>
    <w:p w14:paraId="6A71B46F" w14:textId="74EC2DF8" w:rsidR="00027ACA" w:rsidRDefault="00027ACA" w:rsidP="009252CB">
      <w:pPr>
        <w:pStyle w:val="BodyText"/>
        <w:tabs>
          <w:tab w:val="left" w:pos="2520"/>
        </w:tabs>
        <w:jc w:val="left"/>
        <w:rPr>
          <w:rFonts w:ascii="Amasis MT Pro Light" w:hAnsi="Amasis MT Pro Light" w:cs="Arial"/>
        </w:rPr>
      </w:pPr>
      <w:r w:rsidRPr="005E6A81">
        <w:rPr>
          <w:rFonts w:ascii="Amasis MT Pro Light" w:hAnsi="Amasis MT Pro Light" w:cs="Arial"/>
          <w:b/>
          <w:bCs/>
        </w:rPr>
        <w:t>WHEREAS</w:t>
      </w:r>
      <w:r w:rsidRPr="00027ACA">
        <w:rPr>
          <w:rFonts w:ascii="Amasis MT Pro Light" w:hAnsi="Amasis MT Pro Light" w:cs="Arial"/>
        </w:rPr>
        <w:t xml:space="preserve"> three (3) quotations were received and reviewed in accordance with municipal procurement </w:t>
      </w:r>
      <w:r w:rsidR="00203C41" w:rsidRPr="00027ACA">
        <w:rPr>
          <w:rFonts w:ascii="Amasis MT Pro Light" w:hAnsi="Amasis MT Pro Light" w:cs="Arial"/>
        </w:rPr>
        <w:t>standards.</w:t>
      </w:r>
    </w:p>
    <w:p w14:paraId="3B8C7E3D" w14:textId="77777777" w:rsidR="00027ACA" w:rsidRPr="005E6A81" w:rsidRDefault="00027ACA" w:rsidP="00027ACA">
      <w:pPr>
        <w:pStyle w:val="BodyText"/>
        <w:tabs>
          <w:tab w:val="left" w:pos="2520"/>
        </w:tabs>
        <w:ind w:firstLine="90"/>
        <w:jc w:val="left"/>
        <w:rPr>
          <w:rFonts w:ascii="Amasis MT Pro Light" w:hAnsi="Amasis MT Pro Light" w:cs="Arial"/>
          <w:b/>
          <w:bCs/>
        </w:rPr>
      </w:pPr>
    </w:p>
    <w:p w14:paraId="2723E64F" w14:textId="2927EF89" w:rsidR="00027ACA" w:rsidRDefault="00027ACA" w:rsidP="009252CB">
      <w:pPr>
        <w:pStyle w:val="BodyText"/>
        <w:tabs>
          <w:tab w:val="left" w:pos="2520"/>
        </w:tabs>
        <w:jc w:val="left"/>
        <w:rPr>
          <w:rFonts w:ascii="Amasis MT Pro Light" w:hAnsi="Amasis MT Pro Light" w:cs="Arial"/>
        </w:rPr>
      </w:pPr>
      <w:r w:rsidRPr="005E6A81">
        <w:rPr>
          <w:rFonts w:ascii="Amasis MT Pro Light" w:hAnsi="Amasis MT Pro Light" w:cs="Arial"/>
          <w:b/>
          <w:bCs/>
        </w:rPr>
        <w:t xml:space="preserve">WHEREAS </w:t>
      </w:r>
      <w:r w:rsidRPr="00027ACA">
        <w:rPr>
          <w:rFonts w:ascii="Amasis MT Pro Light" w:hAnsi="Amasis MT Pro Light" w:cs="Arial"/>
        </w:rPr>
        <w:t xml:space="preserve">the quotation submitted by Jason Hynes Construction was found to be the lowest compliant bid and meets all technical and financial requirements outlined in the </w:t>
      </w:r>
      <w:r w:rsidR="00203C41" w:rsidRPr="00027ACA">
        <w:rPr>
          <w:rFonts w:ascii="Amasis MT Pro Light" w:hAnsi="Amasis MT Pro Light" w:cs="Arial"/>
        </w:rPr>
        <w:t>RFQ.</w:t>
      </w:r>
    </w:p>
    <w:p w14:paraId="63F64EE7" w14:textId="77777777" w:rsidR="00027ACA" w:rsidRPr="00027ACA" w:rsidRDefault="00027ACA" w:rsidP="00027ACA">
      <w:pPr>
        <w:pStyle w:val="BodyText"/>
        <w:tabs>
          <w:tab w:val="left" w:pos="2520"/>
        </w:tabs>
        <w:ind w:firstLine="90"/>
        <w:jc w:val="left"/>
        <w:rPr>
          <w:rFonts w:ascii="Amasis MT Pro Light" w:hAnsi="Amasis MT Pro Light" w:cs="Arial"/>
        </w:rPr>
      </w:pPr>
    </w:p>
    <w:p w14:paraId="6A111D0C" w14:textId="6686E613" w:rsidR="00027ACA" w:rsidRPr="00027ACA" w:rsidRDefault="0069001A" w:rsidP="0069001A">
      <w:pPr>
        <w:pStyle w:val="BodyText"/>
        <w:tabs>
          <w:tab w:val="left" w:pos="2520"/>
        </w:tabs>
        <w:ind w:hanging="1080"/>
        <w:jc w:val="left"/>
        <w:rPr>
          <w:rFonts w:ascii="Amasis MT Pro Light" w:hAnsi="Amasis MT Pro Light" w:cs="Arial"/>
        </w:rPr>
      </w:pPr>
      <w:r>
        <w:rPr>
          <w:rFonts w:ascii="Amasis MT Pro Light" w:hAnsi="Amasis MT Pro Light" w:cs="Arial"/>
        </w:rPr>
        <w:t>82</w:t>
      </w:r>
      <w:r w:rsidR="009252CB">
        <w:rPr>
          <w:rFonts w:ascii="Amasis MT Pro Light" w:hAnsi="Amasis MT Pro Light" w:cs="Arial"/>
        </w:rPr>
        <w:t>-25</w:t>
      </w:r>
      <w:r w:rsidR="009252CB">
        <w:rPr>
          <w:rFonts w:ascii="Amasis MT Pro Light" w:hAnsi="Amasis MT Pro Light" w:cs="Arial"/>
        </w:rPr>
        <w:tab/>
      </w:r>
      <w:r w:rsidR="00027ACA" w:rsidRPr="005E6A81">
        <w:rPr>
          <w:rFonts w:ascii="Amasis MT Pro Light" w:hAnsi="Amasis MT Pro Light" w:cs="Arial"/>
          <w:b/>
          <w:bCs/>
        </w:rPr>
        <w:t>THEREFORE</w:t>
      </w:r>
      <w:r w:rsidR="00027ACA" w:rsidRPr="00027ACA">
        <w:rPr>
          <w:rFonts w:ascii="Amasis MT Pro Light" w:hAnsi="Amasis MT Pro Light" w:cs="Arial"/>
        </w:rPr>
        <w:t xml:space="preserve"> </w:t>
      </w:r>
      <w:r w:rsidR="00AB36B8">
        <w:rPr>
          <w:rFonts w:ascii="Amasis MT Pro Light" w:hAnsi="Amasis MT Pro Light" w:cs="Arial"/>
        </w:rPr>
        <w:t>it</w:t>
      </w:r>
      <w:r w:rsidR="00027ACA" w:rsidRPr="00027ACA">
        <w:rPr>
          <w:rFonts w:ascii="Amasis MT Pro Light" w:hAnsi="Amasis MT Pro Light" w:cs="Arial"/>
        </w:rPr>
        <w:t xml:space="preserve"> </w:t>
      </w:r>
      <w:r w:rsidR="00027ACA">
        <w:rPr>
          <w:rFonts w:ascii="Amasis MT Pro Light" w:hAnsi="Amasis MT Pro Light" w:cs="Arial"/>
        </w:rPr>
        <w:t xml:space="preserve">is moved by </w:t>
      </w:r>
      <w:r>
        <w:rPr>
          <w:rFonts w:ascii="Amasis MT Pro Light" w:hAnsi="Amasis MT Pro Light" w:cs="Arial"/>
        </w:rPr>
        <w:t>Denzil Yach</w:t>
      </w:r>
      <w:r w:rsidR="00027ACA">
        <w:rPr>
          <w:rFonts w:ascii="Amasis MT Pro Light" w:hAnsi="Amasis MT Pro Light" w:cs="Arial"/>
        </w:rPr>
        <w:t xml:space="preserve"> and resolved</w:t>
      </w:r>
      <w:r>
        <w:rPr>
          <w:rFonts w:ascii="Amasis MT Pro Light" w:hAnsi="Amasis MT Pro Light" w:cs="Arial"/>
        </w:rPr>
        <w:t xml:space="preserve"> that t</w:t>
      </w:r>
      <w:r w:rsidRPr="0069001A">
        <w:rPr>
          <w:rFonts w:ascii="Amasis MT Pro Light" w:hAnsi="Amasis MT Pro Light" w:cs="Arial"/>
        </w:rPr>
        <w:t>he Council hereby accepts the quotation submitted by Jason Hynes Construction for the provision of road patching services. The work shall commence on June 10, 2025, and the agreement shall apply exclusively to the 2025 calendar year.</w:t>
      </w:r>
      <w:r w:rsidR="00F26CBD">
        <w:rPr>
          <w:rFonts w:ascii="Amasis MT Pro Light" w:hAnsi="Amasis MT Pro Light" w:cs="Arial"/>
        </w:rPr>
        <w:t xml:space="preserve"> </w:t>
      </w:r>
      <w:r w:rsidR="00476602">
        <w:rPr>
          <w:rFonts w:ascii="Amasis MT Pro Light" w:hAnsi="Amasis MT Pro Light" w:cs="Arial"/>
        </w:rPr>
        <w:t xml:space="preserve"> Carried unanimously</w:t>
      </w:r>
      <w:r w:rsidR="00F26CBD">
        <w:rPr>
          <w:rFonts w:ascii="Amasis MT Pro Light" w:hAnsi="Amasis MT Pro Light" w:cs="Arial"/>
        </w:rPr>
        <w:t>.</w:t>
      </w:r>
    </w:p>
    <w:bookmarkEnd w:id="0"/>
    <w:p w14:paraId="10EF1116" w14:textId="77777777" w:rsidR="009252CB" w:rsidRDefault="009252CB" w:rsidP="00CE292E">
      <w:pPr>
        <w:pStyle w:val="BodyText"/>
        <w:tabs>
          <w:tab w:val="left" w:pos="2520"/>
        </w:tabs>
        <w:rPr>
          <w:rFonts w:ascii="Amasis MT Pro Light" w:hAnsi="Amasis MT Pro Light" w:cs="Arial"/>
        </w:rPr>
      </w:pPr>
    </w:p>
    <w:p w14:paraId="737C7286" w14:textId="3821F30D" w:rsidR="009252CB" w:rsidRDefault="009252CB" w:rsidP="009252CB">
      <w:pPr>
        <w:pStyle w:val="BodyText"/>
        <w:tabs>
          <w:tab w:val="left" w:pos="2520"/>
        </w:tabs>
        <w:jc w:val="left"/>
        <w:rPr>
          <w:rFonts w:ascii="Amasis MT Pro Light" w:hAnsi="Amasis MT Pro Light" w:cs="Arial"/>
        </w:rPr>
      </w:pPr>
      <w:bookmarkStart w:id="1" w:name="_Hlk200526473"/>
      <w:r w:rsidRPr="005E6A81">
        <w:rPr>
          <w:rFonts w:ascii="Amasis MT Pro Light" w:hAnsi="Amasis MT Pro Light" w:cs="Arial"/>
          <w:b/>
          <w:bCs/>
        </w:rPr>
        <w:t xml:space="preserve">WHEREAS </w:t>
      </w:r>
      <w:r w:rsidRPr="009252CB">
        <w:rPr>
          <w:rFonts w:ascii="Amasis MT Pro Light" w:hAnsi="Amasis MT Pro Light" w:cs="Arial"/>
        </w:rPr>
        <w:t xml:space="preserve">the Municipality has identified the need for a brush hog to support ongoing maintenance activities in various departments, including streets, beautification, and </w:t>
      </w:r>
      <w:r w:rsidR="00203C41" w:rsidRPr="009252CB">
        <w:rPr>
          <w:rFonts w:ascii="Amasis MT Pro Light" w:hAnsi="Amasis MT Pro Light" w:cs="Arial"/>
        </w:rPr>
        <w:t>parks.</w:t>
      </w:r>
    </w:p>
    <w:p w14:paraId="59AB2EF8" w14:textId="77777777" w:rsidR="009252CB" w:rsidRPr="009252CB" w:rsidRDefault="009252CB" w:rsidP="009252CB">
      <w:pPr>
        <w:pStyle w:val="BodyText"/>
        <w:tabs>
          <w:tab w:val="left" w:pos="2520"/>
        </w:tabs>
        <w:jc w:val="left"/>
        <w:rPr>
          <w:rFonts w:ascii="Amasis MT Pro Light" w:hAnsi="Amasis MT Pro Light" w:cs="Arial"/>
        </w:rPr>
      </w:pPr>
    </w:p>
    <w:p w14:paraId="0842675C" w14:textId="44E7A804" w:rsidR="009252CB" w:rsidRDefault="009252CB" w:rsidP="009252CB">
      <w:pPr>
        <w:pStyle w:val="BodyText"/>
        <w:tabs>
          <w:tab w:val="left" w:pos="2520"/>
        </w:tabs>
        <w:jc w:val="left"/>
        <w:rPr>
          <w:rFonts w:ascii="Amasis MT Pro Light" w:hAnsi="Amasis MT Pro Light" w:cs="Arial"/>
        </w:rPr>
      </w:pPr>
      <w:r w:rsidRPr="005E6A81">
        <w:rPr>
          <w:rFonts w:ascii="Amasis MT Pro Light" w:hAnsi="Amasis MT Pro Light" w:cs="Arial"/>
          <w:b/>
          <w:bCs/>
        </w:rPr>
        <w:t xml:space="preserve">WHEREAS </w:t>
      </w:r>
      <w:r w:rsidRPr="009252CB">
        <w:rPr>
          <w:rFonts w:ascii="Amasis MT Pro Light" w:hAnsi="Amasis MT Pro Light" w:cs="Arial"/>
        </w:rPr>
        <w:t>the proposed purchase of the brush hog is in the amount of $2,</w:t>
      </w:r>
      <w:r w:rsidR="00A12DB7">
        <w:rPr>
          <w:rFonts w:ascii="Amasis MT Pro Light" w:hAnsi="Amasis MT Pro Light" w:cs="Arial"/>
        </w:rPr>
        <w:t>6</w:t>
      </w:r>
      <w:r w:rsidRPr="009252CB">
        <w:rPr>
          <w:rFonts w:ascii="Amasis MT Pro Light" w:hAnsi="Amasis MT Pro Light" w:cs="Arial"/>
        </w:rPr>
        <w:t>00.00</w:t>
      </w:r>
      <w:r w:rsidR="00A12DB7">
        <w:rPr>
          <w:rFonts w:ascii="Amasis MT Pro Light" w:hAnsi="Amasis MT Pro Light" w:cs="Arial"/>
        </w:rPr>
        <w:t>.</w:t>
      </w:r>
    </w:p>
    <w:p w14:paraId="4667B398" w14:textId="77777777" w:rsidR="000A0DD6" w:rsidRDefault="000A0DD6" w:rsidP="009252CB">
      <w:pPr>
        <w:pStyle w:val="BodyText"/>
        <w:tabs>
          <w:tab w:val="left" w:pos="2520"/>
        </w:tabs>
        <w:jc w:val="left"/>
        <w:rPr>
          <w:rFonts w:ascii="Amasis MT Pro Light" w:hAnsi="Amasis MT Pro Light" w:cs="Arial"/>
          <w:b/>
          <w:bCs/>
        </w:rPr>
      </w:pPr>
    </w:p>
    <w:p w14:paraId="7683DE74" w14:textId="0BAEA7CA" w:rsidR="009252CB" w:rsidRPr="009252CB" w:rsidRDefault="009252CB" w:rsidP="009252CB">
      <w:pPr>
        <w:pStyle w:val="BodyText"/>
        <w:tabs>
          <w:tab w:val="left" w:pos="2520"/>
        </w:tabs>
        <w:jc w:val="left"/>
        <w:rPr>
          <w:rFonts w:ascii="Amasis MT Pro Light" w:hAnsi="Amasis MT Pro Light" w:cs="Arial"/>
        </w:rPr>
      </w:pPr>
      <w:r w:rsidRPr="005E6A81">
        <w:rPr>
          <w:rFonts w:ascii="Amasis MT Pro Light" w:hAnsi="Amasis MT Pro Light" w:cs="Arial"/>
          <w:b/>
          <w:bCs/>
        </w:rPr>
        <w:t>WHEREAS</w:t>
      </w:r>
      <w:r w:rsidRPr="009252CB">
        <w:rPr>
          <w:rFonts w:ascii="Amasis MT Pro Light" w:hAnsi="Amasis MT Pro Light" w:cs="Arial"/>
        </w:rPr>
        <w:t xml:space="preserve"> it is proposed that the cost of the equipment be allocated as follows:</w:t>
      </w:r>
    </w:p>
    <w:p w14:paraId="3BFA0486" w14:textId="77777777" w:rsidR="009252CB" w:rsidRPr="009252CB" w:rsidRDefault="009252CB" w:rsidP="003C3DAE">
      <w:pPr>
        <w:pStyle w:val="BodyText"/>
        <w:numPr>
          <w:ilvl w:val="0"/>
          <w:numId w:val="7"/>
        </w:numPr>
        <w:tabs>
          <w:tab w:val="left" w:pos="2520"/>
        </w:tabs>
        <w:jc w:val="left"/>
        <w:rPr>
          <w:rFonts w:ascii="Amasis MT Pro Light" w:hAnsi="Amasis MT Pro Light" w:cs="Arial"/>
        </w:rPr>
      </w:pPr>
      <w:r w:rsidRPr="009252CB">
        <w:rPr>
          <w:rFonts w:ascii="Amasis MT Pro Light" w:hAnsi="Amasis MT Pro Light" w:cs="Arial"/>
        </w:rPr>
        <w:t>50% to the Street Department</w:t>
      </w:r>
    </w:p>
    <w:p w14:paraId="018C503E" w14:textId="77777777" w:rsidR="009252CB" w:rsidRPr="009252CB" w:rsidRDefault="009252CB" w:rsidP="003C3DAE">
      <w:pPr>
        <w:pStyle w:val="BodyText"/>
        <w:numPr>
          <w:ilvl w:val="0"/>
          <w:numId w:val="7"/>
        </w:numPr>
        <w:tabs>
          <w:tab w:val="left" w:pos="2520"/>
        </w:tabs>
        <w:jc w:val="left"/>
        <w:rPr>
          <w:rFonts w:ascii="Amasis MT Pro Light" w:hAnsi="Amasis MT Pro Light" w:cs="Arial"/>
        </w:rPr>
      </w:pPr>
      <w:r w:rsidRPr="009252CB">
        <w:rPr>
          <w:rFonts w:ascii="Amasis MT Pro Light" w:hAnsi="Amasis MT Pro Light" w:cs="Arial"/>
        </w:rPr>
        <w:t>25% to Beautification</w:t>
      </w:r>
    </w:p>
    <w:p w14:paraId="7EEEF98A" w14:textId="77777777" w:rsidR="009252CB" w:rsidRDefault="009252CB" w:rsidP="003C3DAE">
      <w:pPr>
        <w:pStyle w:val="BodyText"/>
        <w:numPr>
          <w:ilvl w:val="0"/>
          <w:numId w:val="7"/>
        </w:numPr>
        <w:tabs>
          <w:tab w:val="left" w:pos="2520"/>
        </w:tabs>
        <w:jc w:val="left"/>
        <w:rPr>
          <w:rFonts w:ascii="Amasis MT Pro Light" w:hAnsi="Amasis MT Pro Light" w:cs="Arial"/>
        </w:rPr>
      </w:pPr>
      <w:r w:rsidRPr="009252CB">
        <w:rPr>
          <w:rFonts w:ascii="Amasis MT Pro Light" w:hAnsi="Amasis MT Pro Light" w:cs="Arial"/>
        </w:rPr>
        <w:t>25% to Parks</w:t>
      </w:r>
    </w:p>
    <w:p w14:paraId="65347238" w14:textId="77777777" w:rsidR="00A12DB7" w:rsidRPr="009252CB" w:rsidRDefault="00A12DB7" w:rsidP="000A0DD6">
      <w:pPr>
        <w:pStyle w:val="BodyText"/>
        <w:tabs>
          <w:tab w:val="left" w:pos="2520"/>
        </w:tabs>
        <w:ind w:left="720"/>
        <w:jc w:val="left"/>
        <w:rPr>
          <w:rFonts w:ascii="Amasis MT Pro Light" w:hAnsi="Amasis MT Pro Light" w:cs="Arial"/>
        </w:rPr>
      </w:pPr>
    </w:p>
    <w:p w14:paraId="55C5AA56" w14:textId="21514578" w:rsidR="009252CB" w:rsidRDefault="0069001A" w:rsidP="009252CB">
      <w:pPr>
        <w:pStyle w:val="BodyText"/>
        <w:tabs>
          <w:tab w:val="left" w:pos="2520"/>
        </w:tabs>
        <w:ind w:hanging="1170"/>
        <w:jc w:val="left"/>
        <w:rPr>
          <w:rFonts w:ascii="Amasis MT Pro Light" w:hAnsi="Amasis MT Pro Light" w:cs="Arial"/>
        </w:rPr>
      </w:pPr>
      <w:r>
        <w:rPr>
          <w:rFonts w:ascii="Amasis MT Pro Light" w:hAnsi="Amasis MT Pro Light" w:cs="Arial"/>
        </w:rPr>
        <w:t>83</w:t>
      </w:r>
      <w:r w:rsidR="009252CB">
        <w:rPr>
          <w:rFonts w:ascii="Amasis MT Pro Light" w:hAnsi="Amasis MT Pro Light" w:cs="Arial"/>
        </w:rPr>
        <w:t>-25</w:t>
      </w:r>
      <w:r w:rsidR="009252CB">
        <w:rPr>
          <w:rFonts w:ascii="Amasis MT Pro Light" w:hAnsi="Amasis MT Pro Light" w:cs="Arial"/>
        </w:rPr>
        <w:tab/>
      </w:r>
      <w:r w:rsidR="009252CB" w:rsidRPr="005E6A81">
        <w:rPr>
          <w:rFonts w:ascii="Amasis MT Pro Light" w:hAnsi="Amasis MT Pro Light" w:cs="Arial"/>
          <w:b/>
          <w:bCs/>
        </w:rPr>
        <w:t>THEREFORE</w:t>
      </w:r>
      <w:r w:rsidR="009252CB" w:rsidRPr="009252CB">
        <w:rPr>
          <w:rFonts w:ascii="Amasis MT Pro Light" w:hAnsi="Amasis MT Pro Light" w:cs="Arial"/>
        </w:rPr>
        <w:t xml:space="preserve"> </w:t>
      </w:r>
      <w:r w:rsidR="009252CB">
        <w:rPr>
          <w:rFonts w:ascii="Amasis MT Pro Light" w:hAnsi="Amasis MT Pro Light" w:cs="Arial"/>
        </w:rPr>
        <w:t xml:space="preserve">it is moved by </w:t>
      </w:r>
      <w:r>
        <w:rPr>
          <w:rFonts w:ascii="Amasis MT Pro Light" w:hAnsi="Amasis MT Pro Light" w:cs="Arial"/>
        </w:rPr>
        <w:t>Richard Armitage</w:t>
      </w:r>
      <w:r w:rsidR="009252CB">
        <w:rPr>
          <w:rFonts w:ascii="Amasis MT Pro Light" w:hAnsi="Amasis MT Pro Light" w:cs="Arial"/>
        </w:rPr>
        <w:t xml:space="preserve">, that the </w:t>
      </w:r>
      <w:r w:rsidR="009252CB" w:rsidRPr="009252CB">
        <w:rPr>
          <w:rFonts w:ascii="Amasis MT Pro Light" w:hAnsi="Amasis MT Pro Light" w:cs="Arial"/>
        </w:rPr>
        <w:t xml:space="preserve">Council </w:t>
      </w:r>
      <w:r w:rsidR="003C3DAE">
        <w:rPr>
          <w:rFonts w:ascii="Amasis MT Pro Light" w:hAnsi="Amasis MT Pro Light" w:cs="Arial"/>
        </w:rPr>
        <w:t xml:space="preserve">of the Municipality of Shawville </w:t>
      </w:r>
      <w:r w:rsidR="009252CB" w:rsidRPr="009252CB">
        <w:rPr>
          <w:rFonts w:ascii="Amasis MT Pro Light" w:hAnsi="Amasis MT Pro Light" w:cs="Arial"/>
        </w:rPr>
        <w:t>authorizes the purchase of a brush hog in the amount of</w:t>
      </w:r>
      <w:r w:rsidR="009252CB" w:rsidRPr="009252CB">
        <w:rPr>
          <w:rFonts w:ascii="Amasis MT Pro Light" w:hAnsi="Amasis MT Pro Light" w:cs="Arial"/>
          <w:b/>
          <w:bCs/>
        </w:rPr>
        <w:t xml:space="preserve"> </w:t>
      </w:r>
      <w:r w:rsidR="009252CB" w:rsidRPr="009252CB">
        <w:rPr>
          <w:rFonts w:ascii="Amasis MT Pro Light" w:hAnsi="Amasis MT Pro Light" w:cs="Arial"/>
        </w:rPr>
        <w:t>$2,</w:t>
      </w:r>
      <w:r w:rsidR="00A12DB7">
        <w:rPr>
          <w:rFonts w:ascii="Amasis MT Pro Light" w:hAnsi="Amasis MT Pro Light" w:cs="Arial"/>
        </w:rPr>
        <w:t>6</w:t>
      </w:r>
      <w:r w:rsidR="009252CB" w:rsidRPr="009252CB">
        <w:rPr>
          <w:rFonts w:ascii="Amasis MT Pro Light" w:hAnsi="Amasis MT Pro Light" w:cs="Arial"/>
        </w:rPr>
        <w:t>00.00</w:t>
      </w:r>
      <w:r w:rsidR="00A12DB7">
        <w:rPr>
          <w:rFonts w:ascii="Amasis MT Pro Light" w:hAnsi="Amasis MT Pro Light" w:cs="Arial"/>
        </w:rPr>
        <w:t xml:space="preserve"> payable to Joanne Pronovost</w:t>
      </w:r>
      <w:r w:rsidR="00203C41" w:rsidRPr="009252CB">
        <w:rPr>
          <w:rFonts w:ascii="Amasis MT Pro Light" w:hAnsi="Amasis MT Pro Light" w:cs="Arial"/>
        </w:rPr>
        <w:t>.</w:t>
      </w:r>
      <w:r w:rsidR="00E927AD">
        <w:rPr>
          <w:rFonts w:ascii="Amasis MT Pro Light" w:hAnsi="Amasis MT Pro Light" w:cs="Arial"/>
        </w:rPr>
        <w:t xml:space="preserve">  Carried unanimously.</w:t>
      </w:r>
    </w:p>
    <w:bookmarkEnd w:id="1"/>
    <w:p w14:paraId="58DD5C4E" w14:textId="45E2C52A" w:rsidR="00E927AD" w:rsidRDefault="00E927AD">
      <w:pPr>
        <w:widowControl/>
        <w:autoSpaceDE/>
        <w:autoSpaceDN/>
        <w:adjustRightInd/>
        <w:rPr>
          <w:rFonts w:ascii="Amasis MT Pro Light" w:hAnsi="Amasis MT Pro Light" w:cs="Arial"/>
        </w:rPr>
      </w:pPr>
      <w:r>
        <w:rPr>
          <w:rFonts w:ascii="Amasis MT Pro Light" w:hAnsi="Amasis MT Pro Light" w:cs="Arial"/>
        </w:rPr>
        <w:br w:type="page"/>
      </w:r>
    </w:p>
    <w:p w14:paraId="27B2BB6B" w14:textId="77777777" w:rsidR="009D290D" w:rsidRDefault="009D290D" w:rsidP="00476602">
      <w:pPr>
        <w:widowControl/>
        <w:autoSpaceDE/>
        <w:autoSpaceDN/>
        <w:adjustRightInd/>
        <w:rPr>
          <w:rFonts w:ascii="Amasis MT Pro Light" w:hAnsi="Amasis MT Pro Light" w:cs="Arial"/>
        </w:rPr>
      </w:pPr>
      <w:bookmarkStart w:id="2" w:name="_Hlk200526784"/>
    </w:p>
    <w:p w14:paraId="213FAA81" w14:textId="7960C456" w:rsidR="004E7FAB" w:rsidRDefault="004E7FAB" w:rsidP="005C57D0">
      <w:pPr>
        <w:pStyle w:val="BodyText"/>
        <w:ind w:hanging="630"/>
        <w:rPr>
          <w:rFonts w:ascii="Amasis MT Pro Light" w:hAnsi="Amasis MT Pro Light" w:cs="Arial"/>
        </w:rPr>
      </w:pPr>
      <w:r>
        <w:rPr>
          <w:rFonts w:ascii="Amasis MT Pro Light" w:hAnsi="Amasis MT Pro Light" w:cs="Arial"/>
          <w:b/>
          <w:bCs/>
        </w:rPr>
        <w:tab/>
      </w:r>
      <w:r w:rsidRPr="004E7FAB">
        <w:rPr>
          <w:rFonts w:ascii="Amasis MT Pro Light" w:hAnsi="Amasis MT Pro Light" w:cs="Arial"/>
          <w:b/>
          <w:bCs/>
        </w:rPr>
        <w:t>WHEREAS</w:t>
      </w:r>
      <w:r w:rsidRPr="004E7FAB">
        <w:rPr>
          <w:rFonts w:ascii="Amasis MT Pro Light" w:hAnsi="Amasis MT Pro Light" w:cs="Arial"/>
        </w:rPr>
        <w:t xml:space="preserve"> the municipality is undertaking Phase 2 of the development of Mill Dam Park to enhance public</w:t>
      </w:r>
      <w:r>
        <w:rPr>
          <w:rFonts w:ascii="Amasis MT Pro Light" w:hAnsi="Amasis MT Pro Light" w:cs="Arial"/>
        </w:rPr>
        <w:t xml:space="preserve"> </w:t>
      </w:r>
      <w:r w:rsidR="00E32AB2">
        <w:rPr>
          <w:rFonts w:ascii="Amasis MT Pro Light" w:hAnsi="Amasis MT Pro Light" w:cs="Arial"/>
        </w:rPr>
        <w:t>use</w:t>
      </w:r>
      <w:r w:rsidR="00E32AB2" w:rsidRPr="004E7FAB">
        <w:rPr>
          <w:rFonts w:ascii="Amasis MT Pro Light" w:hAnsi="Amasis MT Pro Light" w:cs="Arial"/>
        </w:rPr>
        <w:t>.</w:t>
      </w:r>
    </w:p>
    <w:p w14:paraId="1456405E" w14:textId="77777777" w:rsidR="004E7FAB" w:rsidRPr="004E7FAB" w:rsidRDefault="004E7FAB" w:rsidP="004E7FAB">
      <w:pPr>
        <w:pStyle w:val="BodyText"/>
        <w:tabs>
          <w:tab w:val="left" w:pos="2520"/>
        </w:tabs>
        <w:ind w:left="720" w:hanging="630"/>
        <w:rPr>
          <w:rFonts w:ascii="Amasis MT Pro Light" w:hAnsi="Amasis MT Pro Light" w:cs="Arial"/>
        </w:rPr>
      </w:pPr>
    </w:p>
    <w:p w14:paraId="08358CD5" w14:textId="77777777" w:rsidR="005C57D0" w:rsidRDefault="004E7FAB" w:rsidP="005C57D0">
      <w:pPr>
        <w:pStyle w:val="BodyText"/>
        <w:tabs>
          <w:tab w:val="left" w:pos="2520"/>
        </w:tabs>
        <w:ind w:left="90" w:hanging="90"/>
        <w:rPr>
          <w:rFonts w:ascii="Amasis MT Pro Light" w:hAnsi="Amasis MT Pro Light" w:cs="Arial"/>
        </w:rPr>
      </w:pPr>
      <w:r w:rsidRPr="004E7FAB">
        <w:rPr>
          <w:rFonts w:ascii="Amasis MT Pro Light" w:hAnsi="Amasis MT Pro Light" w:cs="Arial"/>
          <w:b/>
          <w:bCs/>
        </w:rPr>
        <w:t>WHEREAS</w:t>
      </w:r>
      <w:r w:rsidRPr="004E7FAB">
        <w:rPr>
          <w:rFonts w:ascii="Amasis MT Pro Light" w:hAnsi="Amasis MT Pro Light" w:cs="Arial"/>
        </w:rPr>
        <w:t xml:space="preserve"> quotations and pricing have been received for the purchase of park</w:t>
      </w:r>
    </w:p>
    <w:p w14:paraId="227CEC95" w14:textId="466950C7" w:rsidR="004E7FAB" w:rsidRDefault="004E7FAB" w:rsidP="005C57D0">
      <w:pPr>
        <w:pStyle w:val="BodyText"/>
        <w:tabs>
          <w:tab w:val="left" w:pos="2520"/>
        </w:tabs>
        <w:ind w:left="90" w:hanging="90"/>
        <w:rPr>
          <w:rFonts w:ascii="Amasis MT Pro Light" w:hAnsi="Amasis MT Pro Light" w:cs="Arial"/>
        </w:rPr>
      </w:pPr>
      <w:r w:rsidRPr="004E7FAB">
        <w:rPr>
          <w:rFonts w:ascii="Amasis MT Pro Light" w:hAnsi="Amasis MT Pro Light" w:cs="Arial"/>
        </w:rPr>
        <w:t xml:space="preserve">equipment, construction materials, and installation services necessary for this </w:t>
      </w:r>
      <w:r w:rsidR="00E32AB2" w:rsidRPr="004E7FAB">
        <w:rPr>
          <w:rFonts w:ascii="Amasis MT Pro Light" w:hAnsi="Amasis MT Pro Light" w:cs="Arial"/>
        </w:rPr>
        <w:t>phase.</w:t>
      </w:r>
    </w:p>
    <w:p w14:paraId="55F56B08" w14:textId="77777777" w:rsidR="004E7FAB" w:rsidRPr="004E7FAB" w:rsidRDefault="004E7FAB" w:rsidP="004E7FAB">
      <w:pPr>
        <w:pStyle w:val="BodyText"/>
        <w:tabs>
          <w:tab w:val="left" w:pos="2520"/>
        </w:tabs>
        <w:ind w:left="720" w:hanging="630"/>
        <w:rPr>
          <w:rFonts w:ascii="Amasis MT Pro Light" w:hAnsi="Amasis MT Pro Light" w:cs="Arial"/>
        </w:rPr>
      </w:pPr>
    </w:p>
    <w:p w14:paraId="4B793D65" w14:textId="21107407" w:rsidR="005C57D0" w:rsidRDefault="0069001A" w:rsidP="0069001A">
      <w:pPr>
        <w:pStyle w:val="BodyText"/>
        <w:tabs>
          <w:tab w:val="left" w:pos="2520"/>
        </w:tabs>
        <w:ind w:left="90" w:hanging="1260"/>
        <w:rPr>
          <w:rFonts w:ascii="Amasis MT Pro Light" w:hAnsi="Amasis MT Pro Light" w:cs="Arial"/>
        </w:rPr>
      </w:pPr>
      <w:r w:rsidRPr="005825EA">
        <w:rPr>
          <w:rFonts w:ascii="Amasis MT Pro Light" w:hAnsi="Amasis MT Pro Light" w:cs="Arial"/>
        </w:rPr>
        <w:t>84-25</w:t>
      </w:r>
      <w:r>
        <w:rPr>
          <w:rFonts w:ascii="Amasis MT Pro Light" w:hAnsi="Amasis MT Pro Light" w:cs="Arial"/>
          <w:b/>
          <w:bCs/>
        </w:rPr>
        <w:tab/>
      </w:r>
      <w:r w:rsidR="00E32AB2" w:rsidRPr="004E7FAB">
        <w:rPr>
          <w:rFonts w:ascii="Amasis MT Pro Light" w:hAnsi="Amasis MT Pro Light" w:cs="Arial"/>
          <w:b/>
          <w:bCs/>
        </w:rPr>
        <w:t>THEREFORE,</w:t>
      </w:r>
      <w:r w:rsidR="004E7FAB" w:rsidRPr="004E7FAB">
        <w:rPr>
          <w:rFonts w:ascii="Amasis MT Pro Light" w:hAnsi="Amasis MT Pro Light" w:cs="Arial"/>
          <w:b/>
          <w:bCs/>
        </w:rPr>
        <w:t xml:space="preserve"> </w:t>
      </w:r>
      <w:r w:rsidR="004E7FAB" w:rsidRPr="004E7FAB">
        <w:rPr>
          <w:rFonts w:ascii="Amasis MT Pro Light" w:hAnsi="Amasis MT Pro Light" w:cs="Arial"/>
        </w:rPr>
        <w:t xml:space="preserve">it is moved by </w:t>
      </w:r>
      <w:r w:rsidR="005825EA">
        <w:rPr>
          <w:rFonts w:ascii="Amasis MT Pro Light" w:hAnsi="Amasis MT Pro Light" w:cs="Arial"/>
        </w:rPr>
        <w:t>Julien Gagnon</w:t>
      </w:r>
      <w:r w:rsidR="004E7FAB" w:rsidRPr="004E7FAB">
        <w:rPr>
          <w:rFonts w:ascii="Amasis MT Pro Light" w:hAnsi="Amasis MT Pro Light" w:cs="Arial"/>
        </w:rPr>
        <w:t xml:space="preserve"> that the</w:t>
      </w:r>
      <w:r w:rsidR="004E7FAB">
        <w:rPr>
          <w:rFonts w:ascii="Amasis MT Pro Light" w:hAnsi="Amasis MT Pro Light" w:cs="Arial"/>
          <w:b/>
          <w:bCs/>
        </w:rPr>
        <w:t xml:space="preserve"> </w:t>
      </w:r>
      <w:r w:rsidR="004E7FAB" w:rsidRPr="004E7FAB">
        <w:rPr>
          <w:rFonts w:ascii="Amasis MT Pro Light" w:hAnsi="Amasis MT Pro Light" w:cs="Arial"/>
        </w:rPr>
        <w:t xml:space="preserve">Council </w:t>
      </w:r>
      <w:r w:rsidR="004E7FAB">
        <w:rPr>
          <w:rFonts w:ascii="Amasis MT Pro Light" w:hAnsi="Amasis MT Pro Light" w:cs="Arial"/>
        </w:rPr>
        <w:t>of the Municipality of</w:t>
      </w:r>
    </w:p>
    <w:p w14:paraId="2D8CE22D" w14:textId="2B6B70E4" w:rsidR="004E7FAB" w:rsidRDefault="004E7FAB" w:rsidP="005825EA">
      <w:pPr>
        <w:pStyle w:val="BodyText"/>
        <w:tabs>
          <w:tab w:val="left" w:pos="2520"/>
        </w:tabs>
        <w:ind w:left="90"/>
        <w:rPr>
          <w:rFonts w:ascii="Amasis MT Pro Light" w:hAnsi="Amasis MT Pro Light" w:cs="Arial"/>
        </w:rPr>
      </w:pPr>
      <w:r>
        <w:rPr>
          <w:rFonts w:ascii="Amasis MT Pro Light" w:hAnsi="Amasis MT Pro Light" w:cs="Arial"/>
        </w:rPr>
        <w:t>Shawville</w:t>
      </w:r>
      <w:r w:rsidRPr="004E7FAB">
        <w:rPr>
          <w:rFonts w:ascii="Amasis MT Pro Light" w:hAnsi="Amasis MT Pro Light" w:cs="Arial"/>
        </w:rPr>
        <w:t xml:space="preserve"> approves the following purchases and installations for Mill Dam Park Phase 2,</w:t>
      </w:r>
      <w:r w:rsidR="005825EA">
        <w:rPr>
          <w:rFonts w:ascii="Amasis MT Pro Light" w:hAnsi="Amasis MT Pro Light" w:cs="Arial"/>
        </w:rPr>
        <w:t xml:space="preserve"> through the FRR Volet 2 </w:t>
      </w:r>
      <w:r w:rsidR="00E927AD">
        <w:rPr>
          <w:rFonts w:ascii="Amasis MT Pro Light" w:hAnsi="Amasis MT Pro Light" w:cs="Arial"/>
        </w:rPr>
        <w:t xml:space="preserve">grant </w:t>
      </w:r>
      <w:r>
        <w:rPr>
          <w:rFonts w:ascii="Amasis MT Pro Light" w:hAnsi="Amasis MT Pro Light" w:cs="Arial"/>
        </w:rPr>
        <w:t xml:space="preserve">in the amount of $47,388.00 </w:t>
      </w:r>
      <w:r w:rsidRPr="004E7FAB">
        <w:rPr>
          <w:rFonts w:ascii="Amasis MT Pro Light" w:hAnsi="Amasis MT Pro Light" w:cs="Arial"/>
        </w:rPr>
        <w:t>subject to applicable taxes and within the approved budget:</w:t>
      </w:r>
      <w:r>
        <w:rPr>
          <w:rFonts w:ascii="Amasis MT Pro Light" w:hAnsi="Amasis MT Pro Light" w:cs="Arial"/>
        </w:rPr>
        <w:t xml:space="preserve">  </w:t>
      </w:r>
      <w:r w:rsidR="00476602">
        <w:rPr>
          <w:rFonts w:ascii="Amasis MT Pro Light" w:hAnsi="Amasis MT Pro Light" w:cs="Arial"/>
        </w:rPr>
        <w:t>Carried unanimously</w:t>
      </w:r>
      <w:r>
        <w:rPr>
          <w:rFonts w:ascii="Amasis MT Pro Light" w:hAnsi="Amasis MT Pro Light" w:cs="Arial"/>
        </w:rPr>
        <w:t>.</w:t>
      </w:r>
    </w:p>
    <w:p w14:paraId="7168E893" w14:textId="77777777" w:rsidR="004E7FAB" w:rsidRPr="004E7FAB" w:rsidRDefault="004E7FAB" w:rsidP="004E7FAB">
      <w:pPr>
        <w:pStyle w:val="BodyText"/>
        <w:tabs>
          <w:tab w:val="left" w:pos="2520"/>
        </w:tabs>
        <w:ind w:left="720" w:hanging="630"/>
        <w:rPr>
          <w:rFonts w:ascii="Amasis MT Pro Light" w:hAnsi="Amasis MT Pro Light" w:cs="Arial"/>
        </w:rPr>
      </w:pPr>
    </w:p>
    <w:p w14:paraId="10CDAE38" w14:textId="77777777" w:rsidR="004E7FAB" w:rsidRPr="004E7FAB" w:rsidRDefault="004E7FAB" w:rsidP="004E7FAB">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The Best Adirondack Chair Company</w:t>
      </w:r>
    </w:p>
    <w:p w14:paraId="3DA153F7"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High-quality Adirondack chairs</w:t>
      </w:r>
    </w:p>
    <w:p w14:paraId="711EF85A"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Cost: $3,959.00</w:t>
      </w:r>
    </w:p>
    <w:p w14:paraId="4C2A9BCA"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Custom Logo: $600.00</w:t>
      </w:r>
    </w:p>
    <w:p w14:paraId="19A78168" w14:textId="77777777" w:rsidR="004E7FAB" w:rsidRPr="00476602"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$4,559.00 + taxes</w:t>
      </w:r>
    </w:p>
    <w:p w14:paraId="4A1C3145" w14:textId="77777777" w:rsidR="004E7FAB" w:rsidRPr="004E7FAB" w:rsidRDefault="004E7FAB" w:rsidP="005C57D0">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Uline Canada</w:t>
      </w:r>
    </w:p>
    <w:p w14:paraId="369B10A3"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Four (4) Metal Picnic Tables</w:t>
      </w:r>
    </w:p>
    <w:p w14:paraId="75DA1E9E" w14:textId="77777777" w:rsidR="004E7FAB" w:rsidRPr="004E7FAB" w:rsidRDefault="004E7FAB" w:rsidP="004E7FAB">
      <w:pPr>
        <w:pStyle w:val="BodyText"/>
        <w:tabs>
          <w:tab w:val="left" w:pos="2520"/>
        </w:tabs>
        <w:ind w:firstLine="1080"/>
        <w:rPr>
          <w:rFonts w:ascii="Amasis MT Pro Light" w:hAnsi="Amasis MT Pro Light" w:cs="Arial"/>
        </w:rPr>
      </w:pPr>
      <w:r w:rsidRPr="004E7FAB">
        <w:rPr>
          <w:rFonts w:ascii="Amasis MT Pro Light" w:hAnsi="Amasis MT Pro Light" w:cs="Arial"/>
        </w:rPr>
        <w:t>2 units @ $1,533.00 = $3,066.00</w:t>
      </w:r>
    </w:p>
    <w:p w14:paraId="4BD598B2" w14:textId="77777777" w:rsidR="004E7FAB" w:rsidRPr="004E7FAB" w:rsidRDefault="004E7FAB" w:rsidP="004E7FAB">
      <w:pPr>
        <w:pStyle w:val="BodyText"/>
        <w:tabs>
          <w:tab w:val="left" w:pos="2520"/>
        </w:tabs>
        <w:ind w:firstLine="1080"/>
        <w:rPr>
          <w:rFonts w:ascii="Amasis MT Pro Light" w:hAnsi="Amasis MT Pro Light" w:cs="Arial"/>
        </w:rPr>
      </w:pPr>
      <w:r w:rsidRPr="004E7FAB">
        <w:rPr>
          <w:rFonts w:ascii="Amasis MT Pro Light" w:hAnsi="Amasis MT Pro Light" w:cs="Arial"/>
        </w:rPr>
        <w:t>2 units @ $1,507.00 = $3,014.00</w:t>
      </w:r>
    </w:p>
    <w:p w14:paraId="5C4FC3E6"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$6,080.00 + taxes</w:t>
      </w:r>
    </w:p>
    <w:p w14:paraId="7B1B2338" w14:textId="77777777" w:rsidR="004E7FAB" w:rsidRPr="004E7FAB" w:rsidRDefault="004E7FAB" w:rsidP="00226BA5">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Amazon</w:t>
      </w:r>
    </w:p>
    <w:p w14:paraId="5B232549"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Ten (10) Solar Lights</w:t>
      </w:r>
    </w:p>
    <w:p w14:paraId="6E5A4ACB"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$4,000.00 + taxes</w:t>
      </w:r>
    </w:p>
    <w:p w14:paraId="18F42F75" w14:textId="77777777" w:rsidR="004E7FAB" w:rsidRPr="004E7FAB" w:rsidRDefault="004E7FAB" w:rsidP="00226BA5">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Nova Pole Industries</w:t>
      </w:r>
    </w:p>
    <w:p w14:paraId="6ACD4995"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Five (5) Steel Poles for Lighting</w:t>
      </w:r>
    </w:p>
    <w:p w14:paraId="608CCE2A"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$9,250.00 + taxes</w:t>
      </w:r>
    </w:p>
    <w:p w14:paraId="14CE16F9" w14:textId="77777777" w:rsidR="004E7FAB" w:rsidRPr="004E7FAB" w:rsidRDefault="004E7FAB" w:rsidP="00226BA5">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Guillevin International</w:t>
      </w:r>
    </w:p>
    <w:p w14:paraId="41540FA5"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Five (5) Commercial-Grade LED Lights</w:t>
      </w:r>
    </w:p>
    <w:p w14:paraId="50E907D4"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$4,125.00 + taxes</w:t>
      </w:r>
    </w:p>
    <w:p w14:paraId="16DE3685" w14:textId="77777777" w:rsidR="004E7FAB" w:rsidRPr="004E7FAB" w:rsidRDefault="004E7FAB" w:rsidP="00226BA5">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Pontiac Electric</w:t>
      </w:r>
    </w:p>
    <w:p w14:paraId="65DE525F"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Electrical installation and wiring</w:t>
      </w:r>
    </w:p>
    <w:p w14:paraId="1D0B0059"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$4,874.00</w:t>
      </w:r>
    </w:p>
    <w:p w14:paraId="4A191725" w14:textId="77777777" w:rsidR="004E7FAB" w:rsidRPr="004E7FAB" w:rsidRDefault="004E7FAB" w:rsidP="00226BA5">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Home Hardware</w:t>
      </w:r>
    </w:p>
    <w:p w14:paraId="3F99C4DA"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Materials and supplies for the Observation Deck</w:t>
      </w:r>
    </w:p>
    <w:p w14:paraId="0921B3F1"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$4,500.00</w:t>
      </w:r>
    </w:p>
    <w:p w14:paraId="6D00E8BC" w14:textId="77777777" w:rsidR="004E7FAB" w:rsidRPr="004E7FAB" w:rsidRDefault="004E7FAB" w:rsidP="00226BA5">
      <w:pPr>
        <w:pStyle w:val="BodyText"/>
        <w:numPr>
          <w:ilvl w:val="0"/>
          <w:numId w:val="17"/>
        </w:numPr>
        <w:tabs>
          <w:tab w:val="left" w:pos="2520"/>
        </w:tabs>
        <w:ind w:hanging="630"/>
        <w:rPr>
          <w:rFonts w:ascii="Amasis MT Pro Light" w:hAnsi="Amasis MT Pro Light" w:cs="Arial"/>
        </w:rPr>
      </w:pPr>
      <w:r w:rsidRPr="004E7FAB">
        <w:rPr>
          <w:rFonts w:ascii="Amasis MT Pro Light" w:hAnsi="Amasis MT Pro Light" w:cs="Arial"/>
          <w:b/>
          <w:bCs/>
        </w:rPr>
        <w:t>Blue Heron Construction</w:t>
      </w:r>
    </w:p>
    <w:p w14:paraId="56ED5960" w14:textId="77777777"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rPr>
        <w:t>Fabrication and installation of park access stairs</w:t>
      </w:r>
    </w:p>
    <w:p w14:paraId="6A8A930F" w14:textId="36822239" w:rsidR="004E7FAB" w:rsidRPr="004E7FAB" w:rsidRDefault="004E7FAB" w:rsidP="004E7FAB">
      <w:pPr>
        <w:pStyle w:val="BodyText"/>
        <w:numPr>
          <w:ilvl w:val="1"/>
          <w:numId w:val="17"/>
        </w:numPr>
        <w:tabs>
          <w:tab w:val="left" w:pos="2520"/>
        </w:tabs>
        <w:rPr>
          <w:rFonts w:ascii="Amasis MT Pro Light" w:hAnsi="Amasis MT Pro Light" w:cs="Arial"/>
        </w:rPr>
      </w:pPr>
      <w:r w:rsidRPr="004E7FAB">
        <w:rPr>
          <w:rFonts w:ascii="Amasis MT Pro Light" w:hAnsi="Amasis MT Pro Light" w:cs="Arial"/>
          <w:b/>
          <w:bCs/>
        </w:rPr>
        <w:t>Total: $</w:t>
      </w:r>
      <w:r w:rsidR="00E32AB2" w:rsidRPr="004E7FAB">
        <w:rPr>
          <w:rFonts w:ascii="Amasis MT Pro Light" w:hAnsi="Amasis MT Pro Light" w:cs="Arial"/>
          <w:b/>
          <w:bCs/>
        </w:rPr>
        <w:t>10,000.00</w:t>
      </w:r>
      <w:r w:rsidR="00476602">
        <w:rPr>
          <w:rFonts w:ascii="Amasis MT Pro Light" w:hAnsi="Amasis MT Pro Light" w:cs="Arial"/>
          <w:b/>
          <w:bCs/>
        </w:rPr>
        <w:t xml:space="preserve">.  </w:t>
      </w:r>
      <w:r w:rsidR="00476602" w:rsidRPr="00476602">
        <w:rPr>
          <w:rFonts w:ascii="Amasis MT Pro Light" w:hAnsi="Amasis MT Pro Light" w:cs="Arial"/>
        </w:rPr>
        <w:t>Carried unanimously.</w:t>
      </w:r>
    </w:p>
    <w:bookmarkEnd w:id="2"/>
    <w:p w14:paraId="58A1B0AE" w14:textId="0B79DE2D" w:rsidR="004C05D9" w:rsidRDefault="004C05D9">
      <w:pPr>
        <w:widowControl/>
        <w:autoSpaceDE/>
        <w:autoSpaceDN/>
        <w:adjustRightInd/>
        <w:rPr>
          <w:rFonts w:ascii="Amasis MT Pro Light" w:hAnsi="Amasis MT Pro Light" w:cs="Arial"/>
          <w:spacing w:val="-3"/>
          <w:szCs w:val="24"/>
        </w:rPr>
      </w:pPr>
      <w:r>
        <w:rPr>
          <w:rFonts w:ascii="Amasis MT Pro Light" w:hAnsi="Amasis MT Pro Light" w:cs="Arial"/>
        </w:rPr>
        <w:br w:type="page"/>
      </w:r>
    </w:p>
    <w:p w14:paraId="5D4D23CF" w14:textId="77777777" w:rsidR="004E470E" w:rsidRDefault="004E470E" w:rsidP="009E2373">
      <w:pPr>
        <w:pStyle w:val="BodyText"/>
        <w:tabs>
          <w:tab w:val="clear" w:pos="0"/>
          <w:tab w:val="left" w:pos="2520"/>
        </w:tabs>
        <w:ind w:left="720" w:hanging="360"/>
        <w:rPr>
          <w:rFonts w:ascii="Amasis MT Pro Light" w:hAnsi="Amasis MT Pro Light" w:cs="Arial"/>
        </w:rPr>
      </w:pPr>
    </w:p>
    <w:p w14:paraId="24F1F568" w14:textId="77777777" w:rsidR="000E311C" w:rsidRDefault="000E311C" w:rsidP="000E311C">
      <w:pPr>
        <w:spacing w:line="276" w:lineRule="auto"/>
        <w:ind w:left="142"/>
        <w:rPr>
          <w:rFonts w:ascii="Amasis MT Pro Light" w:hAnsi="Amasis MT Pro Light"/>
          <w:b/>
          <w:bCs/>
          <w:szCs w:val="24"/>
        </w:rPr>
      </w:pPr>
      <w:bookmarkStart w:id="3" w:name="_Hlk200527318"/>
      <w:r w:rsidRPr="00215E93">
        <w:rPr>
          <w:rFonts w:ascii="Amasis MT Pro Light" w:hAnsi="Amasis MT Pro Light"/>
          <w:b/>
          <w:bCs/>
          <w:szCs w:val="24"/>
        </w:rPr>
        <w:t>WHEREAS</w:t>
      </w:r>
      <w:r w:rsidRPr="00215E93">
        <w:rPr>
          <w:rFonts w:ascii="Amasis MT Pro Light" w:hAnsi="Amasis MT Pro Light"/>
          <w:szCs w:val="24"/>
        </w:rPr>
        <w:t xml:space="preserve"> the Shawville Arena requires calcium brine for operational purposes;</w:t>
      </w:r>
      <w:r w:rsidRPr="00215E93">
        <w:rPr>
          <w:rFonts w:ascii="Amasis MT Pro Light" w:hAnsi="Amasis MT Pro Light"/>
          <w:szCs w:val="24"/>
        </w:rPr>
        <w:br/>
      </w:r>
    </w:p>
    <w:p w14:paraId="71604A2E" w14:textId="77777777" w:rsidR="000E311C" w:rsidRDefault="000E311C" w:rsidP="000E311C">
      <w:pPr>
        <w:spacing w:line="276" w:lineRule="auto"/>
        <w:ind w:left="142"/>
        <w:rPr>
          <w:rFonts w:ascii="Amasis MT Pro Light" w:hAnsi="Amasis MT Pro Light"/>
          <w:szCs w:val="24"/>
        </w:rPr>
      </w:pPr>
      <w:r w:rsidRPr="00215E93">
        <w:rPr>
          <w:rFonts w:ascii="Amasis MT Pro Light" w:hAnsi="Amasis MT Pro Light"/>
          <w:b/>
          <w:bCs/>
          <w:szCs w:val="24"/>
        </w:rPr>
        <w:t>WHEREAS</w:t>
      </w:r>
      <w:r w:rsidRPr="00215E93">
        <w:rPr>
          <w:rFonts w:ascii="Amasis MT Pro Light" w:hAnsi="Amasis MT Pro Light"/>
          <w:szCs w:val="24"/>
        </w:rPr>
        <w:t xml:space="preserve"> a quote has been received from Cimco (Quote #BP250186) in the amount of $1,798.59 plus applicable taxes.</w:t>
      </w:r>
    </w:p>
    <w:p w14:paraId="160AC62B" w14:textId="77777777" w:rsidR="000E311C" w:rsidRDefault="000E311C" w:rsidP="000E311C">
      <w:pPr>
        <w:spacing w:line="276" w:lineRule="auto"/>
        <w:ind w:left="142"/>
        <w:rPr>
          <w:rFonts w:ascii="Amasis MT Pro Light" w:hAnsi="Amasis MT Pro Light"/>
          <w:b/>
          <w:bCs/>
          <w:szCs w:val="24"/>
        </w:rPr>
      </w:pPr>
    </w:p>
    <w:p w14:paraId="3661120C" w14:textId="77777777" w:rsidR="000E311C" w:rsidRDefault="000E311C" w:rsidP="000E311C">
      <w:pPr>
        <w:spacing w:line="276" w:lineRule="auto"/>
        <w:ind w:left="142"/>
        <w:rPr>
          <w:rFonts w:ascii="Amasis MT Pro Light" w:hAnsi="Amasis MT Pro Light"/>
          <w:szCs w:val="24"/>
        </w:rPr>
      </w:pPr>
      <w:r w:rsidRPr="00215E93">
        <w:rPr>
          <w:rFonts w:ascii="Amasis MT Pro Light" w:hAnsi="Amasis MT Pro Light"/>
          <w:b/>
          <w:bCs/>
          <w:szCs w:val="24"/>
        </w:rPr>
        <w:t>WHEREAS</w:t>
      </w:r>
      <w:r w:rsidRPr="00215E93">
        <w:rPr>
          <w:rFonts w:ascii="Amasis MT Pro Light" w:hAnsi="Amasis MT Pro Light"/>
          <w:szCs w:val="24"/>
        </w:rPr>
        <w:t xml:space="preserve"> this expenditure will be allocated to </w:t>
      </w:r>
      <w:r>
        <w:rPr>
          <w:rFonts w:ascii="Amasis MT Pro Light" w:hAnsi="Amasis MT Pro Light"/>
          <w:szCs w:val="24"/>
        </w:rPr>
        <w:t>ledger n</w:t>
      </w:r>
      <w:r w:rsidRPr="00215E93">
        <w:rPr>
          <w:rFonts w:ascii="Amasis MT Pro Light" w:hAnsi="Amasis MT Pro Light"/>
          <w:szCs w:val="24"/>
        </w:rPr>
        <w:t>umber 02-70130-649 – Arena Parts and Accessories.</w:t>
      </w:r>
    </w:p>
    <w:p w14:paraId="44FE3991" w14:textId="77777777" w:rsidR="000E311C" w:rsidRPr="00215E93" w:rsidRDefault="000E311C" w:rsidP="000E311C">
      <w:pPr>
        <w:spacing w:line="276" w:lineRule="auto"/>
        <w:ind w:left="142"/>
        <w:rPr>
          <w:rFonts w:ascii="Amasis MT Pro Light" w:hAnsi="Amasis MT Pro Light"/>
          <w:szCs w:val="24"/>
        </w:rPr>
      </w:pPr>
    </w:p>
    <w:p w14:paraId="67F33608" w14:textId="5B236F19" w:rsidR="000E311C" w:rsidRDefault="008E0CA3" w:rsidP="00226BA5">
      <w:pPr>
        <w:spacing w:line="276" w:lineRule="auto"/>
        <w:ind w:left="142" w:hanging="1042"/>
        <w:rPr>
          <w:rFonts w:ascii="Amasis MT Pro Light" w:hAnsi="Amasis MT Pro Light"/>
          <w:szCs w:val="24"/>
        </w:rPr>
      </w:pPr>
      <w:r w:rsidRPr="008E0CA3">
        <w:rPr>
          <w:rFonts w:ascii="Amasis MT Pro Light" w:hAnsi="Amasis MT Pro Light"/>
          <w:szCs w:val="24"/>
        </w:rPr>
        <w:t>85</w:t>
      </w:r>
      <w:r w:rsidR="000E311C" w:rsidRPr="008E0CA3">
        <w:rPr>
          <w:rFonts w:ascii="Amasis MT Pro Light" w:hAnsi="Amasis MT Pro Light"/>
          <w:szCs w:val="24"/>
        </w:rPr>
        <w:t>-25</w:t>
      </w:r>
      <w:r w:rsidR="00476602">
        <w:rPr>
          <w:rFonts w:ascii="Amasis MT Pro Light" w:hAnsi="Amasis MT Pro Light"/>
          <w:b/>
          <w:bCs/>
          <w:szCs w:val="24"/>
        </w:rPr>
        <w:tab/>
      </w:r>
      <w:r w:rsidR="000E311C">
        <w:rPr>
          <w:rFonts w:ascii="Amasis MT Pro Light" w:hAnsi="Amasis MT Pro Light"/>
          <w:b/>
          <w:bCs/>
          <w:szCs w:val="24"/>
        </w:rPr>
        <w:t xml:space="preserve">THEREFORE </w:t>
      </w:r>
      <w:r w:rsidR="00476602" w:rsidRPr="00476602">
        <w:rPr>
          <w:rFonts w:ascii="Amasis MT Pro Light" w:hAnsi="Amasis MT Pro Light"/>
          <w:szCs w:val="24"/>
        </w:rPr>
        <w:t>it</w:t>
      </w:r>
      <w:r w:rsidR="000E311C" w:rsidRPr="00476602">
        <w:rPr>
          <w:rFonts w:ascii="Amasis MT Pro Light" w:hAnsi="Amasis MT Pro Light"/>
          <w:szCs w:val="24"/>
        </w:rPr>
        <w:t xml:space="preserve"> </w:t>
      </w:r>
      <w:r w:rsidR="000E311C" w:rsidRPr="00215E93">
        <w:rPr>
          <w:rFonts w:ascii="Amasis MT Pro Light" w:hAnsi="Amasis MT Pro Light"/>
          <w:szCs w:val="24"/>
        </w:rPr>
        <w:t xml:space="preserve">is moved by </w:t>
      </w:r>
      <w:r>
        <w:rPr>
          <w:rFonts w:ascii="Amasis MT Pro Light" w:hAnsi="Amasis MT Pro Light"/>
          <w:szCs w:val="24"/>
        </w:rPr>
        <w:t>Richard Armitage</w:t>
      </w:r>
      <w:r w:rsidR="000E311C" w:rsidRPr="00215E93">
        <w:rPr>
          <w:rFonts w:ascii="Amasis MT Pro Light" w:hAnsi="Amasis MT Pro Light"/>
          <w:szCs w:val="24"/>
        </w:rPr>
        <w:t xml:space="preserve"> and resolved that the Council of the Municipality of Shawville authorizes the purchase of calcium brine from Cimco in the amount of $1,798.59 plus taxes</w:t>
      </w:r>
      <w:r w:rsidR="000E311C">
        <w:rPr>
          <w:rFonts w:ascii="Amasis MT Pro Light" w:hAnsi="Amasis MT Pro Light"/>
          <w:szCs w:val="24"/>
        </w:rPr>
        <w:t xml:space="preserve">. </w:t>
      </w:r>
      <w:r w:rsidR="00476602">
        <w:rPr>
          <w:rFonts w:ascii="Amasis MT Pro Light" w:hAnsi="Amasis MT Pro Light"/>
          <w:szCs w:val="24"/>
        </w:rPr>
        <w:t xml:space="preserve"> Carried unanimously</w:t>
      </w:r>
      <w:r w:rsidR="000E311C">
        <w:rPr>
          <w:rFonts w:ascii="Amasis MT Pro Light" w:hAnsi="Amasis MT Pro Light"/>
          <w:szCs w:val="24"/>
        </w:rPr>
        <w:t>.</w:t>
      </w:r>
    </w:p>
    <w:bookmarkEnd w:id="3"/>
    <w:p w14:paraId="6F7B4F2E" w14:textId="77777777" w:rsidR="000E311C" w:rsidRDefault="000E311C" w:rsidP="000E311C">
      <w:pPr>
        <w:spacing w:line="276" w:lineRule="auto"/>
        <w:ind w:left="709" w:hanging="1418"/>
        <w:rPr>
          <w:rFonts w:ascii="Amasis MT Pro Light" w:hAnsi="Amasis MT Pro Light"/>
          <w:szCs w:val="24"/>
        </w:rPr>
      </w:pPr>
    </w:p>
    <w:p w14:paraId="2FA51748" w14:textId="77777777" w:rsidR="000E311C" w:rsidRDefault="000E311C" w:rsidP="00226BA5">
      <w:pPr>
        <w:spacing w:line="276" w:lineRule="auto"/>
        <w:ind w:left="90"/>
        <w:jc w:val="both"/>
        <w:rPr>
          <w:rFonts w:ascii="Amasis MT Pro Light" w:hAnsi="Amasis MT Pro Light"/>
          <w:szCs w:val="24"/>
        </w:rPr>
      </w:pPr>
      <w:r w:rsidRPr="007D69CE">
        <w:rPr>
          <w:rFonts w:ascii="Amasis MT Pro Light" w:hAnsi="Amasis MT Pro Light"/>
          <w:b/>
          <w:bCs/>
          <w:szCs w:val="24"/>
        </w:rPr>
        <w:t>WHEREAS</w:t>
      </w:r>
      <w:r w:rsidRPr="007D69CE">
        <w:rPr>
          <w:rFonts w:ascii="Amasis MT Pro Light" w:hAnsi="Amasis MT Pro Light"/>
          <w:szCs w:val="24"/>
        </w:rPr>
        <w:t xml:space="preserve"> maintenance is required for the Shawville Arena’s equipment, including an oil change and gasket replacement.</w:t>
      </w:r>
    </w:p>
    <w:p w14:paraId="6B7AF195" w14:textId="77777777" w:rsidR="000E311C" w:rsidRDefault="000E311C" w:rsidP="004E470E">
      <w:pPr>
        <w:spacing w:line="276" w:lineRule="auto"/>
        <w:ind w:left="90" w:hanging="194"/>
        <w:jc w:val="both"/>
        <w:rPr>
          <w:rFonts w:ascii="Amasis MT Pro Light" w:hAnsi="Amasis MT Pro Light"/>
          <w:szCs w:val="24"/>
        </w:rPr>
      </w:pPr>
    </w:p>
    <w:p w14:paraId="6692C575" w14:textId="77777777" w:rsidR="000E311C" w:rsidRDefault="000E311C" w:rsidP="004E470E">
      <w:pPr>
        <w:spacing w:line="276" w:lineRule="auto"/>
        <w:ind w:left="90"/>
        <w:jc w:val="both"/>
        <w:rPr>
          <w:rFonts w:ascii="Amasis MT Pro Light" w:hAnsi="Amasis MT Pro Light"/>
          <w:szCs w:val="24"/>
        </w:rPr>
      </w:pPr>
      <w:r w:rsidRPr="007D69CE">
        <w:rPr>
          <w:rFonts w:ascii="Amasis MT Pro Light" w:hAnsi="Amasis MT Pro Light"/>
          <w:b/>
          <w:bCs/>
          <w:szCs w:val="24"/>
        </w:rPr>
        <w:t>WHEREAS</w:t>
      </w:r>
      <w:r w:rsidRPr="007D69CE">
        <w:rPr>
          <w:rFonts w:ascii="Amasis MT Pro Light" w:hAnsi="Amasis MT Pro Light"/>
          <w:szCs w:val="24"/>
        </w:rPr>
        <w:t xml:space="preserve"> a quote has been received from Cimco (Quote #MW250108) in the amount of $3,197.00 plus applicable</w:t>
      </w:r>
      <w:r>
        <w:rPr>
          <w:rFonts w:ascii="Amasis MT Pro Light" w:hAnsi="Amasis MT Pro Light"/>
          <w:szCs w:val="24"/>
        </w:rPr>
        <w:t xml:space="preserve"> </w:t>
      </w:r>
      <w:r w:rsidRPr="007D69CE">
        <w:rPr>
          <w:rFonts w:ascii="Amasis MT Pro Light" w:hAnsi="Amasis MT Pro Light"/>
          <w:szCs w:val="24"/>
        </w:rPr>
        <w:t>taxes.</w:t>
      </w:r>
    </w:p>
    <w:p w14:paraId="27ADFBBD" w14:textId="77777777" w:rsidR="000E311C" w:rsidRDefault="000E311C" w:rsidP="004E470E">
      <w:pPr>
        <w:spacing w:line="276" w:lineRule="auto"/>
        <w:ind w:hanging="104"/>
        <w:jc w:val="both"/>
        <w:rPr>
          <w:rFonts w:ascii="Amasis MT Pro Light" w:hAnsi="Amasis MT Pro Light"/>
          <w:szCs w:val="24"/>
        </w:rPr>
      </w:pPr>
    </w:p>
    <w:p w14:paraId="589F3A28" w14:textId="77777777" w:rsidR="000E311C" w:rsidRPr="007D69CE" w:rsidRDefault="000E311C" w:rsidP="00226BA5">
      <w:pPr>
        <w:spacing w:line="276" w:lineRule="auto"/>
        <w:ind w:left="180" w:hanging="76"/>
        <w:jc w:val="both"/>
        <w:rPr>
          <w:rFonts w:ascii="Amasis MT Pro Light" w:hAnsi="Amasis MT Pro Light"/>
          <w:szCs w:val="24"/>
        </w:rPr>
      </w:pPr>
      <w:r w:rsidRPr="007D69CE">
        <w:rPr>
          <w:rFonts w:ascii="Amasis MT Pro Light" w:hAnsi="Amasis MT Pro Light"/>
          <w:b/>
          <w:bCs/>
          <w:szCs w:val="24"/>
        </w:rPr>
        <w:t>WHEREAS</w:t>
      </w:r>
      <w:r w:rsidRPr="007D69CE">
        <w:rPr>
          <w:rFonts w:ascii="Amasis MT Pro Light" w:hAnsi="Amasis MT Pro Light"/>
          <w:szCs w:val="24"/>
        </w:rPr>
        <w:t xml:space="preserve"> this expense will be charged to </w:t>
      </w:r>
      <w:r>
        <w:rPr>
          <w:rFonts w:ascii="Amasis MT Pro Light" w:hAnsi="Amasis MT Pro Light"/>
          <w:szCs w:val="24"/>
        </w:rPr>
        <w:t xml:space="preserve">ledger number </w:t>
      </w:r>
      <w:r w:rsidRPr="007D69CE">
        <w:rPr>
          <w:rFonts w:ascii="Amasis MT Pro Light" w:hAnsi="Amasis MT Pro Light"/>
          <w:szCs w:val="24"/>
        </w:rPr>
        <w:t>02-70130-649 – Arena Parts and Accessories.</w:t>
      </w:r>
    </w:p>
    <w:p w14:paraId="6F86E8B8" w14:textId="77777777" w:rsidR="000E311C" w:rsidRDefault="000E311C" w:rsidP="000E311C">
      <w:pPr>
        <w:spacing w:line="276" w:lineRule="auto"/>
        <w:ind w:left="709" w:firstLine="284"/>
        <w:jc w:val="both"/>
        <w:rPr>
          <w:rFonts w:ascii="Amasis MT Pro Light" w:hAnsi="Amasis MT Pro Light"/>
          <w:szCs w:val="24"/>
        </w:rPr>
      </w:pPr>
    </w:p>
    <w:p w14:paraId="259AD308" w14:textId="663F710A" w:rsidR="000E311C" w:rsidRPr="007D69CE" w:rsidRDefault="008E0CA3" w:rsidP="00226BA5">
      <w:pPr>
        <w:spacing w:line="276" w:lineRule="auto"/>
        <w:ind w:left="90" w:hanging="1004"/>
        <w:jc w:val="both"/>
        <w:rPr>
          <w:rFonts w:ascii="Amasis MT Pro Light" w:hAnsi="Amasis MT Pro Light"/>
          <w:szCs w:val="24"/>
        </w:rPr>
      </w:pPr>
      <w:r w:rsidRPr="008E0CA3">
        <w:rPr>
          <w:rFonts w:ascii="Amasis MT Pro Light" w:hAnsi="Amasis MT Pro Light"/>
          <w:szCs w:val="24"/>
        </w:rPr>
        <w:t>86</w:t>
      </w:r>
      <w:r w:rsidR="000E311C" w:rsidRPr="008E0CA3">
        <w:rPr>
          <w:rFonts w:ascii="Amasis MT Pro Light" w:hAnsi="Amasis MT Pro Light"/>
          <w:szCs w:val="24"/>
        </w:rPr>
        <w:t xml:space="preserve">-25 </w:t>
      </w:r>
      <w:r w:rsidR="004E470E">
        <w:rPr>
          <w:rFonts w:ascii="Amasis MT Pro Light" w:hAnsi="Amasis MT Pro Light"/>
          <w:b/>
          <w:bCs/>
          <w:szCs w:val="24"/>
        </w:rPr>
        <w:tab/>
      </w:r>
      <w:r w:rsidR="000E311C" w:rsidRPr="007D69CE">
        <w:rPr>
          <w:rFonts w:ascii="Amasis MT Pro Light" w:hAnsi="Amasis MT Pro Light"/>
          <w:b/>
          <w:bCs/>
          <w:szCs w:val="24"/>
        </w:rPr>
        <w:t xml:space="preserve">THEREFORE </w:t>
      </w:r>
      <w:r w:rsidR="00476602">
        <w:rPr>
          <w:rFonts w:ascii="Amasis MT Pro Light" w:hAnsi="Amasis MT Pro Light"/>
          <w:szCs w:val="24"/>
        </w:rPr>
        <w:t>it</w:t>
      </w:r>
      <w:r w:rsidR="000E311C" w:rsidRPr="007D69CE">
        <w:rPr>
          <w:rFonts w:ascii="Amasis MT Pro Light" w:hAnsi="Amasis MT Pro Light"/>
          <w:b/>
          <w:bCs/>
          <w:szCs w:val="24"/>
        </w:rPr>
        <w:t xml:space="preserve"> </w:t>
      </w:r>
      <w:r w:rsidR="000E311C">
        <w:rPr>
          <w:rFonts w:ascii="Amasis MT Pro Light" w:hAnsi="Amasis MT Pro Light"/>
          <w:szCs w:val="24"/>
        </w:rPr>
        <w:t xml:space="preserve">is moved by </w:t>
      </w:r>
      <w:r>
        <w:rPr>
          <w:rFonts w:ascii="Amasis MT Pro Light" w:hAnsi="Amasis MT Pro Light"/>
          <w:szCs w:val="24"/>
        </w:rPr>
        <w:t xml:space="preserve">Denzil Yach </w:t>
      </w:r>
      <w:r w:rsidR="000E311C">
        <w:rPr>
          <w:rFonts w:ascii="Amasis MT Pro Light" w:hAnsi="Amasis MT Pro Light"/>
          <w:szCs w:val="24"/>
        </w:rPr>
        <w:t>and resolved that</w:t>
      </w:r>
      <w:r w:rsidR="000E311C" w:rsidRPr="007D69CE">
        <w:rPr>
          <w:rFonts w:ascii="Amasis MT Pro Light" w:hAnsi="Amasis MT Pro Light"/>
          <w:szCs w:val="24"/>
        </w:rPr>
        <w:t xml:space="preserve"> the Council of the Municipality of Shawville authorizes the oil change and gasket replacement service from Cimco in the amount of $3,197.00 plus taxe</w:t>
      </w:r>
      <w:r w:rsidR="000E311C">
        <w:rPr>
          <w:rFonts w:ascii="Amasis MT Pro Light" w:hAnsi="Amasis MT Pro Light"/>
          <w:szCs w:val="24"/>
        </w:rPr>
        <w:t xml:space="preserve">s. </w:t>
      </w:r>
      <w:r w:rsidR="00476602">
        <w:rPr>
          <w:rFonts w:ascii="Amasis MT Pro Light" w:hAnsi="Amasis MT Pro Light"/>
          <w:szCs w:val="24"/>
        </w:rPr>
        <w:t xml:space="preserve"> Carried unanimously</w:t>
      </w:r>
      <w:r w:rsidR="000E311C">
        <w:rPr>
          <w:rFonts w:ascii="Amasis MT Pro Light" w:hAnsi="Amasis MT Pro Light"/>
          <w:szCs w:val="24"/>
        </w:rPr>
        <w:t>.</w:t>
      </w:r>
    </w:p>
    <w:p w14:paraId="3F9E9ADF" w14:textId="5A323A8F" w:rsidR="000E311C" w:rsidRDefault="000E311C" w:rsidP="000E311C">
      <w:pPr>
        <w:rPr>
          <w:rFonts w:ascii="Amasis MT Pro Light" w:hAnsi="Amasis MT Pro Light"/>
          <w:b/>
          <w:bCs/>
          <w:szCs w:val="24"/>
        </w:rPr>
      </w:pPr>
    </w:p>
    <w:p w14:paraId="715025BD" w14:textId="77777777" w:rsidR="00226BA5" w:rsidRDefault="000E311C" w:rsidP="00226BA5">
      <w:pPr>
        <w:spacing w:line="276" w:lineRule="auto"/>
        <w:ind w:left="426" w:hanging="336"/>
        <w:jc w:val="both"/>
        <w:rPr>
          <w:rFonts w:ascii="Amasis MT Pro Light" w:hAnsi="Amasis MT Pro Light"/>
          <w:szCs w:val="24"/>
        </w:rPr>
      </w:pPr>
      <w:r w:rsidRPr="00D32417">
        <w:rPr>
          <w:rFonts w:ascii="Amasis MT Pro Light" w:hAnsi="Amasis MT Pro Light"/>
          <w:b/>
          <w:bCs/>
          <w:szCs w:val="24"/>
        </w:rPr>
        <w:t>WHEREAS</w:t>
      </w:r>
      <w:r w:rsidRPr="00D32417">
        <w:rPr>
          <w:rFonts w:ascii="Amasis MT Pro Light" w:hAnsi="Amasis MT Pro Light"/>
          <w:szCs w:val="24"/>
        </w:rPr>
        <w:t xml:space="preserve"> the Shawville Arena requires replacement glass for maintenance and</w:t>
      </w:r>
    </w:p>
    <w:p w14:paraId="29989A9B" w14:textId="0DE3A57B" w:rsidR="000E311C" w:rsidRDefault="000E311C" w:rsidP="00226BA5">
      <w:pPr>
        <w:spacing w:line="276" w:lineRule="auto"/>
        <w:ind w:left="426" w:hanging="336"/>
        <w:jc w:val="both"/>
        <w:rPr>
          <w:rFonts w:ascii="Amasis MT Pro Light" w:hAnsi="Amasis MT Pro Light"/>
          <w:szCs w:val="24"/>
        </w:rPr>
      </w:pPr>
      <w:r w:rsidRPr="00D32417">
        <w:rPr>
          <w:rFonts w:ascii="Amasis MT Pro Light" w:hAnsi="Amasis MT Pro Light"/>
          <w:szCs w:val="24"/>
        </w:rPr>
        <w:t>safety purposes.</w:t>
      </w:r>
    </w:p>
    <w:p w14:paraId="5E6FF2AA" w14:textId="77777777" w:rsidR="000E311C" w:rsidRDefault="000E311C" w:rsidP="000E311C">
      <w:pPr>
        <w:spacing w:line="276" w:lineRule="auto"/>
        <w:ind w:left="426"/>
        <w:jc w:val="both"/>
        <w:rPr>
          <w:rFonts w:ascii="Amasis MT Pro Light" w:hAnsi="Amasis MT Pro Light"/>
          <w:b/>
          <w:bCs/>
          <w:szCs w:val="24"/>
        </w:rPr>
      </w:pPr>
    </w:p>
    <w:p w14:paraId="0474156F" w14:textId="77777777" w:rsidR="00226BA5" w:rsidRDefault="000E311C" w:rsidP="00226BA5">
      <w:pPr>
        <w:spacing w:line="276" w:lineRule="auto"/>
        <w:ind w:left="426" w:hanging="336"/>
        <w:jc w:val="both"/>
        <w:rPr>
          <w:rFonts w:ascii="Amasis MT Pro Light" w:hAnsi="Amasis MT Pro Light"/>
          <w:szCs w:val="24"/>
        </w:rPr>
      </w:pPr>
      <w:r w:rsidRPr="00D32417">
        <w:rPr>
          <w:rFonts w:ascii="Amasis MT Pro Light" w:hAnsi="Amasis MT Pro Light"/>
          <w:b/>
          <w:bCs/>
          <w:szCs w:val="24"/>
        </w:rPr>
        <w:t>WHEREAS</w:t>
      </w:r>
      <w:r w:rsidRPr="00D32417">
        <w:rPr>
          <w:rFonts w:ascii="Amasis MT Pro Light" w:hAnsi="Amasis MT Pro Light"/>
          <w:szCs w:val="24"/>
        </w:rPr>
        <w:t xml:space="preserve"> a quote has been received from Robert Boileau Inc. (Quote #54618) in</w:t>
      </w:r>
    </w:p>
    <w:p w14:paraId="07BD531B" w14:textId="58A67219" w:rsidR="000E311C" w:rsidRDefault="000E311C" w:rsidP="00226BA5">
      <w:pPr>
        <w:spacing w:line="276" w:lineRule="auto"/>
        <w:ind w:left="426" w:hanging="336"/>
        <w:jc w:val="both"/>
        <w:rPr>
          <w:rFonts w:ascii="Amasis MT Pro Light" w:hAnsi="Amasis MT Pro Light"/>
          <w:szCs w:val="24"/>
        </w:rPr>
      </w:pPr>
      <w:r w:rsidRPr="00D32417">
        <w:rPr>
          <w:rFonts w:ascii="Amasis MT Pro Light" w:hAnsi="Amasis MT Pro Light"/>
          <w:szCs w:val="24"/>
        </w:rPr>
        <w:t>the amount of $1,100.55 plus applicable taxes.</w:t>
      </w:r>
    </w:p>
    <w:p w14:paraId="6425B051" w14:textId="77777777" w:rsidR="00226BA5" w:rsidRDefault="00226BA5" w:rsidP="00226BA5">
      <w:pPr>
        <w:spacing w:line="276" w:lineRule="auto"/>
        <w:jc w:val="both"/>
        <w:rPr>
          <w:rFonts w:ascii="Amasis MT Pro Light" w:hAnsi="Amasis MT Pro Light"/>
          <w:b/>
          <w:bCs/>
          <w:szCs w:val="24"/>
        </w:rPr>
      </w:pPr>
    </w:p>
    <w:p w14:paraId="32FB95A0" w14:textId="2A7BA2EA" w:rsidR="000E311C" w:rsidRPr="00D32417" w:rsidRDefault="000E311C" w:rsidP="00226BA5">
      <w:pPr>
        <w:spacing w:line="276" w:lineRule="auto"/>
        <w:ind w:left="90"/>
        <w:jc w:val="both"/>
        <w:rPr>
          <w:rFonts w:ascii="Amasis MT Pro Light" w:hAnsi="Amasis MT Pro Light"/>
          <w:szCs w:val="24"/>
        </w:rPr>
      </w:pPr>
      <w:r w:rsidRPr="00D32417">
        <w:rPr>
          <w:rFonts w:ascii="Amasis MT Pro Light" w:hAnsi="Amasis MT Pro Light"/>
          <w:b/>
          <w:bCs/>
          <w:szCs w:val="24"/>
        </w:rPr>
        <w:t>WHEREAS</w:t>
      </w:r>
      <w:r w:rsidRPr="00D32417">
        <w:rPr>
          <w:rFonts w:ascii="Amasis MT Pro Light" w:hAnsi="Amasis MT Pro Light"/>
          <w:szCs w:val="24"/>
        </w:rPr>
        <w:t xml:space="preserve"> the expenditure will be charged to Account Number 02-</w:t>
      </w:r>
      <w:r>
        <w:rPr>
          <w:rFonts w:ascii="Amasis MT Pro Light" w:hAnsi="Amasis MT Pro Light"/>
          <w:szCs w:val="24"/>
        </w:rPr>
        <w:t>70130-522</w:t>
      </w:r>
      <w:r w:rsidRPr="00D32417">
        <w:rPr>
          <w:rFonts w:ascii="Amasis MT Pro Light" w:hAnsi="Amasis MT Pro Light"/>
          <w:szCs w:val="24"/>
        </w:rPr>
        <w:t xml:space="preserve"> – </w:t>
      </w:r>
      <w:r>
        <w:rPr>
          <w:rFonts w:ascii="Amasis MT Pro Light" w:hAnsi="Amasis MT Pro Light"/>
          <w:szCs w:val="24"/>
        </w:rPr>
        <w:t>(</w:t>
      </w:r>
      <w:r w:rsidRPr="00D32417">
        <w:rPr>
          <w:rFonts w:ascii="Amasis MT Pro Light" w:hAnsi="Amasis MT Pro Light"/>
          <w:szCs w:val="24"/>
        </w:rPr>
        <w:t xml:space="preserve">Arena </w:t>
      </w:r>
      <w:r>
        <w:rPr>
          <w:rFonts w:ascii="Amasis MT Pro Light" w:hAnsi="Amasis MT Pro Light"/>
          <w:szCs w:val="24"/>
        </w:rPr>
        <w:t>Building Repairs &amp; Maintenance).</w:t>
      </w:r>
    </w:p>
    <w:p w14:paraId="78A7E1C7" w14:textId="77777777" w:rsidR="000E311C" w:rsidRDefault="000E311C" w:rsidP="000E311C">
      <w:pPr>
        <w:spacing w:line="276" w:lineRule="auto"/>
        <w:ind w:left="426"/>
        <w:jc w:val="both"/>
        <w:rPr>
          <w:rFonts w:ascii="Amasis MT Pro Light" w:hAnsi="Amasis MT Pro Light"/>
          <w:b/>
          <w:bCs/>
          <w:szCs w:val="24"/>
        </w:rPr>
      </w:pPr>
    </w:p>
    <w:p w14:paraId="57276267" w14:textId="3C1101D6" w:rsidR="00226BA5" w:rsidRDefault="008E0CA3" w:rsidP="00476602">
      <w:pPr>
        <w:spacing w:line="276" w:lineRule="auto"/>
        <w:ind w:left="90" w:hanging="990"/>
        <w:jc w:val="both"/>
        <w:rPr>
          <w:rFonts w:ascii="Amasis MT Pro Light" w:hAnsi="Amasis MT Pro Light"/>
          <w:szCs w:val="24"/>
        </w:rPr>
      </w:pPr>
      <w:r w:rsidRPr="008E0CA3">
        <w:rPr>
          <w:rFonts w:ascii="Amasis MT Pro Light" w:hAnsi="Amasis MT Pro Light"/>
          <w:szCs w:val="24"/>
        </w:rPr>
        <w:t>87-25</w:t>
      </w:r>
      <w:r w:rsidR="00476602">
        <w:rPr>
          <w:rFonts w:ascii="Amasis MT Pro Light" w:hAnsi="Amasis MT Pro Light"/>
          <w:b/>
          <w:bCs/>
          <w:szCs w:val="24"/>
        </w:rPr>
        <w:tab/>
      </w:r>
      <w:r w:rsidR="000E311C">
        <w:rPr>
          <w:rFonts w:ascii="Amasis MT Pro Light" w:hAnsi="Amasis MT Pro Light"/>
          <w:b/>
          <w:bCs/>
          <w:szCs w:val="24"/>
        </w:rPr>
        <w:t>THEREFORE</w:t>
      </w:r>
      <w:r w:rsidR="000E311C" w:rsidRPr="00D32417">
        <w:rPr>
          <w:rFonts w:ascii="Amasis MT Pro Light" w:hAnsi="Amasis MT Pro Light"/>
          <w:szCs w:val="24"/>
        </w:rPr>
        <w:t xml:space="preserve"> It is moved by </w:t>
      </w:r>
      <w:r>
        <w:rPr>
          <w:rFonts w:ascii="Amasis MT Pro Light" w:hAnsi="Amasis MT Pro Light"/>
          <w:szCs w:val="24"/>
        </w:rPr>
        <w:t>Julien Gagnon</w:t>
      </w:r>
      <w:r w:rsidR="000E311C" w:rsidRPr="00D32417">
        <w:rPr>
          <w:rFonts w:ascii="Amasis MT Pro Light" w:hAnsi="Amasis MT Pro Light"/>
          <w:szCs w:val="24"/>
        </w:rPr>
        <w:t xml:space="preserve"> and resolved that the Council of the</w:t>
      </w:r>
    </w:p>
    <w:p w14:paraId="4879B2C4" w14:textId="72AEEF76" w:rsidR="00226BA5" w:rsidRDefault="00226BA5" w:rsidP="00226BA5">
      <w:pPr>
        <w:spacing w:line="276" w:lineRule="auto"/>
        <w:ind w:left="426" w:hanging="426"/>
        <w:jc w:val="both"/>
        <w:rPr>
          <w:rFonts w:ascii="Amasis MT Pro Light" w:hAnsi="Amasis MT Pro Light"/>
          <w:szCs w:val="24"/>
        </w:rPr>
      </w:pPr>
      <w:r>
        <w:rPr>
          <w:rFonts w:ascii="Amasis MT Pro Light" w:hAnsi="Amasis MT Pro Light"/>
          <w:b/>
          <w:bCs/>
          <w:szCs w:val="24"/>
        </w:rPr>
        <w:t xml:space="preserve">  </w:t>
      </w:r>
      <w:r w:rsidR="000E311C" w:rsidRPr="00D32417">
        <w:rPr>
          <w:rFonts w:ascii="Amasis MT Pro Light" w:hAnsi="Amasis MT Pro Light"/>
          <w:szCs w:val="24"/>
        </w:rPr>
        <w:t>Municipality of Shawville authorizes the purchase of replacement glass from</w:t>
      </w:r>
    </w:p>
    <w:p w14:paraId="5B8D9A82" w14:textId="140A9E68" w:rsidR="000E311C" w:rsidRPr="00D32417" w:rsidRDefault="00226BA5" w:rsidP="00226BA5">
      <w:pPr>
        <w:spacing w:line="276" w:lineRule="auto"/>
        <w:jc w:val="both"/>
        <w:rPr>
          <w:rFonts w:ascii="Amasis MT Pro Light" w:hAnsi="Amasis MT Pro Light"/>
          <w:szCs w:val="24"/>
        </w:rPr>
      </w:pPr>
      <w:r>
        <w:rPr>
          <w:rFonts w:ascii="Amasis MT Pro Light" w:hAnsi="Amasis MT Pro Light"/>
          <w:szCs w:val="24"/>
        </w:rPr>
        <w:t xml:space="preserve">  </w:t>
      </w:r>
      <w:r w:rsidR="000E311C" w:rsidRPr="00D32417">
        <w:rPr>
          <w:rFonts w:ascii="Amasis MT Pro Light" w:hAnsi="Amasis MT Pro Light"/>
          <w:szCs w:val="24"/>
        </w:rPr>
        <w:t>Robert Boileau Inc. in the amount of $1,100.55 plus taxes</w:t>
      </w:r>
      <w:r w:rsidR="00476602">
        <w:rPr>
          <w:rFonts w:ascii="Amasis MT Pro Light" w:hAnsi="Amasis MT Pro Light"/>
          <w:szCs w:val="24"/>
        </w:rPr>
        <w:t>.  Carried unanimously</w:t>
      </w:r>
      <w:r w:rsidR="000E311C">
        <w:rPr>
          <w:rFonts w:ascii="Amasis MT Pro Light" w:hAnsi="Amasis MT Pro Light"/>
          <w:szCs w:val="24"/>
        </w:rPr>
        <w:t>.</w:t>
      </w:r>
    </w:p>
    <w:p w14:paraId="626D59F2" w14:textId="77777777" w:rsidR="000E311C" w:rsidRDefault="000E311C" w:rsidP="000E311C">
      <w:pPr>
        <w:spacing w:line="276" w:lineRule="auto"/>
        <w:ind w:left="720"/>
        <w:rPr>
          <w:rFonts w:ascii="Amasis MT Pro Light" w:hAnsi="Amasis MT Pro Light"/>
          <w:szCs w:val="24"/>
        </w:rPr>
      </w:pPr>
    </w:p>
    <w:p w14:paraId="1586FFD3" w14:textId="77777777" w:rsidR="000E311C" w:rsidRPr="00984E16" w:rsidRDefault="000E311C" w:rsidP="00226BA5">
      <w:pPr>
        <w:spacing w:line="276" w:lineRule="auto"/>
        <w:rPr>
          <w:rFonts w:ascii="Amasis MT Pro Light" w:hAnsi="Amasis MT Pro Light"/>
          <w:szCs w:val="24"/>
          <w:lang w:eastAsia="en-CA"/>
        </w:rPr>
      </w:pPr>
      <w:r w:rsidRPr="00984E16">
        <w:rPr>
          <w:rFonts w:ascii="Amasis MT Pro Light" w:hAnsi="Amasis MT Pro Light"/>
          <w:b/>
          <w:bCs/>
          <w:szCs w:val="24"/>
          <w:lang w:eastAsia="en-CA"/>
        </w:rPr>
        <w:t xml:space="preserve">WHEREAS </w:t>
      </w:r>
      <w:r w:rsidRPr="00984E16">
        <w:rPr>
          <w:rFonts w:ascii="Amasis MT Pro Light" w:hAnsi="Amasis MT Pro Light"/>
          <w:szCs w:val="24"/>
          <w:lang w:eastAsia="en-CA"/>
        </w:rPr>
        <w:t>the sprinkler system at the Shawville Arena requires urgent repairs including:</w:t>
      </w:r>
    </w:p>
    <w:p w14:paraId="7710F1FA" w14:textId="77777777" w:rsidR="000E311C" w:rsidRPr="00984E16" w:rsidRDefault="000E311C" w:rsidP="000E311C">
      <w:pPr>
        <w:widowControl/>
        <w:numPr>
          <w:ilvl w:val="0"/>
          <w:numId w:val="13"/>
        </w:numPr>
        <w:autoSpaceDE/>
        <w:autoSpaceDN/>
        <w:adjustRightInd/>
        <w:spacing w:before="100" w:beforeAutospacing="1" w:after="100" w:afterAutospacing="1"/>
        <w:rPr>
          <w:rFonts w:ascii="Amasis MT Pro Light" w:hAnsi="Amasis MT Pro Light"/>
          <w:szCs w:val="24"/>
          <w:lang w:eastAsia="en-CA"/>
        </w:rPr>
      </w:pPr>
      <w:r w:rsidRPr="00984E16">
        <w:rPr>
          <w:rFonts w:ascii="Amasis MT Pro Light" w:hAnsi="Amasis MT Pro Light"/>
          <w:szCs w:val="24"/>
          <w:lang w:eastAsia="en-CA"/>
        </w:rPr>
        <w:t>Replacement of the clapper assembly for the dry valve</w:t>
      </w:r>
    </w:p>
    <w:p w14:paraId="60200A17" w14:textId="77777777" w:rsidR="000E311C" w:rsidRPr="00984E16" w:rsidRDefault="000E311C" w:rsidP="000E311C">
      <w:pPr>
        <w:widowControl/>
        <w:numPr>
          <w:ilvl w:val="0"/>
          <w:numId w:val="13"/>
        </w:numPr>
        <w:autoSpaceDE/>
        <w:autoSpaceDN/>
        <w:adjustRightInd/>
        <w:spacing w:before="100" w:beforeAutospacing="1" w:after="100" w:afterAutospacing="1"/>
        <w:rPr>
          <w:rFonts w:ascii="Amasis MT Pro Light" w:hAnsi="Amasis MT Pro Light"/>
          <w:szCs w:val="24"/>
          <w:lang w:eastAsia="en-CA"/>
        </w:rPr>
      </w:pPr>
      <w:r w:rsidRPr="00984E16">
        <w:rPr>
          <w:rFonts w:ascii="Amasis MT Pro Light" w:hAnsi="Amasis MT Pro Light"/>
          <w:szCs w:val="24"/>
          <w:lang w:eastAsia="en-CA"/>
        </w:rPr>
        <w:t>Repair or replacement of the air maintenance device</w:t>
      </w:r>
    </w:p>
    <w:p w14:paraId="48300160" w14:textId="77777777" w:rsidR="000E311C" w:rsidRPr="00984E16" w:rsidRDefault="000E311C" w:rsidP="000E311C">
      <w:pPr>
        <w:widowControl/>
        <w:numPr>
          <w:ilvl w:val="0"/>
          <w:numId w:val="13"/>
        </w:numPr>
        <w:autoSpaceDE/>
        <w:autoSpaceDN/>
        <w:adjustRightInd/>
        <w:spacing w:before="100" w:beforeAutospacing="1" w:after="100" w:afterAutospacing="1"/>
        <w:rPr>
          <w:rFonts w:ascii="Amasis MT Pro Light" w:hAnsi="Amasis MT Pro Light"/>
          <w:szCs w:val="24"/>
          <w:lang w:eastAsia="en-CA"/>
        </w:rPr>
      </w:pPr>
      <w:r w:rsidRPr="00984E16">
        <w:rPr>
          <w:rFonts w:ascii="Amasis MT Pro Light" w:hAnsi="Amasis MT Pro Light"/>
          <w:szCs w:val="24"/>
          <w:lang w:eastAsia="en-CA"/>
        </w:rPr>
        <w:t>Replacement of dry pendant at the main entrance vestibule and repair of existing leak</w:t>
      </w:r>
    </w:p>
    <w:p w14:paraId="74B1A4BA" w14:textId="77777777" w:rsidR="000E311C" w:rsidRPr="00984E16" w:rsidRDefault="000E311C" w:rsidP="000E311C">
      <w:pPr>
        <w:widowControl/>
        <w:numPr>
          <w:ilvl w:val="0"/>
          <w:numId w:val="13"/>
        </w:numPr>
        <w:autoSpaceDE/>
        <w:autoSpaceDN/>
        <w:adjustRightInd/>
        <w:spacing w:before="100" w:beforeAutospacing="1" w:after="100" w:afterAutospacing="1"/>
        <w:rPr>
          <w:rFonts w:ascii="Amasis MT Pro Light" w:hAnsi="Amasis MT Pro Light"/>
          <w:szCs w:val="24"/>
          <w:lang w:eastAsia="en-CA"/>
        </w:rPr>
      </w:pPr>
      <w:r w:rsidRPr="00984E16">
        <w:rPr>
          <w:rFonts w:ascii="Amasis MT Pro Light" w:hAnsi="Amasis MT Pro Light"/>
          <w:szCs w:val="24"/>
          <w:lang w:eastAsia="en-CA"/>
        </w:rPr>
        <w:lastRenderedPageBreak/>
        <w:t>Investigation and clearing of ice blockages at the drum drip and low points, including flushing as necessary</w:t>
      </w:r>
    </w:p>
    <w:p w14:paraId="5E096024" w14:textId="25031455" w:rsidR="000E311C" w:rsidRPr="00984E16" w:rsidRDefault="000E311C" w:rsidP="00226BA5">
      <w:pPr>
        <w:spacing w:before="100" w:beforeAutospacing="1" w:after="100" w:afterAutospacing="1"/>
        <w:rPr>
          <w:rFonts w:ascii="Amasis MT Pro Light" w:hAnsi="Amasis MT Pro Light"/>
          <w:szCs w:val="24"/>
          <w:lang w:eastAsia="en-CA"/>
        </w:rPr>
      </w:pPr>
      <w:r w:rsidRPr="005E6A81">
        <w:rPr>
          <w:rFonts w:ascii="Amasis MT Pro Light" w:hAnsi="Amasis MT Pro Light"/>
          <w:b/>
          <w:bCs/>
          <w:szCs w:val="24"/>
          <w:lang w:eastAsia="en-CA"/>
        </w:rPr>
        <w:t>WHEREAS</w:t>
      </w:r>
      <w:r w:rsidRPr="00050FE7">
        <w:rPr>
          <w:rFonts w:ascii="Amasis MT Pro Light" w:hAnsi="Amasis MT Pro Light"/>
          <w:szCs w:val="24"/>
          <w:lang w:eastAsia="en-CA"/>
        </w:rPr>
        <w:t xml:space="preserve"> </w:t>
      </w:r>
      <w:r w:rsidRPr="00984E16">
        <w:rPr>
          <w:rFonts w:ascii="Amasis MT Pro Light" w:hAnsi="Amasis MT Pro Light"/>
          <w:szCs w:val="24"/>
          <w:lang w:eastAsia="en-CA"/>
        </w:rPr>
        <w:t>a quote has been received from Viking Fire Protection (Quote #: KTurcot</w:t>
      </w:r>
      <w:r w:rsidR="00226BA5">
        <w:rPr>
          <w:rFonts w:ascii="Amasis MT Pro Light" w:hAnsi="Amasis MT Pro Light"/>
          <w:szCs w:val="24"/>
          <w:lang w:eastAsia="en-CA"/>
        </w:rPr>
        <w:t>r</w:t>
      </w:r>
      <w:r w:rsidRPr="00984E16">
        <w:rPr>
          <w:rFonts w:ascii="Amasis MT Pro Light" w:hAnsi="Amasis MT Pro Light"/>
          <w:szCs w:val="24"/>
          <w:lang w:eastAsia="en-CA"/>
        </w:rPr>
        <w:t>te-50642) for the total amount of $6,410.00 plus applicable taxes.</w:t>
      </w:r>
    </w:p>
    <w:p w14:paraId="28BA2690" w14:textId="77777777" w:rsidR="000E311C" w:rsidRPr="00984E16" w:rsidRDefault="000E311C" w:rsidP="00226BA5">
      <w:pPr>
        <w:spacing w:before="100" w:beforeAutospacing="1" w:after="100" w:afterAutospacing="1"/>
        <w:rPr>
          <w:rFonts w:ascii="Amasis MT Pro Light" w:hAnsi="Amasis MT Pro Light"/>
          <w:szCs w:val="24"/>
          <w:lang w:eastAsia="en-CA"/>
        </w:rPr>
      </w:pPr>
      <w:r w:rsidRPr="005E6A81">
        <w:rPr>
          <w:rFonts w:ascii="Amasis MT Pro Light" w:hAnsi="Amasis MT Pro Light"/>
          <w:b/>
          <w:bCs/>
          <w:szCs w:val="24"/>
          <w:lang w:eastAsia="en-CA"/>
        </w:rPr>
        <w:t>WHEREAS</w:t>
      </w:r>
      <w:r w:rsidRPr="00050FE7">
        <w:rPr>
          <w:rFonts w:ascii="Amasis MT Pro Light" w:hAnsi="Amasis MT Pro Light"/>
          <w:szCs w:val="24"/>
          <w:lang w:eastAsia="en-CA"/>
        </w:rPr>
        <w:t xml:space="preserve"> </w:t>
      </w:r>
      <w:r w:rsidRPr="00984E16">
        <w:rPr>
          <w:rFonts w:ascii="Amasis MT Pro Light" w:hAnsi="Amasis MT Pro Light"/>
          <w:szCs w:val="24"/>
          <w:lang w:eastAsia="en-CA"/>
        </w:rPr>
        <w:t>this quote has been reviewed and shared with the Pontiac A</w:t>
      </w:r>
      <w:r>
        <w:rPr>
          <w:rFonts w:ascii="Amasis MT Pro Light" w:hAnsi="Amasis MT Pro Light"/>
          <w:szCs w:val="24"/>
          <w:lang w:eastAsia="en-CA"/>
        </w:rPr>
        <w:t>gricultural Society,</w:t>
      </w:r>
    </w:p>
    <w:p w14:paraId="086621DB" w14:textId="40884055" w:rsidR="000E311C" w:rsidRPr="00984E16" w:rsidRDefault="008E0CA3" w:rsidP="00A844AB">
      <w:pPr>
        <w:spacing w:before="100" w:beforeAutospacing="1" w:after="100" w:afterAutospacing="1"/>
        <w:ind w:hanging="900"/>
        <w:rPr>
          <w:rFonts w:ascii="Amasis MT Pro Light" w:hAnsi="Amasis MT Pro Light"/>
          <w:szCs w:val="24"/>
          <w:lang w:eastAsia="en-CA"/>
        </w:rPr>
      </w:pPr>
      <w:r>
        <w:rPr>
          <w:rFonts w:ascii="Amasis MT Pro Light" w:hAnsi="Amasis MT Pro Light"/>
          <w:szCs w:val="24"/>
          <w:lang w:eastAsia="en-CA"/>
        </w:rPr>
        <w:t>8</w:t>
      </w:r>
      <w:r w:rsidR="00A94D3F">
        <w:rPr>
          <w:rFonts w:ascii="Amasis MT Pro Light" w:hAnsi="Amasis MT Pro Light"/>
          <w:szCs w:val="24"/>
          <w:lang w:eastAsia="en-CA"/>
        </w:rPr>
        <w:t>8</w:t>
      </w:r>
      <w:r w:rsidR="000E311C">
        <w:rPr>
          <w:rFonts w:ascii="Amasis MT Pro Light" w:hAnsi="Amasis MT Pro Light"/>
          <w:szCs w:val="24"/>
          <w:lang w:eastAsia="en-CA"/>
        </w:rPr>
        <w:t>-</w:t>
      </w:r>
      <w:r w:rsidR="00E32AB2">
        <w:rPr>
          <w:rFonts w:ascii="Amasis MT Pro Light" w:hAnsi="Amasis MT Pro Light"/>
          <w:szCs w:val="24"/>
          <w:lang w:eastAsia="en-CA"/>
        </w:rPr>
        <w:t>25</w:t>
      </w:r>
      <w:r w:rsidR="00E32AB2">
        <w:rPr>
          <w:rFonts w:ascii="Amasis MT Pro Light" w:hAnsi="Amasis MT Pro Light"/>
          <w:szCs w:val="24"/>
          <w:lang w:eastAsia="en-CA"/>
        </w:rPr>
        <w:tab/>
      </w:r>
      <w:r w:rsidR="00E32AB2" w:rsidRPr="00E32AB2">
        <w:rPr>
          <w:rFonts w:ascii="Amasis MT Pro Light" w:hAnsi="Amasis MT Pro Light"/>
          <w:b/>
          <w:bCs/>
          <w:szCs w:val="24"/>
          <w:lang w:eastAsia="en-CA"/>
        </w:rPr>
        <w:t>THEREFORE</w:t>
      </w:r>
      <w:r w:rsidR="000E311C" w:rsidRPr="00050FE7">
        <w:rPr>
          <w:rFonts w:ascii="Amasis MT Pro Light" w:hAnsi="Amasis MT Pro Light"/>
          <w:szCs w:val="24"/>
          <w:lang w:eastAsia="en-CA"/>
        </w:rPr>
        <w:t xml:space="preserve"> </w:t>
      </w:r>
      <w:r w:rsidR="000E311C">
        <w:rPr>
          <w:rFonts w:ascii="Amasis MT Pro Light" w:hAnsi="Amasis MT Pro Light"/>
          <w:szCs w:val="24"/>
          <w:lang w:eastAsia="en-CA"/>
        </w:rPr>
        <w:t xml:space="preserve">it is moved by </w:t>
      </w:r>
      <w:r w:rsidR="00AB4D94">
        <w:rPr>
          <w:rFonts w:ascii="Amasis MT Pro Light" w:hAnsi="Amasis MT Pro Light"/>
          <w:szCs w:val="24"/>
          <w:lang w:eastAsia="en-CA"/>
        </w:rPr>
        <w:t xml:space="preserve">Julien Gagnon </w:t>
      </w:r>
      <w:r w:rsidR="000E311C">
        <w:rPr>
          <w:rFonts w:ascii="Amasis MT Pro Light" w:hAnsi="Amasis MT Pro Light"/>
          <w:szCs w:val="24"/>
          <w:lang w:eastAsia="en-CA"/>
        </w:rPr>
        <w:t xml:space="preserve">and resolved </w:t>
      </w:r>
      <w:r w:rsidR="000E311C" w:rsidRPr="00984E16">
        <w:rPr>
          <w:rFonts w:ascii="Amasis MT Pro Light" w:hAnsi="Amasis MT Pro Light"/>
          <w:szCs w:val="24"/>
          <w:lang w:eastAsia="en-CA"/>
        </w:rPr>
        <w:t>that the Council</w:t>
      </w:r>
      <w:r w:rsidR="00226BA5">
        <w:rPr>
          <w:rFonts w:ascii="Amasis MT Pro Light" w:hAnsi="Amasis MT Pro Light"/>
          <w:szCs w:val="24"/>
          <w:lang w:eastAsia="en-CA"/>
        </w:rPr>
        <w:t xml:space="preserve"> </w:t>
      </w:r>
      <w:r w:rsidR="000E311C" w:rsidRPr="00984E16">
        <w:rPr>
          <w:rFonts w:ascii="Amasis MT Pro Light" w:hAnsi="Amasis MT Pro Light"/>
          <w:szCs w:val="24"/>
          <w:lang w:eastAsia="en-CA"/>
        </w:rPr>
        <w:t>approves the work to be carried out by Viking Fire Protection as per Quote #KTurcotrte-50642;</w:t>
      </w:r>
      <w:r w:rsidR="000E311C" w:rsidRPr="00235FA6">
        <w:rPr>
          <w:rFonts w:ascii="Amasis MT Pro Light" w:hAnsi="Amasis MT Pro Light"/>
          <w:szCs w:val="24"/>
          <w:lang w:eastAsia="en-CA"/>
        </w:rPr>
        <w:t xml:space="preserve"> </w:t>
      </w:r>
      <w:r w:rsidR="000E311C">
        <w:rPr>
          <w:rFonts w:ascii="Amasis MT Pro Light" w:hAnsi="Amasis MT Pro Light"/>
          <w:szCs w:val="24"/>
          <w:lang w:eastAsia="en-CA"/>
        </w:rPr>
        <w:t xml:space="preserve">for </w:t>
      </w:r>
      <w:r w:rsidR="000E311C" w:rsidRPr="00984E16">
        <w:rPr>
          <w:rFonts w:ascii="Amasis MT Pro Light" w:hAnsi="Amasis MT Pro Light"/>
          <w:szCs w:val="24"/>
          <w:lang w:eastAsia="en-CA"/>
        </w:rPr>
        <w:t xml:space="preserve">the total cost of </w:t>
      </w:r>
      <w:r w:rsidR="000E311C">
        <w:rPr>
          <w:rFonts w:ascii="Amasis MT Pro Light" w:hAnsi="Amasis MT Pro Light"/>
          <w:szCs w:val="24"/>
          <w:lang w:eastAsia="en-CA"/>
        </w:rPr>
        <w:t>$6,</w:t>
      </w:r>
      <w:r w:rsidR="00AB4D94">
        <w:rPr>
          <w:rFonts w:ascii="Amasis MT Pro Light" w:hAnsi="Amasis MT Pro Light"/>
          <w:szCs w:val="24"/>
          <w:lang w:eastAsia="en-CA"/>
        </w:rPr>
        <w:t>410</w:t>
      </w:r>
      <w:r w:rsidR="000E311C">
        <w:rPr>
          <w:rFonts w:ascii="Amasis MT Pro Light" w:hAnsi="Amasis MT Pro Light"/>
          <w:szCs w:val="24"/>
          <w:lang w:eastAsia="en-CA"/>
        </w:rPr>
        <w:t xml:space="preserve">.00 plus taxes and </w:t>
      </w:r>
      <w:r w:rsidR="000E311C" w:rsidRPr="00984E16">
        <w:rPr>
          <w:rFonts w:ascii="Amasis MT Pro Light" w:hAnsi="Amasis MT Pro Light"/>
          <w:szCs w:val="24"/>
          <w:lang w:eastAsia="en-CA"/>
        </w:rPr>
        <w:t>the work be charged to Account Number 02-70130-522 (Arena Building Repairs &amp; Maintenance).</w:t>
      </w:r>
      <w:r w:rsidR="000E311C">
        <w:rPr>
          <w:rFonts w:ascii="Amasis MT Pro Light" w:hAnsi="Amasis MT Pro Light"/>
          <w:szCs w:val="24"/>
          <w:lang w:eastAsia="en-CA"/>
        </w:rPr>
        <w:t xml:space="preserve">  It is also resolved that the PAS will be responsible for half the cost.  </w:t>
      </w:r>
      <w:r w:rsidR="00476602">
        <w:rPr>
          <w:rFonts w:ascii="Amasis MT Pro Light" w:hAnsi="Amasis MT Pro Light"/>
          <w:szCs w:val="24"/>
          <w:lang w:eastAsia="en-CA"/>
        </w:rPr>
        <w:t>Carried unanimously.</w:t>
      </w:r>
    </w:p>
    <w:p w14:paraId="5B09C6E5" w14:textId="7854FBFB" w:rsidR="00B84909" w:rsidRPr="00B84909" w:rsidRDefault="00B84909" w:rsidP="00B84909">
      <w:pPr>
        <w:rPr>
          <w:rFonts w:ascii="Amasis MT Pro Light" w:hAnsi="Amasis MT Pro Light"/>
          <w:szCs w:val="24"/>
        </w:rPr>
      </w:pPr>
      <w:r w:rsidRPr="005E6A81">
        <w:rPr>
          <w:rFonts w:ascii="Amasis MT Pro Light" w:hAnsi="Amasis MT Pro Light"/>
          <w:b/>
          <w:bCs/>
          <w:szCs w:val="24"/>
        </w:rPr>
        <w:t>WHEREAS</w:t>
      </w:r>
      <w:r w:rsidRPr="00B84909">
        <w:rPr>
          <w:rFonts w:ascii="Amasis MT Pro Light" w:hAnsi="Amasis MT Pro Light"/>
          <w:szCs w:val="24"/>
        </w:rPr>
        <w:t xml:space="preserve"> the situation requires immediate investigation and response to ensure the safety and proper functioning of the </w:t>
      </w:r>
      <w:r w:rsidR="00203C41" w:rsidRPr="00B84909">
        <w:rPr>
          <w:rFonts w:ascii="Amasis MT Pro Light" w:hAnsi="Amasis MT Pro Light"/>
          <w:szCs w:val="24"/>
        </w:rPr>
        <w:t>facility.</w:t>
      </w:r>
    </w:p>
    <w:p w14:paraId="6A96DF1D" w14:textId="77777777" w:rsidR="00B84909" w:rsidRDefault="00B84909" w:rsidP="00B84909">
      <w:pPr>
        <w:rPr>
          <w:rFonts w:ascii="Amasis MT Pro Light" w:hAnsi="Amasis MT Pro Light"/>
          <w:szCs w:val="24"/>
        </w:rPr>
      </w:pPr>
    </w:p>
    <w:p w14:paraId="212021B9" w14:textId="79BB6767" w:rsidR="00B84909" w:rsidRDefault="00B84909" w:rsidP="00B84909">
      <w:pPr>
        <w:rPr>
          <w:rFonts w:ascii="Amasis MT Pro Light" w:hAnsi="Amasis MT Pro Light"/>
          <w:szCs w:val="24"/>
        </w:rPr>
      </w:pPr>
      <w:r w:rsidRPr="005E6A81">
        <w:rPr>
          <w:rFonts w:ascii="Amasis MT Pro Light" w:hAnsi="Amasis MT Pro Light"/>
          <w:b/>
          <w:bCs/>
          <w:szCs w:val="24"/>
        </w:rPr>
        <w:t>WHEREAS</w:t>
      </w:r>
      <w:r w:rsidRPr="00B84909">
        <w:rPr>
          <w:rFonts w:ascii="Amasis MT Pro Light" w:hAnsi="Amasis MT Pro Light"/>
          <w:szCs w:val="24"/>
        </w:rPr>
        <w:t xml:space="preserve"> the firm CIMCO Refrigeration, which is qualified and familiar with the arena's systems, is available to perform the required work on a time-and-material basis, with costs to be determined upon </w:t>
      </w:r>
      <w:r w:rsidR="00203C41" w:rsidRPr="00B84909">
        <w:rPr>
          <w:rFonts w:ascii="Amasis MT Pro Light" w:hAnsi="Amasis MT Pro Light"/>
          <w:szCs w:val="24"/>
        </w:rPr>
        <w:t>completion.</w:t>
      </w:r>
    </w:p>
    <w:p w14:paraId="6FE7C7B8" w14:textId="77777777" w:rsidR="00B84909" w:rsidRPr="00B84909" w:rsidRDefault="00B84909" w:rsidP="00B84909">
      <w:pPr>
        <w:rPr>
          <w:rFonts w:ascii="Amasis MT Pro Light" w:hAnsi="Amasis MT Pro Light"/>
          <w:szCs w:val="24"/>
        </w:rPr>
      </w:pPr>
    </w:p>
    <w:p w14:paraId="0F885048" w14:textId="3F711F5B" w:rsidR="00B84909" w:rsidRPr="00B84909" w:rsidRDefault="008E0CA3" w:rsidP="00B84909">
      <w:pPr>
        <w:tabs>
          <w:tab w:val="num" w:pos="720"/>
        </w:tabs>
        <w:ind w:hanging="900"/>
        <w:rPr>
          <w:rFonts w:ascii="Amasis MT Pro Light" w:hAnsi="Amasis MT Pro Light"/>
          <w:szCs w:val="24"/>
        </w:rPr>
      </w:pPr>
      <w:r>
        <w:rPr>
          <w:rFonts w:ascii="Amasis MT Pro Light" w:hAnsi="Amasis MT Pro Light"/>
          <w:szCs w:val="24"/>
        </w:rPr>
        <w:t>8</w:t>
      </w:r>
      <w:r w:rsidR="00A94D3F">
        <w:rPr>
          <w:rFonts w:ascii="Amasis MT Pro Light" w:hAnsi="Amasis MT Pro Light"/>
          <w:szCs w:val="24"/>
        </w:rPr>
        <w:t>9</w:t>
      </w:r>
      <w:r w:rsidR="00B84909">
        <w:rPr>
          <w:rFonts w:ascii="Amasis MT Pro Light" w:hAnsi="Amasis MT Pro Light"/>
          <w:szCs w:val="24"/>
        </w:rPr>
        <w:t>-25</w:t>
      </w:r>
      <w:r w:rsidR="00B84909">
        <w:rPr>
          <w:rFonts w:ascii="Amasis MT Pro Light" w:hAnsi="Amasis MT Pro Light"/>
          <w:szCs w:val="24"/>
        </w:rPr>
        <w:tab/>
      </w:r>
      <w:r w:rsidR="00B84909" w:rsidRPr="005E6A81">
        <w:rPr>
          <w:rFonts w:ascii="Amasis MT Pro Light" w:hAnsi="Amasis MT Pro Light"/>
          <w:b/>
          <w:bCs/>
          <w:szCs w:val="24"/>
        </w:rPr>
        <w:t>THEREFORE</w:t>
      </w:r>
      <w:r w:rsidR="00B84909" w:rsidRPr="00B84909">
        <w:rPr>
          <w:rFonts w:ascii="Amasis MT Pro Light" w:hAnsi="Amasis MT Pro Light"/>
          <w:szCs w:val="24"/>
        </w:rPr>
        <w:t xml:space="preserve"> </w:t>
      </w:r>
      <w:r w:rsidR="00B84909">
        <w:rPr>
          <w:rFonts w:ascii="Amasis MT Pro Light" w:hAnsi="Amasis MT Pro Light"/>
          <w:szCs w:val="24"/>
        </w:rPr>
        <w:t xml:space="preserve">it is moved by </w:t>
      </w:r>
      <w:r>
        <w:rPr>
          <w:rFonts w:ascii="Amasis MT Pro Light" w:hAnsi="Amasis MT Pro Light"/>
          <w:szCs w:val="24"/>
        </w:rPr>
        <w:t>Richard Armitage</w:t>
      </w:r>
      <w:r w:rsidR="00B84909">
        <w:rPr>
          <w:rFonts w:ascii="Amasis MT Pro Light" w:hAnsi="Amasis MT Pro Light"/>
          <w:szCs w:val="24"/>
        </w:rPr>
        <w:t xml:space="preserve">, that the council of the Municipality of Shawville authorizes </w:t>
      </w:r>
      <w:r w:rsidR="00B84909" w:rsidRPr="00B84909">
        <w:rPr>
          <w:rFonts w:ascii="Amasis MT Pro Light" w:hAnsi="Amasis MT Pro Light"/>
          <w:szCs w:val="24"/>
        </w:rPr>
        <w:t>CIMCO Refrigeration to proceed immediately with the investigation and necessary safety measures related to the suspected ammonia leak at the arena;</w:t>
      </w:r>
      <w:r w:rsidR="00B84909">
        <w:rPr>
          <w:rFonts w:ascii="Amasis MT Pro Light" w:hAnsi="Amasis MT Pro Light"/>
          <w:szCs w:val="24"/>
        </w:rPr>
        <w:t xml:space="preserve"> the</w:t>
      </w:r>
      <w:r w:rsidR="00B84909" w:rsidRPr="00B84909">
        <w:rPr>
          <w:rFonts w:ascii="Amasis MT Pro Light" w:hAnsi="Amasis MT Pro Light"/>
          <w:szCs w:val="24"/>
        </w:rPr>
        <w:t xml:space="preserve"> work shall be carried out on a time-and-material basis, with a report on findings and costs to be submitted to Council upon completion</w:t>
      </w:r>
      <w:r w:rsidR="00B84909">
        <w:rPr>
          <w:rFonts w:ascii="Amasis MT Pro Light" w:hAnsi="Amasis MT Pro Light"/>
          <w:szCs w:val="24"/>
        </w:rPr>
        <w:t xml:space="preserve">. </w:t>
      </w:r>
      <w:r w:rsidR="00476602">
        <w:rPr>
          <w:rFonts w:ascii="Amasis MT Pro Light" w:hAnsi="Amasis MT Pro Light"/>
          <w:szCs w:val="24"/>
        </w:rPr>
        <w:t xml:space="preserve"> Carried unanimously</w:t>
      </w:r>
      <w:r w:rsidR="00B84909">
        <w:rPr>
          <w:rFonts w:ascii="Amasis MT Pro Light" w:hAnsi="Amasis MT Pro Light"/>
          <w:szCs w:val="24"/>
        </w:rPr>
        <w:t>.</w:t>
      </w:r>
    </w:p>
    <w:p w14:paraId="722CEEE4" w14:textId="71E6BBB6" w:rsidR="00050FE7" w:rsidRDefault="00050FE7" w:rsidP="008E0CA3">
      <w:pPr>
        <w:widowControl/>
        <w:autoSpaceDE/>
        <w:autoSpaceDN/>
        <w:adjustRightInd/>
        <w:rPr>
          <w:rFonts w:ascii="Amasis MT Pro Light" w:hAnsi="Amasis MT Pro Light"/>
          <w:szCs w:val="24"/>
        </w:rPr>
      </w:pPr>
    </w:p>
    <w:p w14:paraId="41ADE931" w14:textId="18087516" w:rsidR="000E311C" w:rsidRPr="003B4FB8" w:rsidRDefault="00A94D3F" w:rsidP="00571266">
      <w:pPr>
        <w:spacing w:line="276" w:lineRule="auto"/>
        <w:ind w:hanging="900"/>
        <w:rPr>
          <w:rFonts w:ascii="Amasis MT Pro Light" w:hAnsi="Amasis MT Pro Light"/>
          <w:szCs w:val="24"/>
        </w:rPr>
      </w:pPr>
      <w:r>
        <w:rPr>
          <w:rFonts w:ascii="Amasis MT Pro Light" w:hAnsi="Amasis MT Pro Light"/>
          <w:szCs w:val="24"/>
        </w:rPr>
        <w:t>90</w:t>
      </w:r>
      <w:r w:rsidR="000E311C" w:rsidRPr="003B4FB8">
        <w:rPr>
          <w:rFonts w:ascii="Amasis MT Pro Light" w:hAnsi="Amasis MT Pro Light"/>
          <w:szCs w:val="24"/>
        </w:rPr>
        <w:t>-25</w:t>
      </w:r>
      <w:r w:rsidR="008E0CA3">
        <w:rPr>
          <w:rFonts w:ascii="Amasis MT Pro Light" w:hAnsi="Amasis MT Pro Light"/>
          <w:szCs w:val="24"/>
        </w:rPr>
        <w:tab/>
      </w:r>
      <w:r w:rsidR="000E311C" w:rsidRPr="003B4FB8">
        <w:rPr>
          <w:rFonts w:ascii="Amasis MT Pro Light" w:hAnsi="Amasis MT Pro Light"/>
          <w:szCs w:val="24"/>
        </w:rPr>
        <w:t xml:space="preserve">Moved by </w:t>
      </w:r>
      <w:r w:rsidR="008E0CA3">
        <w:rPr>
          <w:rFonts w:ascii="Amasis MT Pro Light" w:hAnsi="Amasis MT Pro Light"/>
          <w:szCs w:val="24"/>
        </w:rPr>
        <w:t>Richard Armitage</w:t>
      </w:r>
      <w:r w:rsidR="000E311C" w:rsidRPr="003B4FB8">
        <w:rPr>
          <w:rFonts w:ascii="Amasis MT Pro Light" w:hAnsi="Amasis MT Pro Light"/>
          <w:szCs w:val="24"/>
        </w:rPr>
        <w:t>, that the Council of the Municipality of Shawville authorizes a 5% increase in ice rental rates for the 2025-2026 season, consistent with the rate adjustment made in the previous year.</w:t>
      </w:r>
      <w:r w:rsidR="00571266">
        <w:rPr>
          <w:rFonts w:ascii="Amasis MT Pro Light" w:hAnsi="Amasis MT Pro Light"/>
          <w:szCs w:val="24"/>
        </w:rPr>
        <w:t xml:space="preserve">  Carried unanimously.</w:t>
      </w:r>
    </w:p>
    <w:p w14:paraId="47D7D105" w14:textId="77777777" w:rsidR="000E311C" w:rsidRDefault="000E311C" w:rsidP="000E311C">
      <w:pPr>
        <w:spacing w:line="276" w:lineRule="auto"/>
        <w:ind w:firstLine="360"/>
        <w:rPr>
          <w:rFonts w:ascii="Amasis MT Pro Light" w:hAnsi="Amasis MT Pro Light"/>
          <w:b/>
          <w:bCs/>
          <w:szCs w:val="24"/>
        </w:rPr>
      </w:pPr>
    </w:p>
    <w:tbl>
      <w:tblPr>
        <w:tblW w:w="8580" w:type="dxa"/>
        <w:tblInd w:w="1014" w:type="dxa"/>
        <w:tblCellMar>
          <w:left w:w="70" w:type="dxa"/>
          <w:right w:w="70" w:type="dxa"/>
        </w:tblCellMar>
        <w:tblLook w:val="04A0" w:firstRow="1" w:lastRow="0" w:firstColumn="1" w:lastColumn="0" w:noHBand="0" w:noVBand="1"/>
      </w:tblPr>
      <w:tblGrid>
        <w:gridCol w:w="4463"/>
        <w:gridCol w:w="1019"/>
        <w:gridCol w:w="1019"/>
        <w:gridCol w:w="1060"/>
        <w:gridCol w:w="1019"/>
      </w:tblGrid>
      <w:tr w:rsidR="000E311C" w14:paraId="217E21D8" w14:textId="77777777" w:rsidTr="00A15A07">
        <w:trPr>
          <w:trHeight w:val="360"/>
        </w:trPr>
        <w:tc>
          <w:tcPr>
            <w:tcW w:w="8420" w:type="dxa"/>
            <w:gridSpan w:val="5"/>
            <w:tcBorders>
              <w:top w:val="single" w:sz="4" w:space="0" w:color="auto"/>
              <w:left w:val="single" w:sz="4" w:space="0" w:color="auto"/>
              <w:bottom w:val="single" w:sz="4" w:space="0" w:color="auto"/>
              <w:right w:val="single" w:sz="4" w:space="0" w:color="000000"/>
            </w:tcBorders>
            <w:shd w:val="clear" w:color="auto" w:fill="BFBFBF"/>
            <w:vAlign w:val="center"/>
            <w:hideMark/>
          </w:tcPr>
          <w:p w14:paraId="3D7A8CF3" w14:textId="77777777" w:rsidR="000E311C" w:rsidRDefault="000E311C" w:rsidP="00A15A07">
            <w:pPr>
              <w:jc w:val="center"/>
              <w:rPr>
                <w:rFonts w:ascii="Calibri Light" w:hAnsi="Calibri Light" w:cs="Calibri Light"/>
                <w:color w:val="000000"/>
                <w:sz w:val="28"/>
                <w:szCs w:val="28"/>
                <w:lang w:val="en-US" w:eastAsia="fr-CA"/>
              </w:rPr>
            </w:pPr>
            <w:r w:rsidRPr="00E32AB2">
              <w:rPr>
                <w:rFonts w:ascii="Calibri Light" w:hAnsi="Calibri Light" w:cs="Calibri Light"/>
                <w:color w:val="000000"/>
                <w:sz w:val="28"/>
                <w:szCs w:val="28"/>
                <w:lang w:val="en-US" w:eastAsia="fr-CA"/>
              </w:rPr>
              <w:t>Ice Rental Rates 2025-2026</w:t>
            </w:r>
          </w:p>
        </w:tc>
      </w:tr>
      <w:tr w:rsidR="000E311C" w14:paraId="34476DEA" w14:textId="77777777" w:rsidTr="00A15A07">
        <w:trPr>
          <w:trHeight w:val="350"/>
        </w:trPr>
        <w:tc>
          <w:tcPr>
            <w:tcW w:w="8420" w:type="dxa"/>
            <w:gridSpan w:val="5"/>
            <w:tcBorders>
              <w:top w:val="single" w:sz="4" w:space="0" w:color="auto"/>
              <w:left w:val="single" w:sz="4" w:space="0" w:color="auto"/>
              <w:bottom w:val="single" w:sz="4" w:space="0" w:color="auto"/>
              <w:right w:val="single" w:sz="4" w:space="0" w:color="000000"/>
            </w:tcBorders>
            <w:shd w:val="clear" w:color="auto" w:fill="BFBFBF"/>
            <w:vAlign w:val="center"/>
            <w:hideMark/>
          </w:tcPr>
          <w:p w14:paraId="7EE50D98" w14:textId="77777777" w:rsidR="000E311C" w:rsidRDefault="000E311C" w:rsidP="00A15A07">
            <w:pPr>
              <w:jc w:val="center"/>
              <w:rPr>
                <w:rFonts w:ascii="Calibri Light" w:hAnsi="Calibri Light" w:cs="Calibri Light"/>
                <w:b/>
                <w:bCs/>
                <w:color w:val="000000"/>
                <w:sz w:val="22"/>
                <w:szCs w:val="22"/>
                <w:lang w:val="en-US" w:eastAsia="fr-CA"/>
              </w:rPr>
            </w:pPr>
            <w:r>
              <w:rPr>
                <w:rFonts w:ascii="Calibri Light" w:hAnsi="Calibri Light" w:cs="Calibri Light"/>
                <w:b/>
                <w:bCs/>
                <w:color w:val="000000"/>
                <w:sz w:val="22"/>
                <w:szCs w:val="22"/>
                <w:lang w:val="en-US" w:eastAsia="fr-CA"/>
              </w:rPr>
              <w:t xml:space="preserve">Resolution # </w:t>
            </w:r>
          </w:p>
        </w:tc>
      </w:tr>
      <w:tr w:rsidR="000E311C" w14:paraId="663CECA4" w14:textId="77777777" w:rsidTr="00A15A07">
        <w:trPr>
          <w:trHeight w:val="350"/>
        </w:trPr>
        <w:tc>
          <w:tcPr>
            <w:tcW w:w="4380" w:type="dxa"/>
            <w:tcBorders>
              <w:top w:val="nil"/>
              <w:left w:val="single" w:sz="4" w:space="0" w:color="auto"/>
              <w:bottom w:val="single" w:sz="4" w:space="0" w:color="auto"/>
              <w:right w:val="single" w:sz="4" w:space="0" w:color="auto"/>
            </w:tcBorders>
            <w:vAlign w:val="center"/>
            <w:hideMark/>
          </w:tcPr>
          <w:p w14:paraId="335080DA"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League</w:t>
            </w:r>
          </w:p>
        </w:tc>
        <w:tc>
          <w:tcPr>
            <w:tcW w:w="1000" w:type="dxa"/>
            <w:tcBorders>
              <w:top w:val="nil"/>
              <w:left w:val="nil"/>
              <w:bottom w:val="single" w:sz="4" w:space="0" w:color="auto"/>
              <w:right w:val="single" w:sz="4" w:space="0" w:color="auto"/>
            </w:tcBorders>
            <w:vAlign w:val="center"/>
            <w:hideMark/>
          </w:tcPr>
          <w:p w14:paraId="326BF2AE"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xml:space="preserve"> Price </w:t>
            </w:r>
          </w:p>
        </w:tc>
        <w:tc>
          <w:tcPr>
            <w:tcW w:w="1000" w:type="dxa"/>
            <w:tcBorders>
              <w:top w:val="nil"/>
              <w:left w:val="nil"/>
              <w:bottom w:val="single" w:sz="4" w:space="0" w:color="auto"/>
              <w:right w:val="single" w:sz="4" w:space="0" w:color="auto"/>
            </w:tcBorders>
            <w:vAlign w:val="center"/>
            <w:hideMark/>
          </w:tcPr>
          <w:p w14:paraId="7249BBA0"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xml:space="preserve"> GST </w:t>
            </w:r>
          </w:p>
        </w:tc>
        <w:tc>
          <w:tcPr>
            <w:tcW w:w="1040" w:type="dxa"/>
            <w:tcBorders>
              <w:top w:val="nil"/>
              <w:left w:val="nil"/>
              <w:bottom w:val="single" w:sz="4" w:space="0" w:color="auto"/>
              <w:right w:val="single" w:sz="4" w:space="0" w:color="auto"/>
            </w:tcBorders>
            <w:vAlign w:val="center"/>
            <w:hideMark/>
          </w:tcPr>
          <w:p w14:paraId="11AFCEBB"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xml:space="preserve"> PST </w:t>
            </w:r>
          </w:p>
        </w:tc>
        <w:tc>
          <w:tcPr>
            <w:tcW w:w="1000" w:type="dxa"/>
            <w:tcBorders>
              <w:top w:val="nil"/>
              <w:left w:val="nil"/>
              <w:bottom w:val="single" w:sz="4" w:space="0" w:color="auto"/>
              <w:right w:val="single" w:sz="4" w:space="0" w:color="auto"/>
            </w:tcBorders>
            <w:vAlign w:val="center"/>
            <w:hideMark/>
          </w:tcPr>
          <w:p w14:paraId="209A9B1A"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xml:space="preserve"> Total </w:t>
            </w:r>
          </w:p>
        </w:tc>
      </w:tr>
      <w:tr w:rsidR="000E311C" w14:paraId="7BF277C3" w14:textId="77777777" w:rsidTr="00A15A07">
        <w:trPr>
          <w:trHeight w:val="420"/>
        </w:trPr>
        <w:tc>
          <w:tcPr>
            <w:tcW w:w="4380" w:type="dxa"/>
            <w:tcBorders>
              <w:top w:val="nil"/>
              <w:left w:val="single" w:sz="4" w:space="0" w:color="auto"/>
              <w:bottom w:val="single" w:sz="4" w:space="0" w:color="auto"/>
              <w:right w:val="nil"/>
            </w:tcBorders>
            <w:shd w:val="clear" w:color="auto" w:fill="D9D9D9"/>
            <w:vAlign w:val="center"/>
            <w:hideMark/>
          </w:tcPr>
          <w:p w14:paraId="4A4F3242" w14:textId="77777777" w:rsidR="000E311C" w:rsidRPr="00AF071F" w:rsidRDefault="000E311C" w:rsidP="00A15A07">
            <w:pPr>
              <w:rPr>
                <w:rFonts w:ascii="Calibri Light" w:hAnsi="Calibri Light" w:cs="Calibri Light"/>
                <w:color w:val="000000"/>
                <w:sz w:val="22"/>
                <w:szCs w:val="22"/>
                <w:highlight w:val="yellow"/>
                <w:lang w:val="en-US" w:eastAsia="fr-CA"/>
              </w:rPr>
            </w:pPr>
            <w:r w:rsidRPr="00E32AB2">
              <w:rPr>
                <w:rFonts w:ascii="Calibri Light" w:hAnsi="Calibri Light" w:cs="Calibri Light"/>
                <w:color w:val="000000"/>
                <w:sz w:val="22"/>
                <w:szCs w:val="22"/>
                <w:lang w:val="en-US" w:eastAsia="fr-CA"/>
              </w:rPr>
              <w:t>Shawville Minor Hockey</w:t>
            </w:r>
          </w:p>
        </w:tc>
        <w:tc>
          <w:tcPr>
            <w:tcW w:w="1000" w:type="dxa"/>
            <w:tcBorders>
              <w:top w:val="nil"/>
              <w:left w:val="single" w:sz="4" w:space="0" w:color="auto"/>
              <w:bottom w:val="single" w:sz="4" w:space="0" w:color="auto"/>
              <w:right w:val="nil"/>
            </w:tcBorders>
            <w:shd w:val="clear" w:color="auto" w:fill="D9D9D9"/>
            <w:vAlign w:val="center"/>
            <w:hideMark/>
          </w:tcPr>
          <w:p w14:paraId="5B47F048"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152.85</w:t>
            </w:r>
          </w:p>
        </w:tc>
        <w:tc>
          <w:tcPr>
            <w:tcW w:w="1000" w:type="dxa"/>
            <w:tcBorders>
              <w:top w:val="nil"/>
              <w:left w:val="single" w:sz="4" w:space="0" w:color="auto"/>
              <w:bottom w:val="single" w:sz="4" w:space="0" w:color="auto"/>
              <w:right w:val="nil"/>
            </w:tcBorders>
            <w:shd w:val="clear" w:color="auto" w:fill="D9D9D9"/>
            <w:vAlign w:val="center"/>
            <w:hideMark/>
          </w:tcPr>
          <w:p w14:paraId="71D9DFFB"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7.65</w:t>
            </w:r>
          </w:p>
        </w:tc>
        <w:tc>
          <w:tcPr>
            <w:tcW w:w="1040" w:type="dxa"/>
            <w:tcBorders>
              <w:top w:val="nil"/>
              <w:left w:val="single" w:sz="4" w:space="0" w:color="auto"/>
              <w:bottom w:val="single" w:sz="4" w:space="0" w:color="auto"/>
              <w:right w:val="single" w:sz="4" w:space="0" w:color="auto"/>
            </w:tcBorders>
            <w:shd w:val="clear" w:color="auto" w:fill="D9D9D9"/>
            <w:vAlign w:val="center"/>
            <w:hideMark/>
          </w:tcPr>
          <w:p w14:paraId="4E729A9E"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15.25</w:t>
            </w:r>
          </w:p>
        </w:tc>
        <w:tc>
          <w:tcPr>
            <w:tcW w:w="1000" w:type="dxa"/>
            <w:tcBorders>
              <w:top w:val="nil"/>
              <w:left w:val="nil"/>
              <w:bottom w:val="single" w:sz="4" w:space="0" w:color="auto"/>
              <w:right w:val="single" w:sz="4" w:space="0" w:color="auto"/>
            </w:tcBorders>
            <w:shd w:val="clear" w:color="auto" w:fill="D9D9D9"/>
            <w:vAlign w:val="center"/>
            <w:hideMark/>
          </w:tcPr>
          <w:p w14:paraId="1DA271BF"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175.75</w:t>
            </w:r>
          </w:p>
        </w:tc>
      </w:tr>
      <w:tr w:rsidR="000E311C" w14:paraId="03AF3D79" w14:textId="77777777" w:rsidTr="00A15A07">
        <w:trPr>
          <w:trHeight w:val="180"/>
        </w:trPr>
        <w:tc>
          <w:tcPr>
            <w:tcW w:w="4380" w:type="dxa"/>
            <w:tcBorders>
              <w:top w:val="nil"/>
              <w:left w:val="single" w:sz="4" w:space="0" w:color="auto"/>
              <w:bottom w:val="nil"/>
              <w:right w:val="nil"/>
            </w:tcBorders>
            <w:vAlign w:val="center"/>
            <w:hideMark/>
          </w:tcPr>
          <w:p w14:paraId="1FE969B4"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nil"/>
              <w:left w:val="single" w:sz="4" w:space="0" w:color="auto"/>
              <w:bottom w:val="single" w:sz="4" w:space="0" w:color="auto"/>
              <w:right w:val="nil"/>
            </w:tcBorders>
            <w:vAlign w:val="center"/>
            <w:hideMark/>
          </w:tcPr>
          <w:p w14:paraId="5888ED97"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single" w:sz="4" w:space="0" w:color="auto"/>
              <w:bottom w:val="single" w:sz="4" w:space="0" w:color="auto"/>
              <w:right w:val="nil"/>
            </w:tcBorders>
            <w:vAlign w:val="center"/>
            <w:hideMark/>
          </w:tcPr>
          <w:p w14:paraId="180F9379"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single" w:sz="4" w:space="0" w:color="auto"/>
              <w:bottom w:val="single" w:sz="4" w:space="0" w:color="auto"/>
              <w:right w:val="single" w:sz="4" w:space="0" w:color="auto"/>
            </w:tcBorders>
            <w:vAlign w:val="center"/>
            <w:hideMark/>
          </w:tcPr>
          <w:p w14:paraId="289945BA"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1B14AFF6"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054A0D5F" w14:textId="77777777" w:rsidTr="00A15A07">
        <w:trPr>
          <w:trHeight w:val="420"/>
        </w:trPr>
        <w:tc>
          <w:tcPr>
            <w:tcW w:w="4380" w:type="dxa"/>
            <w:tcBorders>
              <w:top w:val="single" w:sz="4" w:space="0" w:color="auto"/>
              <w:left w:val="single" w:sz="4" w:space="0" w:color="auto"/>
              <w:bottom w:val="nil"/>
              <w:right w:val="nil"/>
            </w:tcBorders>
            <w:shd w:val="clear" w:color="auto" w:fill="D9D9D9"/>
            <w:vAlign w:val="center"/>
            <w:hideMark/>
          </w:tcPr>
          <w:p w14:paraId="74D5FAE9" w14:textId="77777777" w:rsidR="000E311C"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M.A.H.G.</w:t>
            </w:r>
            <w:r>
              <w:rPr>
                <w:rFonts w:ascii="Calibri Light" w:hAnsi="Calibri Light" w:cs="Calibri Light"/>
                <w:color w:val="000000"/>
                <w:sz w:val="22"/>
                <w:szCs w:val="22"/>
                <w:lang w:val="en-US" w:eastAsia="fr-CA"/>
              </w:rPr>
              <w:t xml:space="preserve"> </w:t>
            </w:r>
          </w:p>
        </w:tc>
        <w:tc>
          <w:tcPr>
            <w:tcW w:w="1000" w:type="dxa"/>
            <w:tcBorders>
              <w:top w:val="nil"/>
              <w:left w:val="single" w:sz="4" w:space="0" w:color="auto"/>
              <w:bottom w:val="nil"/>
              <w:right w:val="nil"/>
            </w:tcBorders>
            <w:shd w:val="clear" w:color="auto" w:fill="D9D9D9"/>
            <w:vAlign w:val="center"/>
            <w:hideMark/>
          </w:tcPr>
          <w:p w14:paraId="5007A013"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86.40</w:t>
            </w:r>
          </w:p>
        </w:tc>
        <w:tc>
          <w:tcPr>
            <w:tcW w:w="1000" w:type="dxa"/>
            <w:tcBorders>
              <w:top w:val="nil"/>
              <w:left w:val="single" w:sz="4" w:space="0" w:color="auto"/>
              <w:bottom w:val="nil"/>
              <w:right w:val="nil"/>
            </w:tcBorders>
            <w:shd w:val="clear" w:color="auto" w:fill="D9D9D9"/>
            <w:vAlign w:val="center"/>
            <w:hideMark/>
          </w:tcPr>
          <w:p w14:paraId="4F94D43D"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4.32</w:t>
            </w:r>
          </w:p>
        </w:tc>
        <w:tc>
          <w:tcPr>
            <w:tcW w:w="1040" w:type="dxa"/>
            <w:tcBorders>
              <w:top w:val="nil"/>
              <w:left w:val="single" w:sz="4" w:space="0" w:color="auto"/>
              <w:bottom w:val="nil"/>
              <w:right w:val="single" w:sz="4" w:space="0" w:color="auto"/>
            </w:tcBorders>
            <w:shd w:val="clear" w:color="auto" w:fill="D9D9D9"/>
            <w:vAlign w:val="center"/>
            <w:hideMark/>
          </w:tcPr>
          <w:p w14:paraId="1B9F121C"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8.62</w:t>
            </w:r>
          </w:p>
        </w:tc>
        <w:tc>
          <w:tcPr>
            <w:tcW w:w="1000" w:type="dxa"/>
            <w:tcBorders>
              <w:top w:val="nil"/>
              <w:left w:val="nil"/>
              <w:bottom w:val="single" w:sz="4" w:space="0" w:color="auto"/>
              <w:right w:val="single" w:sz="4" w:space="0" w:color="auto"/>
            </w:tcBorders>
            <w:shd w:val="clear" w:color="auto" w:fill="D9D9D9"/>
            <w:vAlign w:val="center"/>
            <w:hideMark/>
          </w:tcPr>
          <w:p w14:paraId="40868FDE"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99.34</w:t>
            </w:r>
          </w:p>
        </w:tc>
      </w:tr>
      <w:tr w:rsidR="000E311C" w14:paraId="0D066EDA" w14:textId="77777777" w:rsidTr="00A15A07">
        <w:trPr>
          <w:trHeight w:val="290"/>
        </w:trPr>
        <w:tc>
          <w:tcPr>
            <w:tcW w:w="4380" w:type="dxa"/>
            <w:tcBorders>
              <w:top w:val="single" w:sz="4" w:space="0" w:color="auto"/>
              <w:left w:val="single" w:sz="4" w:space="0" w:color="auto"/>
              <w:bottom w:val="single" w:sz="4" w:space="0" w:color="auto"/>
              <w:right w:val="nil"/>
            </w:tcBorders>
            <w:vAlign w:val="center"/>
            <w:hideMark/>
          </w:tcPr>
          <w:p w14:paraId="04EFA133"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Friday 6:00 p.m. – 7:00 p.m.</w:t>
            </w:r>
          </w:p>
        </w:tc>
        <w:tc>
          <w:tcPr>
            <w:tcW w:w="1000" w:type="dxa"/>
            <w:tcBorders>
              <w:top w:val="single" w:sz="4" w:space="0" w:color="auto"/>
              <w:left w:val="single" w:sz="4" w:space="0" w:color="auto"/>
              <w:bottom w:val="single" w:sz="4" w:space="0" w:color="auto"/>
              <w:right w:val="nil"/>
            </w:tcBorders>
            <w:vAlign w:val="center"/>
            <w:hideMark/>
          </w:tcPr>
          <w:p w14:paraId="7807D107" w14:textId="77777777" w:rsidR="000E311C" w:rsidRDefault="000E311C" w:rsidP="00A15A07">
            <w:pPr>
              <w:jc w:val="center"/>
              <w:rPr>
                <w:rFonts w:ascii="Calibri Light" w:hAnsi="Calibri Light" w:cs="Calibri Light"/>
                <w:color w:val="000000"/>
                <w:lang w:val="en-US" w:eastAsia="fr-CA"/>
              </w:rPr>
            </w:pPr>
          </w:p>
        </w:tc>
        <w:tc>
          <w:tcPr>
            <w:tcW w:w="1000" w:type="dxa"/>
            <w:tcBorders>
              <w:top w:val="single" w:sz="4" w:space="0" w:color="auto"/>
              <w:left w:val="single" w:sz="4" w:space="0" w:color="auto"/>
              <w:bottom w:val="single" w:sz="4" w:space="0" w:color="auto"/>
              <w:right w:val="nil"/>
            </w:tcBorders>
            <w:vAlign w:val="center"/>
            <w:hideMark/>
          </w:tcPr>
          <w:p w14:paraId="5EEAFFE3" w14:textId="77777777" w:rsidR="000E311C" w:rsidRDefault="000E311C" w:rsidP="00A15A07">
            <w:pPr>
              <w:jc w:val="center"/>
              <w:rPr>
                <w:rFonts w:ascii="Calibri Light" w:hAnsi="Calibri Light" w:cs="Calibri Light"/>
                <w:color w:val="000000"/>
                <w:lang w:val="en-US" w:eastAsia="fr-CA"/>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78679B87"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39C671BF"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315D13B8" w14:textId="77777777" w:rsidTr="00A15A07">
        <w:trPr>
          <w:trHeight w:val="290"/>
        </w:trPr>
        <w:tc>
          <w:tcPr>
            <w:tcW w:w="4380" w:type="dxa"/>
            <w:tcBorders>
              <w:top w:val="nil"/>
              <w:left w:val="single" w:sz="4" w:space="0" w:color="auto"/>
              <w:bottom w:val="single" w:sz="4" w:space="0" w:color="auto"/>
              <w:right w:val="nil"/>
            </w:tcBorders>
            <w:vAlign w:val="center"/>
            <w:hideMark/>
          </w:tcPr>
          <w:p w14:paraId="4AD75917"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Saturday 9:00 a.m. – 10:00 a.m.</w:t>
            </w:r>
          </w:p>
        </w:tc>
        <w:tc>
          <w:tcPr>
            <w:tcW w:w="1000" w:type="dxa"/>
            <w:tcBorders>
              <w:top w:val="nil"/>
              <w:left w:val="single" w:sz="4" w:space="0" w:color="auto"/>
              <w:bottom w:val="single" w:sz="4" w:space="0" w:color="auto"/>
              <w:right w:val="nil"/>
            </w:tcBorders>
            <w:vAlign w:val="center"/>
            <w:hideMark/>
          </w:tcPr>
          <w:p w14:paraId="4281B487"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single" w:sz="4" w:space="0" w:color="auto"/>
              <w:bottom w:val="single" w:sz="4" w:space="0" w:color="auto"/>
              <w:right w:val="nil"/>
            </w:tcBorders>
            <w:vAlign w:val="center"/>
            <w:hideMark/>
          </w:tcPr>
          <w:p w14:paraId="04F76B79" w14:textId="77777777" w:rsidR="000E311C" w:rsidRDefault="000E311C" w:rsidP="00A15A07">
            <w:pPr>
              <w:jc w:val="center"/>
              <w:rPr>
                <w:rFonts w:ascii="Calibri Light" w:hAnsi="Calibri Light" w:cs="Calibri Light"/>
                <w:color w:val="000000"/>
                <w:lang w:val="en-US" w:eastAsia="fr-CA"/>
              </w:rPr>
            </w:pPr>
          </w:p>
        </w:tc>
        <w:tc>
          <w:tcPr>
            <w:tcW w:w="1040" w:type="dxa"/>
            <w:tcBorders>
              <w:top w:val="nil"/>
              <w:left w:val="single" w:sz="4" w:space="0" w:color="auto"/>
              <w:bottom w:val="single" w:sz="4" w:space="0" w:color="auto"/>
              <w:right w:val="single" w:sz="4" w:space="0" w:color="auto"/>
            </w:tcBorders>
            <w:vAlign w:val="center"/>
            <w:hideMark/>
          </w:tcPr>
          <w:p w14:paraId="22E2BEED"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6FC345E3"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6DAC9493" w14:textId="77777777" w:rsidTr="00A15A07">
        <w:trPr>
          <w:trHeight w:val="180"/>
        </w:trPr>
        <w:tc>
          <w:tcPr>
            <w:tcW w:w="4380" w:type="dxa"/>
            <w:tcBorders>
              <w:top w:val="nil"/>
              <w:left w:val="single" w:sz="4" w:space="0" w:color="auto"/>
              <w:bottom w:val="single" w:sz="4" w:space="0" w:color="auto"/>
              <w:right w:val="nil"/>
            </w:tcBorders>
            <w:vAlign w:val="center"/>
            <w:hideMark/>
          </w:tcPr>
          <w:p w14:paraId="5ACA563B" w14:textId="77777777" w:rsidR="000E311C" w:rsidRPr="00E32AB2" w:rsidRDefault="000E311C" w:rsidP="00A15A07">
            <w:pPr>
              <w:rPr>
                <w:rFonts w:ascii="Calibri Light" w:hAnsi="Calibri Light" w:cs="Calibri Light"/>
                <w:color w:val="000000"/>
                <w:lang w:val="en-US" w:eastAsia="fr-CA"/>
              </w:rPr>
            </w:pPr>
            <w:r w:rsidRPr="00E32AB2">
              <w:rPr>
                <w:rFonts w:ascii="Calibri Light" w:hAnsi="Calibri Light" w:cs="Calibri Light"/>
                <w:color w:val="000000"/>
                <w:lang w:val="en-US" w:eastAsia="fr-CA"/>
              </w:rPr>
              <w:t> </w:t>
            </w:r>
          </w:p>
        </w:tc>
        <w:tc>
          <w:tcPr>
            <w:tcW w:w="1000" w:type="dxa"/>
            <w:tcBorders>
              <w:top w:val="nil"/>
              <w:left w:val="single" w:sz="4" w:space="0" w:color="auto"/>
              <w:bottom w:val="single" w:sz="4" w:space="0" w:color="auto"/>
              <w:right w:val="nil"/>
            </w:tcBorders>
            <w:vAlign w:val="center"/>
            <w:hideMark/>
          </w:tcPr>
          <w:p w14:paraId="1F5AEDDA"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single" w:sz="4" w:space="0" w:color="auto"/>
              <w:bottom w:val="single" w:sz="4" w:space="0" w:color="auto"/>
              <w:right w:val="nil"/>
            </w:tcBorders>
            <w:vAlign w:val="center"/>
            <w:hideMark/>
          </w:tcPr>
          <w:p w14:paraId="7E63848E" w14:textId="77777777" w:rsidR="000E311C" w:rsidRDefault="000E311C" w:rsidP="00A15A07">
            <w:pPr>
              <w:jc w:val="center"/>
              <w:rPr>
                <w:rFonts w:ascii="Calibri Light" w:hAnsi="Calibri Light" w:cs="Calibri Light"/>
                <w:color w:val="000000"/>
                <w:lang w:val="en-US" w:eastAsia="fr-CA"/>
              </w:rPr>
            </w:pPr>
          </w:p>
        </w:tc>
        <w:tc>
          <w:tcPr>
            <w:tcW w:w="1040" w:type="dxa"/>
            <w:tcBorders>
              <w:top w:val="nil"/>
              <w:left w:val="single" w:sz="4" w:space="0" w:color="auto"/>
              <w:bottom w:val="single" w:sz="4" w:space="0" w:color="auto"/>
              <w:right w:val="single" w:sz="4" w:space="0" w:color="auto"/>
            </w:tcBorders>
            <w:vAlign w:val="center"/>
            <w:hideMark/>
          </w:tcPr>
          <w:p w14:paraId="4AE13CE9"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3DEAA444"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598F76A5" w14:textId="77777777" w:rsidTr="00A15A07">
        <w:trPr>
          <w:trHeight w:val="420"/>
        </w:trPr>
        <w:tc>
          <w:tcPr>
            <w:tcW w:w="4380" w:type="dxa"/>
            <w:tcBorders>
              <w:top w:val="nil"/>
              <w:left w:val="single" w:sz="4" w:space="0" w:color="auto"/>
              <w:bottom w:val="single" w:sz="4" w:space="0" w:color="auto"/>
              <w:right w:val="nil"/>
            </w:tcBorders>
            <w:shd w:val="clear" w:color="auto" w:fill="D9D9D9"/>
            <w:vAlign w:val="center"/>
            <w:hideMark/>
          </w:tcPr>
          <w:p w14:paraId="10CCBD5F" w14:textId="77777777" w:rsidR="000E311C" w:rsidRPr="00E32AB2" w:rsidRDefault="000E311C" w:rsidP="00A15A07">
            <w:pPr>
              <w:rPr>
                <w:rFonts w:ascii="Calibri Light" w:hAnsi="Calibri Light" w:cs="Calibri Light"/>
                <w:color w:val="000000"/>
                <w:sz w:val="22"/>
                <w:szCs w:val="22"/>
                <w:lang w:eastAsia="fr-CA"/>
              </w:rPr>
            </w:pPr>
            <w:r w:rsidRPr="00E32AB2">
              <w:rPr>
                <w:rFonts w:ascii="Calibri Light" w:hAnsi="Calibri Light" w:cs="Calibri Light"/>
                <w:color w:val="000000"/>
                <w:sz w:val="22"/>
                <w:szCs w:val="22"/>
                <w:lang w:eastAsia="fr-CA"/>
              </w:rPr>
              <w:t>Shawville Figure Skating Club</w:t>
            </w:r>
          </w:p>
        </w:tc>
        <w:tc>
          <w:tcPr>
            <w:tcW w:w="1000" w:type="dxa"/>
            <w:tcBorders>
              <w:top w:val="nil"/>
              <w:left w:val="single" w:sz="4" w:space="0" w:color="auto"/>
              <w:bottom w:val="single" w:sz="4" w:space="0" w:color="auto"/>
              <w:right w:val="nil"/>
            </w:tcBorders>
            <w:shd w:val="clear" w:color="auto" w:fill="D9D9D9"/>
            <w:vAlign w:val="center"/>
            <w:hideMark/>
          </w:tcPr>
          <w:p w14:paraId="1989A3A1" w14:textId="77777777" w:rsidR="000E311C" w:rsidRDefault="000E311C" w:rsidP="00A15A07">
            <w:pPr>
              <w:jc w:val="center"/>
              <w:rPr>
                <w:rFonts w:ascii="Calibri Light" w:hAnsi="Calibri Light" w:cs="Calibri Light"/>
                <w:color w:val="000000"/>
                <w:sz w:val="22"/>
                <w:szCs w:val="22"/>
                <w:lang w:eastAsia="fr-CA"/>
              </w:rPr>
            </w:pPr>
            <w:r>
              <w:rPr>
                <w:rFonts w:ascii="Calibri Light" w:hAnsi="Calibri Light" w:cs="Calibri Light"/>
                <w:color w:val="000000"/>
                <w:sz w:val="22"/>
                <w:szCs w:val="22"/>
                <w:lang w:eastAsia="fr-CA"/>
              </w:rPr>
              <w:t>152.85</w:t>
            </w:r>
          </w:p>
        </w:tc>
        <w:tc>
          <w:tcPr>
            <w:tcW w:w="1000" w:type="dxa"/>
            <w:tcBorders>
              <w:top w:val="nil"/>
              <w:left w:val="single" w:sz="4" w:space="0" w:color="auto"/>
              <w:bottom w:val="single" w:sz="4" w:space="0" w:color="auto"/>
              <w:right w:val="nil"/>
            </w:tcBorders>
            <w:shd w:val="clear" w:color="auto" w:fill="D9D9D9"/>
            <w:vAlign w:val="center"/>
            <w:hideMark/>
          </w:tcPr>
          <w:p w14:paraId="50572138" w14:textId="77777777" w:rsidR="000E311C" w:rsidRDefault="000E311C" w:rsidP="00A15A07">
            <w:pPr>
              <w:jc w:val="center"/>
              <w:rPr>
                <w:rFonts w:ascii="Calibri Light" w:hAnsi="Calibri Light" w:cs="Calibri Light"/>
                <w:color w:val="000000"/>
                <w:sz w:val="22"/>
                <w:szCs w:val="22"/>
                <w:lang w:eastAsia="fr-CA"/>
              </w:rPr>
            </w:pPr>
            <w:r>
              <w:rPr>
                <w:rFonts w:ascii="Calibri Light" w:hAnsi="Calibri Light" w:cs="Calibri Light"/>
                <w:color w:val="000000"/>
                <w:sz w:val="22"/>
                <w:szCs w:val="22"/>
                <w:lang w:eastAsia="fr-CA"/>
              </w:rPr>
              <w:t>7.65</w:t>
            </w:r>
          </w:p>
        </w:tc>
        <w:tc>
          <w:tcPr>
            <w:tcW w:w="1040" w:type="dxa"/>
            <w:tcBorders>
              <w:top w:val="nil"/>
              <w:left w:val="single" w:sz="4" w:space="0" w:color="auto"/>
              <w:bottom w:val="single" w:sz="4" w:space="0" w:color="auto"/>
              <w:right w:val="single" w:sz="4" w:space="0" w:color="auto"/>
            </w:tcBorders>
            <w:shd w:val="clear" w:color="auto" w:fill="D9D9D9"/>
            <w:vAlign w:val="center"/>
            <w:hideMark/>
          </w:tcPr>
          <w:p w14:paraId="39A230FE" w14:textId="77777777" w:rsidR="000E311C" w:rsidRDefault="000E311C" w:rsidP="00A15A07">
            <w:pPr>
              <w:jc w:val="center"/>
              <w:rPr>
                <w:rFonts w:ascii="Calibri Light" w:hAnsi="Calibri Light" w:cs="Calibri Light"/>
                <w:color w:val="000000"/>
                <w:sz w:val="22"/>
                <w:szCs w:val="22"/>
                <w:lang w:eastAsia="fr-CA"/>
              </w:rPr>
            </w:pPr>
            <w:r>
              <w:rPr>
                <w:rFonts w:ascii="Calibri Light" w:hAnsi="Calibri Light" w:cs="Calibri Light"/>
                <w:color w:val="000000"/>
                <w:sz w:val="22"/>
                <w:szCs w:val="22"/>
                <w:lang w:eastAsia="fr-CA"/>
              </w:rPr>
              <w:t>15.25</w:t>
            </w:r>
          </w:p>
        </w:tc>
        <w:tc>
          <w:tcPr>
            <w:tcW w:w="1000" w:type="dxa"/>
            <w:tcBorders>
              <w:top w:val="nil"/>
              <w:left w:val="nil"/>
              <w:bottom w:val="single" w:sz="4" w:space="0" w:color="auto"/>
              <w:right w:val="single" w:sz="4" w:space="0" w:color="auto"/>
            </w:tcBorders>
            <w:shd w:val="clear" w:color="auto" w:fill="D9D9D9"/>
            <w:vAlign w:val="center"/>
            <w:hideMark/>
          </w:tcPr>
          <w:p w14:paraId="1E3E5D56"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175.75</w:t>
            </w:r>
          </w:p>
        </w:tc>
      </w:tr>
      <w:tr w:rsidR="000E311C" w14:paraId="654AE0C1" w14:textId="77777777" w:rsidTr="00A15A07">
        <w:trPr>
          <w:trHeight w:val="180"/>
        </w:trPr>
        <w:tc>
          <w:tcPr>
            <w:tcW w:w="4380" w:type="dxa"/>
            <w:tcBorders>
              <w:top w:val="nil"/>
              <w:left w:val="single" w:sz="4" w:space="0" w:color="auto"/>
              <w:bottom w:val="single" w:sz="4" w:space="0" w:color="auto"/>
              <w:right w:val="nil"/>
            </w:tcBorders>
            <w:vAlign w:val="center"/>
            <w:hideMark/>
          </w:tcPr>
          <w:p w14:paraId="6FC77FF0" w14:textId="77777777" w:rsidR="000E311C" w:rsidRPr="00E32AB2"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 </w:t>
            </w:r>
          </w:p>
        </w:tc>
        <w:tc>
          <w:tcPr>
            <w:tcW w:w="1000" w:type="dxa"/>
            <w:tcBorders>
              <w:top w:val="nil"/>
              <w:left w:val="single" w:sz="4" w:space="0" w:color="auto"/>
              <w:bottom w:val="single" w:sz="4" w:space="0" w:color="auto"/>
              <w:right w:val="nil"/>
            </w:tcBorders>
            <w:vAlign w:val="center"/>
            <w:hideMark/>
          </w:tcPr>
          <w:p w14:paraId="53841EE2"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single" w:sz="4" w:space="0" w:color="auto"/>
              <w:bottom w:val="single" w:sz="4" w:space="0" w:color="auto"/>
              <w:right w:val="nil"/>
            </w:tcBorders>
            <w:vAlign w:val="center"/>
            <w:hideMark/>
          </w:tcPr>
          <w:p w14:paraId="0EA1B852"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single" w:sz="4" w:space="0" w:color="auto"/>
              <w:bottom w:val="single" w:sz="4" w:space="0" w:color="auto"/>
              <w:right w:val="single" w:sz="4" w:space="0" w:color="auto"/>
            </w:tcBorders>
            <w:vAlign w:val="center"/>
            <w:hideMark/>
          </w:tcPr>
          <w:p w14:paraId="6D28CAB3"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50F5159C"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793872D9" w14:textId="77777777" w:rsidTr="00A15A07">
        <w:trPr>
          <w:trHeight w:val="420"/>
        </w:trPr>
        <w:tc>
          <w:tcPr>
            <w:tcW w:w="4380" w:type="dxa"/>
            <w:tcBorders>
              <w:top w:val="nil"/>
              <w:left w:val="single" w:sz="4" w:space="0" w:color="auto"/>
              <w:bottom w:val="single" w:sz="4" w:space="0" w:color="auto"/>
              <w:right w:val="nil"/>
            </w:tcBorders>
            <w:shd w:val="clear" w:color="auto" w:fill="D9D9D9"/>
            <w:vAlign w:val="center"/>
            <w:hideMark/>
          </w:tcPr>
          <w:p w14:paraId="049D3936" w14:textId="77777777" w:rsidR="000E311C" w:rsidRPr="00E32AB2"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 xml:space="preserve">Canskate </w:t>
            </w:r>
          </w:p>
        </w:tc>
        <w:tc>
          <w:tcPr>
            <w:tcW w:w="1000" w:type="dxa"/>
            <w:tcBorders>
              <w:top w:val="nil"/>
              <w:left w:val="single" w:sz="4" w:space="0" w:color="auto"/>
              <w:bottom w:val="single" w:sz="4" w:space="0" w:color="auto"/>
              <w:right w:val="single" w:sz="4" w:space="0" w:color="auto"/>
            </w:tcBorders>
            <w:shd w:val="clear" w:color="auto" w:fill="D9D9D9"/>
            <w:vAlign w:val="center"/>
            <w:hideMark/>
          </w:tcPr>
          <w:p w14:paraId="1EA89214"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86.41</w:t>
            </w:r>
          </w:p>
        </w:tc>
        <w:tc>
          <w:tcPr>
            <w:tcW w:w="1000" w:type="dxa"/>
            <w:tcBorders>
              <w:top w:val="nil"/>
              <w:left w:val="nil"/>
              <w:bottom w:val="single" w:sz="4" w:space="0" w:color="auto"/>
              <w:right w:val="nil"/>
            </w:tcBorders>
            <w:shd w:val="clear" w:color="auto" w:fill="D9D9D9"/>
            <w:vAlign w:val="center"/>
            <w:hideMark/>
          </w:tcPr>
          <w:p w14:paraId="43F8CB5A"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4.32</w:t>
            </w:r>
          </w:p>
        </w:tc>
        <w:tc>
          <w:tcPr>
            <w:tcW w:w="1040" w:type="dxa"/>
            <w:tcBorders>
              <w:top w:val="nil"/>
              <w:left w:val="single" w:sz="4" w:space="0" w:color="auto"/>
              <w:bottom w:val="single" w:sz="4" w:space="0" w:color="auto"/>
              <w:right w:val="single" w:sz="4" w:space="0" w:color="auto"/>
            </w:tcBorders>
            <w:shd w:val="clear" w:color="auto" w:fill="D9D9D9"/>
            <w:vAlign w:val="center"/>
            <w:hideMark/>
          </w:tcPr>
          <w:p w14:paraId="3A9E1D7A"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8.62</w:t>
            </w:r>
          </w:p>
        </w:tc>
        <w:tc>
          <w:tcPr>
            <w:tcW w:w="1000" w:type="dxa"/>
            <w:tcBorders>
              <w:top w:val="nil"/>
              <w:left w:val="nil"/>
              <w:bottom w:val="single" w:sz="4" w:space="0" w:color="auto"/>
              <w:right w:val="single" w:sz="4" w:space="0" w:color="auto"/>
            </w:tcBorders>
            <w:shd w:val="clear" w:color="auto" w:fill="D9D9D9"/>
            <w:vAlign w:val="center"/>
          </w:tcPr>
          <w:p w14:paraId="5EDDACBB"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99.35</w:t>
            </w:r>
          </w:p>
        </w:tc>
      </w:tr>
      <w:tr w:rsidR="000E311C" w14:paraId="64FBBCE4" w14:textId="77777777" w:rsidTr="00A15A07">
        <w:trPr>
          <w:trHeight w:val="290"/>
        </w:trPr>
        <w:tc>
          <w:tcPr>
            <w:tcW w:w="4380" w:type="dxa"/>
            <w:tcBorders>
              <w:top w:val="nil"/>
              <w:left w:val="single" w:sz="4" w:space="0" w:color="auto"/>
              <w:bottom w:val="single" w:sz="4" w:space="0" w:color="auto"/>
              <w:right w:val="single" w:sz="4" w:space="0" w:color="auto"/>
            </w:tcBorders>
            <w:vAlign w:val="center"/>
            <w:hideMark/>
          </w:tcPr>
          <w:p w14:paraId="059AE4C6"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Monday 6:00 p.m. – 7:00 p.m.</w:t>
            </w:r>
          </w:p>
        </w:tc>
        <w:tc>
          <w:tcPr>
            <w:tcW w:w="1000" w:type="dxa"/>
            <w:tcBorders>
              <w:top w:val="nil"/>
              <w:left w:val="nil"/>
              <w:bottom w:val="single" w:sz="4" w:space="0" w:color="auto"/>
              <w:right w:val="nil"/>
            </w:tcBorders>
            <w:vAlign w:val="center"/>
            <w:hideMark/>
          </w:tcPr>
          <w:p w14:paraId="22472FD0"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single" w:sz="4" w:space="0" w:color="auto"/>
              <w:bottom w:val="single" w:sz="4" w:space="0" w:color="auto"/>
              <w:right w:val="nil"/>
            </w:tcBorders>
            <w:vAlign w:val="center"/>
            <w:hideMark/>
          </w:tcPr>
          <w:p w14:paraId="2001F4AA"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single" w:sz="4" w:space="0" w:color="auto"/>
              <w:bottom w:val="single" w:sz="4" w:space="0" w:color="auto"/>
              <w:right w:val="single" w:sz="4" w:space="0" w:color="auto"/>
            </w:tcBorders>
            <w:vAlign w:val="center"/>
            <w:hideMark/>
          </w:tcPr>
          <w:p w14:paraId="0613D6C8"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422372E6"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05C54826" w14:textId="77777777" w:rsidTr="00A15A07">
        <w:trPr>
          <w:trHeight w:val="288"/>
        </w:trPr>
        <w:tc>
          <w:tcPr>
            <w:tcW w:w="4380" w:type="dxa"/>
            <w:tcBorders>
              <w:top w:val="nil"/>
              <w:left w:val="single" w:sz="4" w:space="0" w:color="auto"/>
              <w:bottom w:val="single" w:sz="4" w:space="0" w:color="auto"/>
              <w:right w:val="single" w:sz="4" w:space="0" w:color="auto"/>
            </w:tcBorders>
            <w:vAlign w:val="center"/>
            <w:hideMark/>
          </w:tcPr>
          <w:p w14:paraId="288A60C7"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Wednesday 6:00 p.m. – 7:00 p.m.</w:t>
            </w:r>
          </w:p>
        </w:tc>
        <w:tc>
          <w:tcPr>
            <w:tcW w:w="1000" w:type="dxa"/>
            <w:vAlign w:val="center"/>
            <w:hideMark/>
          </w:tcPr>
          <w:p w14:paraId="5FAF85FC"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single" w:sz="4" w:space="0" w:color="auto"/>
              <w:bottom w:val="nil"/>
              <w:right w:val="nil"/>
            </w:tcBorders>
            <w:vAlign w:val="center"/>
            <w:hideMark/>
          </w:tcPr>
          <w:p w14:paraId="6BB410A0" w14:textId="77777777" w:rsidR="000E311C" w:rsidRDefault="000E311C" w:rsidP="00A15A07">
            <w:pPr>
              <w:jc w:val="center"/>
              <w:rPr>
                <w:rFonts w:ascii="Calibri Light" w:hAnsi="Calibri Light" w:cs="Calibri Light"/>
                <w:color w:val="000000"/>
                <w:lang w:val="en-US" w:eastAsia="fr-CA"/>
              </w:rPr>
            </w:pPr>
          </w:p>
        </w:tc>
        <w:tc>
          <w:tcPr>
            <w:tcW w:w="1040" w:type="dxa"/>
            <w:tcBorders>
              <w:top w:val="nil"/>
              <w:left w:val="single" w:sz="4" w:space="0" w:color="auto"/>
              <w:bottom w:val="nil"/>
              <w:right w:val="single" w:sz="4" w:space="0" w:color="auto"/>
            </w:tcBorders>
            <w:vAlign w:val="center"/>
            <w:hideMark/>
          </w:tcPr>
          <w:p w14:paraId="75EEC288"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63A9D7B6"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7AD6458E" w14:textId="77777777" w:rsidTr="00A15A07">
        <w:trPr>
          <w:trHeight w:val="420"/>
        </w:trPr>
        <w:tc>
          <w:tcPr>
            <w:tcW w:w="4380" w:type="dxa"/>
            <w:tcBorders>
              <w:top w:val="nil"/>
              <w:left w:val="single" w:sz="4" w:space="0" w:color="auto"/>
              <w:bottom w:val="single" w:sz="4" w:space="0" w:color="auto"/>
              <w:right w:val="single" w:sz="4" w:space="0" w:color="auto"/>
            </w:tcBorders>
            <w:shd w:val="clear" w:color="auto" w:fill="D9D9D9"/>
            <w:vAlign w:val="center"/>
            <w:hideMark/>
          </w:tcPr>
          <w:p w14:paraId="7C6D83E9" w14:textId="77777777" w:rsidR="000E311C" w:rsidRPr="00AF071F" w:rsidRDefault="000E311C" w:rsidP="00A15A07">
            <w:pPr>
              <w:rPr>
                <w:rFonts w:ascii="Calibri Light" w:hAnsi="Calibri Light" w:cs="Calibri Light"/>
                <w:color w:val="000000"/>
                <w:sz w:val="22"/>
                <w:szCs w:val="22"/>
                <w:highlight w:val="yellow"/>
                <w:lang w:eastAsia="fr-CA"/>
              </w:rPr>
            </w:pPr>
            <w:r w:rsidRPr="00E32AB2">
              <w:rPr>
                <w:rFonts w:ascii="Calibri Light" w:hAnsi="Calibri Light" w:cs="Calibri Light"/>
                <w:color w:val="000000"/>
                <w:sz w:val="22"/>
                <w:szCs w:val="22"/>
                <w:lang w:eastAsia="fr-CA"/>
              </w:rPr>
              <w:t>Outside Minor Hockey Associations</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106A84FF" w14:textId="77777777" w:rsidR="000E311C" w:rsidRDefault="000E311C" w:rsidP="00A15A07">
            <w:pPr>
              <w:jc w:val="center"/>
              <w:rPr>
                <w:rFonts w:ascii="Calibri Light" w:hAnsi="Calibri Light" w:cs="Calibri Light"/>
                <w:color w:val="000000"/>
                <w:sz w:val="22"/>
                <w:szCs w:val="22"/>
                <w:lang w:eastAsia="fr-CA"/>
              </w:rPr>
            </w:pPr>
            <w:r>
              <w:rPr>
                <w:rFonts w:ascii="Calibri Light" w:hAnsi="Calibri Light" w:cs="Calibri Light"/>
                <w:color w:val="000000"/>
                <w:sz w:val="22"/>
                <w:szCs w:val="22"/>
                <w:lang w:eastAsia="fr-CA"/>
              </w:rPr>
              <w:t>187.19</w:t>
            </w:r>
          </w:p>
        </w:tc>
        <w:tc>
          <w:tcPr>
            <w:tcW w:w="1000" w:type="dxa"/>
            <w:tcBorders>
              <w:top w:val="single" w:sz="4" w:space="0" w:color="auto"/>
              <w:left w:val="nil"/>
              <w:bottom w:val="single" w:sz="4" w:space="0" w:color="auto"/>
              <w:right w:val="nil"/>
            </w:tcBorders>
            <w:shd w:val="clear" w:color="auto" w:fill="D9D9D9"/>
            <w:vAlign w:val="center"/>
            <w:hideMark/>
          </w:tcPr>
          <w:p w14:paraId="617CEE25" w14:textId="77777777" w:rsidR="000E311C" w:rsidRDefault="000E311C" w:rsidP="00A15A07">
            <w:pPr>
              <w:jc w:val="center"/>
              <w:rPr>
                <w:rFonts w:ascii="Calibri Light" w:hAnsi="Calibri Light" w:cs="Calibri Light"/>
                <w:color w:val="000000"/>
                <w:sz w:val="22"/>
                <w:szCs w:val="22"/>
                <w:lang w:eastAsia="fr-CA"/>
              </w:rPr>
            </w:pPr>
            <w:r>
              <w:rPr>
                <w:rFonts w:ascii="Calibri Light" w:hAnsi="Calibri Light" w:cs="Calibri Light"/>
                <w:color w:val="000000"/>
                <w:sz w:val="22"/>
                <w:szCs w:val="22"/>
                <w:lang w:eastAsia="fr-CA"/>
              </w:rPr>
              <w:t>9.37</w:t>
            </w:r>
          </w:p>
        </w:tc>
        <w:tc>
          <w:tcPr>
            <w:tcW w:w="10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C8F489" w14:textId="77777777" w:rsidR="000E311C" w:rsidRDefault="000E311C" w:rsidP="00A15A07">
            <w:pPr>
              <w:jc w:val="center"/>
              <w:rPr>
                <w:rFonts w:ascii="Calibri Light" w:hAnsi="Calibri Light" w:cs="Calibri Light"/>
                <w:color w:val="000000"/>
                <w:sz w:val="22"/>
                <w:szCs w:val="22"/>
                <w:lang w:eastAsia="fr-CA"/>
              </w:rPr>
            </w:pPr>
            <w:r>
              <w:rPr>
                <w:rFonts w:ascii="Calibri Light" w:hAnsi="Calibri Light" w:cs="Calibri Light"/>
                <w:color w:val="000000"/>
                <w:sz w:val="22"/>
                <w:szCs w:val="22"/>
                <w:lang w:eastAsia="fr-CA"/>
              </w:rPr>
              <w:t>18.68</w:t>
            </w:r>
          </w:p>
        </w:tc>
        <w:tc>
          <w:tcPr>
            <w:tcW w:w="1000" w:type="dxa"/>
            <w:tcBorders>
              <w:top w:val="nil"/>
              <w:left w:val="nil"/>
              <w:bottom w:val="single" w:sz="4" w:space="0" w:color="auto"/>
              <w:right w:val="single" w:sz="4" w:space="0" w:color="auto"/>
            </w:tcBorders>
            <w:shd w:val="clear" w:color="auto" w:fill="D9D9D9"/>
            <w:vAlign w:val="center"/>
            <w:hideMark/>
          </w:tcPr>
          <w:p w14:paraId="0859DF40"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215.24</w:t>
            </w:r>
          </w:p>
        </w:tc>
      </w:tr>
      <w:tr w:rsidR="000E311C" w14:paraId="0254C5F2" w14:textId="77777777" w:rsidTr="00A15A07">
        <w:trPr>
          <w:trHeight w:val="180"/>
        </w:trPr>
        <w:tc>
          <w:tcPr>
            <w:tcW w:w="4380" w:type="dxa"/>
            <w:tcBorders>
              <w:top w:val="nil"/>
              <w:left w:val="single" w:sz="4" w:space="0" w:color="auto"/>
              <w:bottom w:val="nil"/>
              <w:right w:val="nil"/>
            </w:tcBorders>
            <w:vAlign w:val="center"/>
            <w:hideMark/>
          </w:tcPr>
          <w:p w14:paraId="09375858"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nil"/>
              <w:left w:val="single" w:sz="4" w:space="0" w:color="auto"/>
              <w:bottom w:val="nil"/>
              <w:right w:val="single" w:sz="4" w:space="0" w:color="auto"/>
            </w:tcBorders>
            <w:vAlign w:val="center"/>
            <w:hideMark/>
          </w:tcPr>
          <w:p w14:paraId="2B44CFE8"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vAlign w:val="center"/>
            <w:hideMark/>
          </w:tcPr>
          <w:p w14:paraId="09E8CA01" w14:textId="77777777" w:rsidR="000E311C" w:rsidRDefault="000E311C" w:rsidP="00A15A07">
            <w:pPr>
              <w:jc w:val="center"/>
              <w:rPr>
                <w:rFonts w:ascii="Calibri" w:eastAsia="Calibri" w:hAnsi="Calibri"/>
                <w:lang w:val="en-US"/>
              </w:rPr>
            </w:pPr>
          </w:p>
        </w:tc>
        <w:tc>
          <w:tcPr>
            <w:tcW w:w="1040" w:type="dxa"/>
            <w:tcBorders>
              <w:top w:val="nil"/>
              <w:left w:val="single" w:sz="4" w:space="0" w:color="auto"/>
              <w:bottom w:val="nil"/>
              <w:right w:val="single" w:sz="4" w:space="0" w:color="auto"/>
            </w:tcBorders>
            <w:vAlign w:val="center"/>
            <w:hideMark/>
          </w:tcPr>
          <w:p w14:paraId="429A5038"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3504559A"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5EE2B8EA" w14:textId="77777777" w:rsidTr="00A15A07">
        <w:trPr>
          <w:trHeight w:val="420"/>
        </w:trPr>
        <w:tc>
          <w:tcPr>
            <w:tcW w:w="43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3A95F5" w14:textId="77777777" w:rsidR="000E311C" w:rsidRPr="00AF071F" w:rsidRDefault="000E311C" w:rsidP="00A15A07">
            <w:pPr>
              <w:rPr>
                <w:rFonts w:ascii="Calibri Light" w:hAnsi="Calibri Light" w:cs="Calibri Light"/>
                <w:color w:val="000000"/>
                <w:sz w:val="22"/>
                <w:szCs w:val="22"/>
                <w:highlight w:val="yellow"/>
                <w:lang w:val="en-US" w:eastAsia="fr-CA"/>
              </w:rPr>
            </w:pPr>
            <w:r w:rsidRPr="00E32AB2">
              <w:rPr>
                <w:rFonts w:ascii="Calibri Light" w:hAnsi="Calibri Light" w:cs="Calibri Light"/>
                <w:color w:val="000000"/>
                <w:sz w:val="22"/>
                <w:szCs w:val="22"/>
                <w:lang w:val="en-US" w:eastAsia="fr-CA"/>
              </w:rPr>
              <w:lastRenderedPageBreak/>
              <w:t>Recreational Hockey</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27977E99"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241.45</w:t>
            </w:r>
          </w:p>
        </w:tc>
        <w:tc>
          <w:tcPr>
            <w:tcW w:w="1000" w:type="dxa"/>
            <w:tcBorders>
              <w:top w:val="single" w:sz="4" w:space="0" w:color="auto"/>
              <w:left w:val="nil"/>
              <w:bottom w:val="single" w:sz="4" w:space="0" w:color="auto"/>
              <w:right w:val="nil"/>
            </w:tcBorders>
            <w:shd w:val="clear" w:color="auto" w:fill="D9D9D9"/>
            <w:vAlign w:val="center"/>
            <w:hideMark/>
          </w:tcPr>
          <w:p w14:paraId="79E06C97"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12.08</w:t>
            </w:r>
          </w:p>
        </w:tc>
        <w:tc>
          <w:tcPr>
            <w:tcW w:w="10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2D694"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24.09</w:t>
            </w:r>
          </w:p>
        </w:tc>
        <w:tc>
          <w:tcPr>
            <w:tcW w:w="1000" w:type="dxa"/>
            <w:tcBorders>
              <w:top w:val="nil"/>
              <w:left w:val="nil"/>
              <w:bottom w:val="single" w:sz="4" w:space="0" w:color="auto"/>
              <w:right w:val="single" w:sz="4" w:space="0" w:color="auto"/>
            </w:tcBorders>
            <w:shd w:val="clear" w:color="auto" w:fill="D9D9D9"/>
            <w:vAlign w:val="center"/>
            <w:hideMark/>
          </w:tcPr>
          <w:p w14:paraId="34DEB56C"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277.62</w:t>
            </w:r>
          </w:p>
        </w:tc>
      </w:tr>
      <w:tr w:rsidR="000E311C" w14:paraId="3A7750CE" w14:textId="77777777" w:rsidTr="00A15A07">
        <w:trPr>
          <w:trHeight w:val="180"/>
        </w:trPr>
        <w:tc>
          <w:tcPr>
            <w:tcW w:w="4380" w:type="dxa"/>
            <w:tcBorders>
              <w:top w:val="nil"/>
              <w:left w:val="single" w:sz="4" w:space="0" w:color="auto"/>
              <w:bottom w:val="nil"/>
              <w:right w:val="single" w:sz="4" w:space="0" w:color="auto"/>
            </w:tcBorders>
            <w:vAlign w:val="center"/>
            <w:hideMark/>
          </w:tcPr>
          <w:p w14:paraId="3ADCCA31"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nil"/>
              <w:left w:val="nil"/>
              <w:bottom w:val="single" w:sz="4" w:space="0" w:color="auto"/>
              <w:right w:val="nil"/>
            </w:tcBorders>
            <w:vAlign w:val="center"/>
            <w:hideMark/>
          </w:tcPr>
          <w:p w14:paraId="434583D4"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single" w:sz="4" w:space="0" w:color="auto"/>
              <w:bottom w:val="single" w:sz="4" w:space="0" w:color="auto"/>
              <w:right w:val="single" w:sz="4" w:space="0" w:color="auto"/>
            </w:tcBorders>
            <w:vAlign w:val="center"/>
            <w:hideMark/>
          </w:tcPr>
          <w:p w14:paraId="5CDF4789"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nil"/>
              <w:bottom w:val="single" w:sz="4" w:space="0" w:color="auto"/>
              <w:right w:val="nil"/>
            </w:tcBorders>
            <w:vAlign w:val="center"/>
            <w:hideMark/>
          </w:tcPr>
          <w:p w14:paraId="7CC845B5"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2A272305"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1073E8F7" w14:textId="77777777" w:rsidTr="00A15A07">
        <w:trPr>
          <w:trHeight w:val="420"/>
        </w:trPr>
        <w:tc>
          <w:tcPr>
            <w:tcW w:w="4380" w:type="dxa"/>
            <w:tcBorders>
              <w:top w:val="single" w:sz="4" w:space="0" w:color="auto"/>
              <w:left w:val="single" w:sz="4" w:space="0" w:color="auto"/>
              <w:bottom w:val="nil"/>
              <w:right w:val="single" w:sz="4" w:space="0" w:color="auto"/>
            </w:tcBorders>
            <w:shd w:val="clear" w:color="auto" w:fill="D9D9D9"/>
            <w:vAlign w:val="center"/>
            <w:hideMark/>
          </w:tcPr>
          <w:p w14:paraId="0E63CE73" w14:textId="77777777" w:rsidR="000E311C"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Outaouais Senior A Hockey League</w:t>
            </w:r>
          </w:p>
        </w:tc>
        <w:tc>
          <w:tcPr>
            <w:tcW w:w="1000" w:type="dxa"/>
            <w:tcBorders>
              <w:top w:val="nil"/>
              <w:left w:val="nil"/>
              <w:bottom w:val="single" w:sz="4" w:space="0" w:color="auto"/>
              <w:right w:val="single" w:sz="4" w:space="0" w:color="auto"/>
            </w:tcBorders>
            <w:shd w:val="clear" w:color="auto" w:fill="D9D9D9"/>
            <w:vAlign w:val="center"/>
            <w:hideMark/>
          </w:tcPr>
          <w:p w14:paraId="25F3BC90" w14:textId="6A89D4F5"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w:t>
            </w:r>
            <w:r w:rsidR="000D5358">
              <w:rPr>
                <w:rFonts w:ascii="Calibri Light" w:hAnsi="Calibri Light" w:cs="Calibri Light"/>
                <w:color w:val="000000"/>
                <w:sz w:val="22"/>
                <w:szCs w:val="22"/>
                <w:lang w:val="en-US" w:eastAsia="fr-CA"/>
              </w:rPr>
              <w:t>41.45</w:t>
            </w:r>
          </w:p>
        </w:tc>
        <w:tc>
          <w:tcPr>
            <w:tcW w:w="1000" w:type="dxa"/>
            <w:tcBorders>
              <w:top w:val="nil"/>
              <w:left w:val="nil"/>
              <w:bottom w:val="single" w:sz="4" w:space="0" w:color="auto"/>
              <w:right w:val="nil"/>
            </w:tcBorders>
            <w:shd w:val="clear" w:color="auto" w:fill="D9D9D9"/>
            <w:vAlign w:val="center"/>
            <w:hideMark/>
          </w:tcPr>
          <w:p w14:paraId="1295AF4A" w14:textId="4FB70A62"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w:t>
            </w:r>
            <w:r w:rsidR="000D5358">
              <w:rPr>
                <w:rFonts w:ascii="Calibri Light" w:hAnsi="Calibri Light" w:cs="Calibri Light"/>
                <w:color w:val="000000"/>
                <w:sz w:val="22"/>
                <w:szCs w:val="22"/>
                <w:lang w:val="en-US" w:eastAsia="fr-CA"/>
              </w:rPr>
              <w:t>2</w:t>
            </w:r>
            <w:r>
              <w:rPr>
                <w:rFonts w:ascii="Calibri Light" w:hAnsi="Calibri Light" w:cs="Calibri Light"/>
                <w:color w:val="000000"/>
                <w:sz w:val="22"/>
                <w:szCs w:val="22"/>
                <w:lang w:val="en-US" w:eastAsia="fr-CA"/>
              </w:rPr>
              <w:t>.0</w:t>
            </w:r>
            <w:r w:rsidR="000D5358">
              <w:rPr>
                <w:rFonts w:ascii="Calibri Light" w:hAnsi="Calibri Light" w:cs="Calibri Light"/>
                <w:color w:val="000000"/>
                <w:sz w:val="22"/>
                <w:szCs w:val="22"/>
                <w:lang w:val="en-US" w:eastAsia="fr-CA"/>
              </w:rPr>
              <w:t>8</w:t>
            </w:r>
          </w:p>
        </w:tc>
        <w:tc>
          <w:tcPr>
            <w:tcW w:w="1040" w:type="dxa"/>
            <w:tcBorders>
              <w:top w:val="nil"/>
              <w:left w:val="single" w:sz="4" w:space="0" w:color="auto"/>
              <w:bottom w:val="single" w:sz="4" w:space="0" w:color="auto"/>
              <w:right w:val="single" w:sz="4" w:space="0" w:color="auto"/>
            </w:tcBorders>
            <w:shd w:val="clear" w:color="auto" w:fill="D9D9D9"/>
            <w:vAlign w:val="center"/>
            <w:hideMark/>
          </w:tcPr>
          <w:p w14:paraId="13726E98" w14:textId="046F7763"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w:t>
            </w:r>
            <w:r w:rsidR="000D5358">
              <w:rPr>
                <w:rFonts w:ascii="Calibri Light" w:hAnsi="Calibri Light" w:cs="Calibri Light"/>
                <w:color w:val="000000"/>
                <w:sz w:val="22"/>
                <w:szCs w:val="22"/>
                <w:lang w:val="en-US" w:eastAsia="fr-CA"/>
              </w:rPr>
              <w:t>4</w:t>
            </w:r>
            <w:r>
              <w:rPr>
                <w:rFonts w:ascii="Calibri Light" w:hAnsi="Calibri Light" w:cs="Calibri Light"/>
                <w:color w:val="000000"/>
                <w:sz w:val="22"/>
                <w:szCs w:val="22"/>
                <w:lang w:val="en-US" w:eastAsia="fr-CA"/>
              </w:rPr>
              <w:t>.</w:t>
            </w:r>
            <w:r w:rsidR="000D5358">
              <w:rPr>
                <w:rFonts w:ascii="Calibri Light" w:hAnsi="Calibri Light" w:cs="Calibri Light"/>
                <w:color w:val="000000"/>
                <w:sz w:val="22"/>
                <w:szCs w:val="22"/>
                <w:lang w:val="en-US" w:eastAsia="fr-CA"/>
              </w:rPr>
              <w:t>09</w:t>
            </w:r>
          </w:p>
        </w:tc>
        <w:tc>
          <w:tcPr>
            <w:tcW w:w="1000" w:type="dxa"/>
            <w:tcBorders>
              <w:top w:val="nil"/>
              <w:left w:val="nil"/>
              <w:bottom w:val="single" w:sz="4" w:space="0" w:color="auto"/>
              <w:right w:val="single" w:sz="4" w:space="0" w:color="auto"/>
            </w:tcBorders>
            <w:shd w:val="clear" w:color="auto" w:fill="D9D9D9"/>
            <w:vAlign w:val="center"/>
            <w:hideMark/>
          </w:tcPr>
          <w:p w14:paraId="2809865A" w14:textId="13F9DBB5"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w:t>
            </w:r>
            <w:r w:rsidR="000D5358">
              <w:rPr>
                <w:rFonts w:ascii="Calibri Light" w:hAnsi="Calibri Light" w:cs="Calibri Light"/>
                <w:color w:val="000000"/>
                <w:sz w:val="22"/>
                <w:szCs w:val="22"/>
                <w:lang w:val="en-US" w:eastAsia="fr-CA"/>
              </w:rPr>
              <w:t>77.62</w:t>
            </w:r>
          </w:p>
        </w:tc>
      </w:tr>
      <w:tr w:rsidR="000E311C" w14:paraId="242F90C9" w14:textId="77777777" w:rsidTr="00A15A07">
        <w:trPr>
          <w:trHeight w:val="180"/>
        </w:trPr>
        <w:tc>
          <w:tcPr>
            <w:tcW w:w="4380" w:type="dxa"/>
            <w:tcBorders>
              <w:top w:val="single" w:sz="4" w:space="0" w:color="auto"/>
              <w:left w:val="single" w:sz="4" w:space="0" w:color="auto"/>
              <w:bottom w:val="single" w:sz="4" w:space="0" w:color="auto"/>
              <w:right w:val="single" w:sz="8" w:space="0" w:color="auto"/>
            </w:tcBorders>
            <w:vAlign w:val="center"/>
            <w:hideMark/>
          </w:tcPr>
          <w:p w14:paraId="49BCFD08"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nil"/>
              <w:left w:val="nil"/>
              <w:bottom w:val="single" w:sz="4" w:space="0" w:color="auto"/>
              <w:right w:val="single" w:sz="8" w:space="0" w:color="auto"/>
            </w:tcBorders>
            <w:vAlign w:val="center"/>
            <w:hideMark/>
          </w:tcPr>
          <w:p w14:paraId="724409AC"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8" w:space="0" w:color="auto"/>
            </w:tcBorders>
            <w:vAlign w:val="center"/>
            <w:hideMark/>
          </w:tcPr>
          <w:p w14:paraId="37340FA9"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nil"/>
              <w:bottom w:val="single" w:sz="4" w:space="0" w:color="auto"/>
              <w:right w:val="single" w:sz="8" w:space="0" w:color="auto"/>
            </w:tcBorders>
            <w:vAlign w:val="center"/>
            <w:hideMark/>
          </w:tcPr>
          <w:p w14:paraId="634989C1"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17369645"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6A89DECF" w14:textId="77777777" w:rsidTr="00A15A07">
        <w:trPr>
          <w:trHeight w:val="420"/>
        </w:trPr>
        <w:tc>
          <w:tcPr>
            <w:tcW w:w="4380" w:type="dxa"/>
            <w:tcBorders>
              <w:top w:val="nil"/>
              <w:left w:val="single" w:sz="4" w:space="0" w:color="auto"/>
              <w:bottom w:val="nil"/>
              <w:right w:val="single" w:sz="4" w:space="0" w:color="auto"/>
            </w:tcBorders>
            <w:shd w:val="clear" w:color="auto" w:fill="D9D9D9"/>
            <w:vAlign w:val="center"/>
            <w:hideMark/>
          </w:tcPr>
          <w:p w14:paraId="4FD23FF1" w14:textId="77777777" w:rsidR="000E311C"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CPJHL Hockey Academy</w:t>
            </w:r>
          </w:p>
        </w:tc>
        <w:tc>
          <w:tcPr>
            <w:tcW w:w="1000" w:type="dxa"/>
            <w:tcBorders>
              <w:top w:val="nil"/>
              <w:left w:val="nil"/>
              <w:bottom w:val="nil"/>
              <w:right w:val="single" w:sz="4" w:space="0" w:color="auto"/>
            </w:tcBorders>
            <w:shd w:val="clear" w:color="auto" w:fill="D9D9D9"/>
            <w:vAlign w:val="center"/>
            <w:hideMark/>
          </w:tcPr>
          <w:p w14:paraId="4FEBE0FC"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170.57</w:t>
            </w:r>
          </w:p>
        </w:tc>
        <w:tc>
          <w:tcPr>
            <w:tcW w:w="1000" w:type="dxa"/>
            <w:tcBorders>
              <w:top w:val="nil"/>
              <w:left w:val="nil"/>
              <w:bottom w:val="single" w:sz="4" w:space="0" w:color="auto"/>
              <w:right w:val="nil"/>
            </w:tcBorders>
            <w:shd w:val="clear" w:color="auto" w:fill="D9D9D9"/>
            <w:vAlign w:val="center"/>
            <w:hideMark/>
          </w:tcPr>
          <w:p w14:paraId="2722F49F"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8.53</w:t>
            </w:r>
          </w:p>
        </w:tc>
        <w:tc>
          <w:tcPr>
            <w:tcW w:w="1040" w:type="dxa"/>
            <w:tcBorders>
              <w:top w:val="nil"/>
              <w:left w:val="single" w:sz="4" w:space="0" w:color="auto"/>
              <w:bottom w:val="nil"/>
              <w:right w:val="single" w:sz="4" w:space="0" w:color="auto"/>
            </w:tcBorders>
            <w:shd w:val="clear" w:color="auto" w:fill="D9D9D9"/>
            <w:vAlign w:val="center"/>
            <w:hideMark/>
          </w:tcPr>
          <w:p w14:paraId="030F3FC6"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17.02</w:t>
            </w:r>
          </w:p>
        </w:tc>
        <w:tc>
          <w:tcPr>
            <w:tcW w:w="1000" w:type="dxa"/>
            <w:tcBorders>
              <w:top w:val="nil"/>
              <w:left w:val="nil"/>
              <w:bottom w:val="single" w:sz="4" w:space="0" w:color="auto"/>
              <w:right w:val="single" w:sz="4" w:space="0" w:color="auto"/>
            </w:tcBorders>
            <w:shd w:val="clear" w:color="auto" w:fill="D9D9D9"/>
            <w:vAlign w:val="center"/>
          </w:tcPr>
          <w:p w14:paraId="7B0E3165"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196.12</w:t>
            </w:r>
          </w:p>
        </w:tc>
      </w:tr>
      <w:tr w:rsidR="000E311C" w14:paraId="785B5E68" w14:textId="77777777" w:rsidTr="00A15A07">
        <w:trPr>
          <w:trHeight w:val="290"/>
        </w:trPr>
        <w:tc>
          <w:tcPr>
            <w:tcW w:w="4380" w:type="dxa"/>
            <w:tcBorders>
              <w:top w:val="single" w:sz="4" w:space="0" w:color="auto"/>
              <w:left w:val="single" w:sz="4" w:space="0" w:color="auto"/>
              <w:bottom w:val="single" w:sz="4" w:space="0" w:color="auto"/>
              <w:right w:val="single" w:sz="4" w:space="0" w:color="auto"/>
            </w:tcBorders>
            <w:noWrap/>
            <w:vAlign w:val="center"/>
            <w:hideMark/>
          </w:tcPr>
          <w:p w14:paraId="4635AA5A" w14:textId="77777777" w:rsidR="000E311C" w:rsidRDefault="000E311C" w:rsidP="00A15A07">
            <w:pPr>
              <w:jc w:val="right"/>
              <w:rPr>
                <w:rFonts w:ascii="Calibri Light" w:hAnsi="Calibri Light" w:cs="Calibri Light"/>
                <w:color w:val="000000"/>
                <w:sz w:val="16"/>
                <w:szCs w:val="16"/>
                <w:lang w:val="en-US" w:eastAsia="fr-CA"/>
              </w:rPr>
            </w:pPr>
            <w:r>
              <w:rPr>
                <w:rFonts w:ascii="Calibri Light" w:hAnsi="Calibri Light" w:cs="Calibri Light"/>
                <w:color w:val="000000"/>
                <w:sz w:val="16"/>
                <w:szCs w:val="16"/>
                <w:lang w:val="en-US" w:eastAsia="fr-CA"/>
              </w:rPr>
              <w:t>*Practice rate for CPJHL Hockey Academy is $74/hour (no tax)</w:t>
            </w:r>
          </w:p>
        </w:tc>
        <w:tc>
          <w:tcPr>
            <w:tcW w:w="1000" w:type="dxa"/>
            <w:tcBorders>
              <w:top w:val="single" w:sz="4" w:space="0" w:color="auto"/>
              <w:left w:val="nil"/>
              <w:bottom w:val="nil"/>
              <w:right w:val="single" w:sz="4" w:space="0" w:color="auto"/>
            </w:tcBorders>
            <w:vAlign w:val="center"/>
            <w:hideMark/>
          </w:tcPr>
          <w:p w14:paraId="13D521E7"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72826146"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single" w:sz="4" w:space="0" w:color="auto"/>
              <w:left w:val="nil"/>
              <w:bottom w:val="nil"/>
              <w:right w:val="single" w:sz="4" w:space="0" w:color="auto"/>
            </w:tcBorders>
            <w:vAlign w:val="center"/>
            <w:hideMark/>
          </w:tcPr>
          <w:p w14:paraId="0EDAA9C7"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75AFE7C5"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174BA9D4" w14:textId="77777777" w:rsidTr="00A15A07">
        <w:trPr>
          <w:trHeight w:val="180"/>
        </w:trPr>
        <w:tc>
          <w:tcPr>
            <w:tcW w:w="4380" w:type="dxa"/>
            <w:tcBorders>
              <w:top w:val="nil"/>
              <w:left w:val="single" w:sz="4" w:space="0" w:color="auto"/>
              <w:bottom w:val="single" w:sz="4" w:space="0" w:color="auto"/>
              <w:right w:val="single" w:sz="4" w:space="0" w:color="auto"/>
            </w:tcBorders>
            <w:vAlign w:val="center"/>
            <w:hideMark/>
          </w:tcPr>
          <w:p w14:paraId="6441C712" w14:textId="77777777" w:rsidR="000E311C" w:rsidRPr="00E32AB2"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 </w:t>
            </w:r>
          </w:p>
        </w:tc>
        <w:tc>
          <w:tcPr>
            <w:tcW w:w="1000" w:type="dxa"/>
            <w:tcBorders>
              <w:top w:val="single" w:sz="4" w:space="0" w:color="auto"/>
              <w:left w:val="nil"/>
              <w:bottom w:val="single" w:sz="4" w:space="0" w:color="auto"/>
              <w:right w:val="single" w:sz="4" w:space="0" w:color="auto"/>
            </w:tcBorders>
            <w:vAlign w:val="center"/>
            <w:hideMark/>
          </w:tcPr>
          <w:p w14:paraId="4A7EF127"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vAlign w:val="center"/>
            <w:hideMark/>
          </w:tcPr>
          <w:p w14:paraId="02F6496D" w14:textId="77777777" w:rsidR="000E311C" w:rsidRDefault="000E311C" w:rsidP="00A15A07">
            <w:pPr>
              <w:jc w:val="center"/>
              <w:rPr>
                <w:rFonts w:ascii="Calibri" w:eastAsia="Calibri" w:hAnsi="Calibri"/>
                <w:lang w:val="en-US"/>
              </w:rPr>
            </w:pPr>
          </w:p>
        </w:tc>
        <w:tc>
          <w:tcPr>
            <w:tcW w:w="1040" w:type="dxa"/>
            <w:tcBorders>
              <w:top w:val="single" w:sz="4" w:space="0" w:color="auto"/>
              <w:left w:val="single" w:sz="4" w:space="0" w:color="auto"/>
              <w:bottom w:val="single" w:sz="4" w:space="0" w:color="auto"/>
              <w:right w:val="single" w:sz="4" w:space="0" w:color="auto"/>
            </w:tcBorders>
            <w:vAlign w:val="center"/>
            <w:hideMark/>
          </w:tcPr>
          <w:p w14:paraId="3D6B8F6C"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6269FE3F"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5094BE27" w14:textId="77777777" w:rsidTr="00A15A07">
        <w:trPr>
          <w:trHeight w:val="420"/>
        </w:trPr>
        <w:tc>
          <w:tcPr>
            <w:tcW w:w="4380" w:type="dxa"/>
            <w:tcBorders>
              <w:top w:val="nil"/>
              <w:left w:val="single" w:sz="4" w:space="0" w:color="auto"/>
              <w:bottom w:val="nil"/>
              <w:right w:val="single" w:sz="4" w:space="0" w:color="auto"/>
            </w:tcBorders>
            <w:shd w:val="clear" w:color="auto" w:fill="D9D9D9"/>
            <w:vAlign w:val="center"/>
            <w:hideMark/>
          </w:tcPr>
          <w:p w14:paraId="4CBEF5EB" w14:textId="77777777" w:rsidR="000E311C" w:rsidRPr="00E32AB2"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Tournaments</w:t>
            </w:r>
          </w:p>
        </w:tc>
        <w:tc>
          <w:tcPr>
            <w:tcW w:w="1000" w:type="dxa"/>
            <w:tcBorders>
              <w:top w:val="nil"/>
              <w:left w:val="nil"/>
              <w:bottom w:val="nil"/>
              <w:right w:val="single" w:sz="4" w:space="0" w:color="auto"/>
            </w:tcBorders>
            <w:shd w:val="clear" w:color="auto" w:fill="D9D9D9"/>
            <w:vAlign w:val="center"/>
            <w:hideMark/>
          </w:tcPr>
          <w:p w14:paraId="54ED1249"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159.48</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25E35329"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7.98</w:t>
            </w:r>
          </w:p>
        </w:tc>
        <w:tc>
          <w:tcPr>
            <w:tcW w:w="1040" w:type="dxa"/>
            <w:shd w:val="clear" w:color="auto" w:fill="D9D9D9"/>
            <w:vAlign w:val="center"/>
            <w:hideMark/>
          </w:tcPr>
          <w:p w14:paraId="1CFA212A"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15.91</w:t>
            </w:r>
          </w:p>
        </w:tc>
        <w:tc>
          <w:tcPr>
            <w:tcW w:w="1000" w:type="dxa"/>
            <w:tcBorders>
              <w:top w:val="nil"/>
              <w:left w:val="nil"/>
              <w:bottom w:val="single" w:sz="4" w:space="0" w:color="auto"/>
              <w:right w:val="single" w:sz="4" w:space="0" w:color="auto"/>
            </w:tcBorders>
            <w:shd w:val="clear" w:color="auto" w:fill="D9D9D9"/>
            <w:vAlign w:val="center"/>
            <w:hideMark/>
          </w:tcPr>
          <w:p w14:paraId="42D716DC"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183.37</w:t>
            </w:r>
          </w:p>
        </w:tc>
      </w:tr>
      <w:tr w:rsidR="000E311C" w14:paraId="5204FE65" w14:textId="77777777" w:rsidTr="00A15A07">
        <w:trPr>
          <w:trHeight w:val="290"/>
        </w:trPr>
        <w:tc>
          <w:tcPr>
            <w:tcW w:w="4380" w:type="dxa"/>
            <w:tcBorders>
              <w:top w:val="single" w:sz="4" w:space="0" w:color="auto"/>
              <w:left w:val="single" w:sz="4" w:space="0" w:color="auto"/>
              <w:bottom w:val="single" w:sz="4" w:space="0" w:color="auto"/>
              <w:right w:val="single" w:sz="4" w:space="0" w:color="auto"/>
            </w:tcBorders>
            <w:vAlign w:val="center"/>
            <w:hideMark/>
          </w:tcPr>
          <w:p w14:paraId="754FBBE6"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Flying Elbows, Darcy Findlay, etc.</w:t>
            </w:r>
          </w:p>
        </w:tc>
        <w:tc>
          <w:tcPr>
            <w:tcW w:w="1000" w:type="dxa"/>
            <w:tcBorders>
              <w:top w:val="single" w:sz="4" w:space="0" w:color="auto"/>
              <w:left w:val="nil"/>
              <w:bottom w:val="single" w:sz="4" w:space="0" w:color="auto"/>
              <w:right w:val="single" w:sz="4" w:space="0" w:color="auto"/>
            </w:tcBorders>
            <w:vAlign w:val="center"/>
            <w:hideMark/>
          </w:tcPr>
          <w:p w14:paraId="0EE86FAD"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061102EA" w14:textId="77777777" w:rsidR="000E311C" w:rsidRDefault="000E311C" w:rsidP="00A15A07">
            <w:pPr>
              <w:jc w:val="center"/>
              <w:rPr>
                <w:rFonts w:ascii="Calibri Light" w:hAnsi="Calibri Light" w:cs="Calibri Light"/>
                <w:color w:val="000000"/>
                <w:lang w:val="en-US" w:eastAsia="fr-CA"/>
              </w:rPr>
            </w:pPr>
          </w:p>
        </w:tc>
        <w:tc>
          <w:tcPr>
            <w:tcW w:w="1040" w:type="dxa"/>
            <w:tcBorders>
              <w:top w:val="single" w:sz="4" w:space="0" w:color="auto"/>
              <w:left w:val="nil"/>
              <w:bottom w:val="single" w:sz="4" w:space="0" w:color="auto"/>
              <w:right w:val="single" w:sz="4" w:space="0" w:color="auto"/>
            </w:tcBorders>
            <w:vAlign w:val="center"/>
            <w:hideMark/>
          </w:tcPr>
          <w:p w14:paraId="55A96DEC"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5FEAE94C"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45458F17" w14:textId="77777777" w:rsidTr="00A15A07">
        <w:trPr>
          <w:trHeight w:val="180"/>
        </w:trPr>
        <w:tc>
          <w:tcPr>
            <w:tcW w:w="4380" w:type="dxa"/>
            <w:tcBorders>
              <w:top w:val="nil"/>
              <w:left w:val="single" w:sz="4" w:space="0" w:color="auto"/>
              <w:bottom w:val="single" w:sz="4" w:space="0" w:color="auto"/>
              <w:right w:val="single" w:sz="4" w:space="0" w:color="auto"/>
            </w:tcBorders>
            <w:vAlign w:val="center"/>
            <w:hideMark/>
          </w:tcPr>
          <w:p w14:paraId="24A05736"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nil"/>
              <w:left w:val="nil"/>
              <w:bottom w:val="single" w:sz="4" w:space="0" w:color="auto"/>
              <w:right w:val="single" w:sz="4" w:space="0" w:color="auto"/>
            </w:tcBorders>
            <w:vAlign w:val="center"/>
            <w:hideMark/>
          </w:tcPr>
          <w:p w14:paraId="363E8963"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vAlign w:val="center"/>
            <w:hideMark/>
          </w:tcPr>
          <w:p w14:paraId="18295B7B" w14:textId="77777777" w:rsidR="000E311C" w:rsidRDefault="000E311C" w:rsidP="00A15A07">
            <w:pPr>
              <w:jc w:val="center"/>
              <w:rPr>
                <w:rFonts w:ascii="Calibri" w:eastAsia="Calibri" w:hAnsi="Calibri"/>
                <w:lang w:val="en-US"/>
              </w:rPr>
            </w:pPr>
          </w:p>
        </w:tc>
        <w:tc>
          <w:tcPr>
            <w:tcW w:w="1040" w:type="dxa"/>
            <w:tcBorders>
              <w:top w:val="nil"/>
              <w:left w:val="single" w:sz="4" w:space="0" w:color="auto"/>
              <w:bottom w:val="single" w:sz="4" w:space="0" w:color="auto"/>
              <w:right w:val="single" w:sz="4" w:space="0" w:color="auto"/>
            </w:tcBorders>
            <w:vAlign w:val="center"/>
            <w:hideMark/>
          </w:tcPr>
          <w:p w14:paraId="05A74039"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7C578992"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4DA93A76" w14:textId="77777777" w:rsidTr="00A15A07">
        <w:trPr>
          <w:trHeight w:val="420"/>
        </w:trPr>
        <w:tc>
          <w:tcPr>
            <w:tcW w:w="4380" w:type="dxa"/>
            <w:tcBorders>
              <w:top w:val="nil"/>
              <w:left w:val="single" w:sz="4" w:space="0" w:color="auto"/>
              <w:bottom w:val="nil"/>
              <w:right w:val="nil"/>
            </w:tcBorders>
            <w:shd w:val="clear" w:color="auto" w:fill="D9D9D9"/>
            <w:vAlign w:val="center"/>
            <w:hideMark/>
          </w:tcPr>
          <w:p w14:paraId="188F324F" w14:textId="77777777" w:rsidR="000E311C"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Pontiac Provincial Tournament</w:t>
            </w:r>
            <w:r>
              <w:rPr>
                <w:rFonts w:ascii="Calibri Light" w:hAnsi="Calibri Light" w:cs="Calibri Light"/>
                <w:color w:val="000000"/>
                <w:sz w:val="22"/>
                <w:szCs w:val="22"/>
                <w:lang w:val="en-US" w:eastAsia="fr-CA"/>
              </w:rPr>
              <w:t xml:space="preserve"> </w:t>
            </w:r>
          </w:p>
        </w:tc>
        <w:tc>
          <w:tcPr>
            <w:tcW w:w="1000" w:type="dxa"/>
            <w:tcBorders>
              <w:top w:val="nil"/>
              <w:left w:val="single" w:sz="4" w:space="0" w:color="auto"/>
              <w:bottom w:val="nil"/>
              <w:right w:val="single" w:sz="4" w:space="0" w:color="auto"/>
            </w:tcBorders>
            <w:shd w:val="clear" w:color="auto" w:fill="D9D9D9"/>
            <w:vAlign w:val="center"/>
            <w:hideMark/>
          </w:tcPr>
          <w:p w14:paraId="4889C914"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152.85</w:t>
            </w:r>
          </w:p>
        </w:tc>
        <w:tc>
          <w:tcPr>
            <w:tcW w:w="1000" w:type="dxa"/>
            <w:tcBorders>
              <w:top w:val="single" w:sz="4" w:space="0" w:color="auto"/>
              <w:left w:val="nil"/>
              <w:bottom w:val="nil"/>
              <w:right w:val="single" w:sz="4" w:space="0" w:color="auto"/>
            </w:tcBorders>
            <w:shd w:val="clear" w:color="auto" w:fill="D9D9D9"/>
            <w:vAlign w:val="center"/>
            <w:hideMark/>
          </w:tcPr>
          <w:p w14:paraId="68F3EFEF"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7.65</w:t>
            </w:r>
          </w:p>
        </w:tc>
        <w:tc>
          <w:tcPr>
            <w:tcW w:w="1040" w:type="dxa"/>
            <w:tcBorders>
              <w:top w:val="nil"/>
              <w:left w:val="nil"/>
              <w:bottom w:val="single" w:sz="4" w:space="0" w:color="auto"/>
              <w:right w:val="single" w:sz="4" w:space="0" w:color="auto"/>
            </w:tcBorders>
            <w:shd w:val="clear" w:color="auto" w:fill="D9D9D9"/>
            <w:vAlign w:val="center"/>
            <w:hideMark/>
          </w:tcPr>
          <w:p w14:paraId="7148A4B3"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15.25</w:t>
            </w:r>
          </w:p>
        </w:tc>
        <w:tc>
          <w:tcPr>
            <w:tcW w:w="1000" w:type="dxa"/>
            <w:tcBorders>
              <w:top w:val="nil"/>
              <w:left w:val="nil"/>
              <w:bottom w:val="single" w:sz="4" w:space="0" w:color="auto"/>
              <w:right w:val="single" w:sz="4" w:space="0" w:color="auto"/>
            </w:tcBorders>
            <w:shd w:val="clear" w:color="auto" w:fill="D9D9D9"/>
            <w:vAlign w:val="center"/>
            <w:hideMark/>
          </w:tcPr>
          <w:p w14:paraId="0AE3510E"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175.75</w:t>
            </w:r>
          </w:p>
        </w:tc>
      </w:tr>
      <w:tr w:rsidR="000E311C" w14:paraId="3033F95E" w14:textId="77777777" w:rsidTr="00A15A07">
        <w:trPr>
          <w:trHeight w:val="290"/>
        </w:trPr>
        <w:tc>
          <w:tcPr>
            <w:tcW w:w="4380" w:type="dxa"/>
            <w:tcBorders>
              <w:top w:val="single" w:sz="4" w:space="0" w:color="auto"/>
              <w:left w:val="single" w:sz="4" w:space="0" w:color="auto"/>
              <w:bottom w:val="single" w:sz="4" w:space="0" w:color="auto"/>
              <w:right w:val="single" w:sz="4" w:space="0" w:color="auto"/>
            </w:tcBorders>
            <w:vAlign w:val="center"/>
            <w:hideMark/>
          </w:tcPr>
          <w:p w14:paraId="7034996E"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Atom/Pee Wee, Midget/Bantam</w:t>
            </w:r>
          </w:p>
        </w:tc>
        <w:tc>
          <w:tcPr>
            <w:tcW w:w="1000" w:type="dxa"/>
            <w:tcBorders>
              <w:top w:val="single" w:sz="4" w:space="0" w:color="auto"/>
              <w:left w:val="nil"/>
              <w:bottom w:val="single" w:sz="4" w:space="0" w:color="auto"/>
              <w:right w:val="nil"/>
            </w:tcBorders>
            <w:vAlign w:val="center"/>
            <w:hideMark/>
          </w:tcPr>
          <w:p w14:paraId="2CEF05A0" w14:textId="77777777" w:rsidR="000E311C" w:rsidRDefault="000E311C" w:rsidP="00A15A07">
            <w:pPr>
              <w:jc w:val="center"/>
              <w:rPr>
                <w:rFonts w:ascii="Calibri Light" w:hAnsi="Calibri Light" w:cs="Calibri Light"/>
                <w:color w:val="000000"/>
                <w:lang w:val="en-US" w:eastAsia="fr-CA"/>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68B79DEB" w14:textId="77777777" w:rsidR="000E311C" w:rsidRDefault="000E311C" w:rsidP="00A15A07">
            <w:pPr>
              <w:jc w:val="center"/>
              <w:rPr>
                <w:rFonts w:ascii="Calibri Light" w:hAnsi="Calibri Light" w:cs="Calibri Light"/>
                <w:color w:val="000000"/>
                <w:lang w:val="en-US" w:eastAsia="fr-CA"/>
              </w:rPr>
            </w:pPr>
          </w:p>
        </w:tc>
        <w:tc>
          <w:tcPr>
            <w:tcW w:w="1040" w:type="dxa"/>
            <w:tcBorders>
              <w:top w:val="nil"/>
              <w:left w:val="nil"/>
              <w:bottom w:val="single" w:sz="4" w:space="0" w:color="auto"/>
              <w:right w:val="single" w:sz="4" w:space="0" w:color="auto"/>
            </w:tcBorders>
            <w:vAlign w:val="center"/>
            <w:hideMark/>
          </w:tcPr>
          <w:p w14:paraId="6732358F"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0C3D8C17"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6C2DBE5A" w14:textId="77777777" w:rsidTr="00A15A07">
        <w:trPr>
          <w:trHeight w:val="180"/>
        </w:trPr>
        <w:tc>
          <w:tcPr>
            <w:tcW w:w="4380" w:type="dxa"/>
            <w:tcBorders>
              <w:top w:val="nil"/>
              <w:left w:val="single" w:sz="4" w:space="0" w:color="auto"/>
              <w:bottom w:val="single" w:sz="4" w:space="0" w:color="auto"/>
              <w:right w:val="single" w:sz="4" w:space="0" w:color="auto"/>
            </w:tcBorders>
            <w:vAlign w:val="center"/>
            <w:hideMark/>
          </w:tcPr>
          <w:p w14:paraId="54F248AA"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 </w:t>
            </w:r>
          </w:p>
        </w:tc>
        <w:tc>
          <w:tcPr>
            <w:tcW w:w="1000" w:type="dxa"/>
            <w:tcBorders>
              <w:top w:val="nil"/>
              <w:left w:val="nil"/>
              <w:bottom w:val="single" w:sz="4" w:space="0" w:color="auto"/>
              <w:right w:val="nil"/>
            </w:tcBorders>
            <w:vAlign w:val="center"/>
            <w:hideMark/>
          </w:tcPr>
          <w:p w14:paraId="6DDA8077"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single" w:sz="4" w:space="0" w:color="auto"/>
              <w:bottom w:val="single" w:sz="4" w:space="0" w:color="auto"/>
              <w:right w:val="single" w:sz="4" w:space="0" w:color="auto"/>
            </w:tcBorders>
            <w:vAlign w:val="center"/>
            <w:hideMark/>
          </w:tcPr>
          <w:p w14:paraId="727F45D8" w14:textId="77777777" w:rsidR="000E311C" w:rsidRDefault="000E311C" w:rsidP="00A15A07">
            <w:pPr>
              <w:jc w:val="center"/>
              <w:rPr>
                <w:rFonts w:ascii="Calibri Light" w:hAnsi="Calibri Light" w:cs="Calibri Light"/>
                <w:color w:val="000000"/>
                <w:lang w:val="en-US" w:eastAsia="fr-CA"/>
              </w:rPr>
            </w:pPr>
          </w:p>
        </w:tc>
        <w:tc>
          <w:tcPr>
            <w:tcW w:w="1040" w:type="dxa"/>
            <w:tcBorders>
              <w:top w:val="nil"/>
              <w:left w:val="nil"/>
              <w:bottom w:val="single" w:sz="4" w:space="0" w:color="auto"/>
              <w:right w:val="single" w:sz="4" w:space="0" w:color="auto"/>
            </w:tcBorders>
            <w:vAlign w:val="center"/>
            <w:hideMark/>
          </w:tcPr>
          <w:p w14:paraId="17A76FF9"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single" w:sz="4" w:space="0" w:color="auto"/>
              <w:right w:val="single" w:sz="4" w:space="0" w:color="auto"/>
            </w:tcBorders>
            <w:vAlign w:val="center"/>
            <w:hideMark/>
          </w:tcPr>
          <w:p w14:paraId="0D7F6AB8"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6E841AF3" w14:textId="77777777" w:rsidTr="00A15A07">
        <w:trPr>
          <w:trHeight w:val="420"/>
        </w:trPr>
        <w:tc>
          <w:tcPr>
            <w:tcW w:w="4380" w:type="dxa"/>
            <w:tcBorders>
              <w:top w:val="nil"/>
              <w:left w:val="single" w:sz="4" w:space="0" w:color="auto"/>
              <w:bottom w:val="single" w:sz="4" w:space="0" w:color="auto"/>
              <w:right w:val="single" w:sz="4" w:space="0" w:color="auto"/>
            </w:tcBorders>
            <w:shd w:val="clear" w:color="auto" w:fill="D9D9D9"/>
            <w:vAlign w:val="center"/>
            <w:hideMark/>
          </w:tcPr>
          <w:p w14:paraId="31EC74AA" w14:textId="77777777" w:rsidR="000E311C"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Dr. S. E. McDowell &amp; PHS</w:t>
            </w:r>
          </w:p>
        </w:tc>
        <w:tc>
          <w:tcPr>
            <w:tcW w:w="1000" w:type="dxa"/>
            <w:tcBorders>
              <w:top w:val="nil"/>
              <w:left w:val="nil"/>
              <w:bottom w:val="nil"/>
              <w:right w:val="single" w:sz="4" w:space="0" w:color="auto"/>
            </w:tcBorders>
            <w:shd w:val="clear" w:color="auto" w:fill="D9D9D9"/>
            <w:vAlign w:val="center"/>
            <w:hideMark/>
          </w:tcPr>
          <w:p w14:paraId="57445BDF"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96.37</w:t>
            </w:r>
          </w:p>
        </w:tc>
        <w:tc>
          <w:tcPr>
            <w:tcW w:w="1000" w:type="dxa"/>
            <w:tcBorders>
              <w:top w:val="nil"/>
              <w:left w:val="nil"/>
              <w:bottom w:val="nil"/>
              <w:right w:val="single" w:sz="4" w:space="0" w:color="auto"/>
            </w:tcBorders>
            <w:shd w:val="clear" w:color="auto" w:fill="D9D9D9"/>
            <w:vAlign w:val="center"/>
            <w:hideMark/>
          </w:tcPr>
          <w:p w14:paraId="74856A1A"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4.82</w:t>
            </w:r>
          </w:p>
        </w:tc>
        <w:tc>
          <w:tcPr>
            <w:tcW w:w="1040" w:type="dxa"/>
            <w:tcBorders>
              <w:top w:val="nil"/>
              <w:left w:val="nil"/>
              <w:bottom w:val="single" w:sz="4" w:space="0" w:color="auto"/>
              <w:right w:val="single" w:sz="4" w:space="0" w:color="auto"/>
            </w:tcBorders>
            <w:shd w:val="clear" w:color="auto" w:fill="D9D9D9"/>
            <w:vAlign w:val="center"/>
            <w:hideMark/>
          </w:tcPr>
          <w:p w14:paraId="3D445D75"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9.62</w:t>
            </w:r>
          </w:p>
        </w:tc>
        <w:tc>
          <w:tcPr>
            <w:tcW w:w="1000" w:type="dxa"/>
            <w:tcBorders>
              <w:top w:val="nil"/>
              <w:left w:val="nil"/>
              <w:bottom w:val="single" w:sz="4" w:space="0" w:color="auto"/>
              <w:right w:val="single" w:sz="4" w:space="0" w:color="auto"/>
            </w:tcBorders>
            <w:shd w:val="clear" w:color="auto" w:fill="D9D9D9"/>
            <w:vAlign w:val="center"/>
            <w:hideMark/>
          </w:tcPr>
          <w:p w14:paraId="02C22EA5"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110.81</w:t>
            </w:r>
          </w:p>
        </w:tc>
      </w:tr>
      <w:tr w:rsidR="000E311C" w14:paraId="1E8F6E7B" w14:textId="77777777" w:rsidTr="00A15A07">
        <w:trPr>
          <w:trHeight w:val="180"/>
        </w:trPr>
        <w:tc>
          <w:tcPr>
            <w:tcW w:w="4380" w:type="dxa"/>
            <w:tcBorders>
              <w:top w:val="nil"/>
              <w:left w:val="single" w:sz="4" w:space="0" w:color="auto"/>
              <w:bottom w:val="single" w:sz="4" w:space="0" w:color="auto"/>
              <w:right w:val="single" w:sz="4" w:space="0" w:color="auto"/>
            </w:tcBorders>
            <w:vAlign w:val="center"/>
            <w:hideMark/>
          </w:tcPr>
          <w:p w14:paraId="5D0AC028"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single" w:sz="4" w:space="0" w:color="auto"/>
              <w:left w:val="nil"/>
              <w:bottom w:val="single" w:sz="4" w:space="0" w:color="auto"/>
              <w:right w:val="nil"/>
            </w:tcBorders>
            <w:vAlign w:val="center"/>
            <w:hideMark/>
          </w:tcPr>
          <w:p w14:paraId="007AB43F"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single" w:sz="4" w:space="0" w:color="auto"/>
              <w:left w:val="single" w:sz="4" w:space="0" w:color="auto"/>
              <w:bottom w:val="single" w:sz="4" w:space="0" w:color="auto"/>
              <w:right w:val="single" w:sz="8" w:space="0" w:color="auto"/>
            </w:tcBorders>
            <w:vAlign w:val="center"/>
            <w:hideMark/>
          </w:tcPr>
          <w:p w14:paraId="7E619612"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nil"/>
              <w:bottom w:val="single" w:sz="4" w:space="0" w:color="auto"/>
              <w:right w:val="single" w:sz="4" w:space="0" w:color="auto"/>
            </w:tcBorders>
            <w:vAlign w:val="center"/>
            <w:hideMark/>
          </w:tcPr>
          <w:p w14:paraId="00C731CC"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74CE047F"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4C2DE02A" w14:textId="77777777" w:rsidTr="00A15A07">
        <w:trPr>
          <w:trHeight w:val="420"/>
        </w:trPr>
        <w:tc>
          <w:tcPr>
            <w:tcW w:w="4380" w:type="dxa"/>
            <w:tcBorders>
              <w:top w:val="nil"/>
              <w:left w:val="single" w:sz="4" w:space="0" w:color="auto"/>
              <w:bottom w:val="nil"/>
              <w:right w:val="single" w:sz="4" w:space="0" w:color="auto"/>
            </w:tcBorders>
            <w:shd w:val="clear" w:color="auto" w:fill="D9D9D9"/>
            <w:vAlign w:val="center"/>
            <w:hideMark/>
          </w:tcPr>
          <w:p w14:paraId="7F8E2ABD" w14:textId="77777777" w:rsidR="000E311C" w:rsidRDefault="000E311C" w:rsidP="00A15A07">
            <w:pPr>
              <w:rPr>
                <w:rFonts w:ascii="Calibri Light" w:hAnsi="Calibri Light" w:cs="Calibri Light"/>
                <w:color w:val="000000"/>
                <w:sz w:val="22"/>
                <w:szCs w:val="22"/>
                <w:lang w:val="en-US" w:eastAsia="fr-CA"/>
              </w:rPr>
            </w:pPr>
            <w:r w:rsidRPr="00E32AB2">
              <w:rPr>
                <w:rFonts w:ascii="Calibri Light" w:hAnsi="Calibri Light" w:cs="Calibri Light"/>
                <w:color w:val="000000"/>
                <w:sz w:val="22"/>
                <w:szCs w:val="22"/>
                <w:lang w:val="en-US" w:eastAsia="fr-CA"/>
              </w:rPr>
              <w:t>MRC Pontiac/Senior Hockey</w:t>
            </w:r>
            <w:r>
              <w:rPr>
                <w:rFonts w:ascii="Calibri Light" w:hAnsi="Calibri Light" w:cs="Calibri Light"/>
                <w:color w:val="000000"/>
                <w:sz w:val="22"/>
                <w:szCs w:val="22"/>
                <w:lang w:val="en-US" w:eastAsia="fr-CA"/>
              </w:rPr>
              <w:t xml:space="preserve"> </w:t>
            </w:r>
          </w:p>
        </w:tc>
        <w:tc>
          <w:tcPr>
            <w:tcW w:w="1000" w:type="dxa"/>
            <w:tcBorders>
              <w:top w:val="nil"/>
              <w:left w:val="nil"/>
              <w:bottom w:val="nil"/>
              <w:right w:val="single" w:sz="4" w:space="0" w:color="auto"/>
            </w:tcBorders>
            <w:shd w:val="clear" w:color="auto" w:fill="D9D9D9"/>
            <w:vAlign w:val="center"/>
            <w:hideMark/>
          </w:tcPr>
          <w:p w14:paraId="0C0A8E7F"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152.85</w:t>
            </w:r>
          </w:p>
        </w:tc>
        <w:tc>
          <w:tcPr>
            <w:tcW w:w="1000" w:type="dxa"/>
            <w:tcBorders>
              <w:top w:val="nil"/>
              <w:left w:val="nil"/>
              <w:bottom w:val="nil"/>
              <w:right w:val="single" w:sz="4" w:space="0" w:color="auto"/>
            </w:tcBorders>
            <w:shd w:val="clear" w:color="auto" w:fill="D9D9D9"/>
            <w:vAlign w:val="center"/>
            <w:hideMark/>
          </w:tcPr>
          <w:p w14:paraId="0C095F1A"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7.65</w:t>
            </w:r>
          </w:p>
        </w:tc>
        <w:tc>
          <w:tcPr>
            <w:tcW w:w="1040" w:type="dxa"/>
            <w:tcBorders>
              <w:top w:val="nil"/>
              <w:left w:val="nil"/>
              <w:bottom w:val="single" w:sz="4" w:space="0" w:color="auto"/>
              <w:right w:val="single" w:sz="4" w:space="0" w:color="auto"/>
            </w:tcBorders>
            <w:shd w:val="clear" w:color="auto" w:fill="D9D9D9"/>
            <w:vAlign w:val="center"/>
            <w:hideMark/>
          </w:tcPr>
          <w:p w14:paraId="5E922E6D"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15.25</w:t>
            </w:r>
          </w:p>
        </w:tc>
        <w:tc>
          <w:tcPr>
            <w:tcW w:w="1000" w:type="dxa"/>
            <w:tcBorders>
              <w:top w:val="nil"/>
              <w:left w:val="nil"/>
              <w:bottom w:val="single" w:sz="4" w:space="0" w:color="auto"/>
              <w:right w:val="single" w:sz="4" w:space="0" w:color="auto"/>
            </w:tcBorders>
            <w:shd w:val="clear" w:color="auto" w:fill="D9D9D9"/>
            <w:vAlign w:val="center"/>
            <w:hideMark/>
          </w:tcPr>
          <w:p w14:paraId="290BFE77"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175.75</w:t>
            </w:r>
          </w:p>
        </w:tc>
      </w:tr>
      <w:tr w:rsidR="000E311C" w14:paraId="7A2B2BFB" w14:textId="77777777" w:rsidTr="00A15A07">
        <w:trPr>
          <w:trHeight w:val="180"/>
        </w:trPr>
        <w:tc>
          <w:tcPr>
            <w:tcW w:w="4380" w:type="dxa"/>
            <w:tcBorders>
              <w:top w:val="single" w:sz="4" w:space="0" w:color="auto"/>
              <w:left w:val="single" w:sz="4" w:space="0" w:color="auto"/>
              <w:bottom w:val="single" w:sz="4" w:space="0" w:color="auto"/>
              <w:right w:val="single" w:sz="4" w:space="0" w:color="auto"/>
            </w:tcBorders>
            <w:vAlign w:val="center"/>
            <w:hideMark/>
          </w:tcPr>
          <w:p w14:paraId="16FD894C"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single" w:sz="4" w:space="0" w:color="auto"/>
              <w:left w:val="nil"/>
              <w:bottom w:val="single" w:sz="4" w:space="0" w:color="auto"/>
              <w:right w:val="nil"/>
            </w:tcBorders>
            <w:vAlign w:val="center"/>
            <w:hideMark/>
          </w:tcPr>
          <w:p w14:paraId="1788DA84"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7833AC60"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nil"/>
              <w:bottom w:val="single" w:sz="4" w:space="0" w:color="auto"/>
              <w:right w:val="single" w:sz="4" w:space="0" w:color="auto"/>
            </w:tcBorders>
            <w:vAlign w:val="center"/>
            <w:hideMark/>
          </w:tcPr>
          <w:p w14:paraId="7168E871"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60AA23C5"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24E1737F" w14:textId="77777777" w:rsidTr="00A15A07">
        <w:trPr>
          <w:trHeight w:val="420"/>
        </w:trPr>
        <w:tc>
          <w:tcPr>
            <w:tcW w:w="4380" w:type="dxa"/>
            <w:tcBorders>
              <w:top w:val="nil"/>
              <w:left w:val="single" w:sz="4" w:space="0" w:color="auto"/>
              <w:bottom w:val="single" w:sz="4" w:space="0" w:color="auto"/>
              <w:right w:val="single" w:sz="4" w:space="0" w:color="auto"/>
            </w:tcBorders>
            <w:shd w:val="clear" w:color="auto" w:fill="D9D9D9"/>
            <w:vAlign w:val="center"/>
            <w:hideMark/>
          </w:tcPr>
          <w:p w14:paraId="65434035" w14:textId="77777777" w:rsidR="000E311C" w:rsidRDefault="000E311C" w:rsidP="00A15A07">
            <w:pPr>
              <w:rPr>
                <w:rFonts w:ascii="Calibri Light" w:hAnsi="Calibri Light" w:cs="Calibri Light"/>
                <w:color w:val="000000"/>
                <w:sz w:val="22"/>
                <w:szCs w:val="22"/>
                <w:lang w:eastAsia="fr-CA"/>
              </w:rPr>
            </w:pPr>
            <w:r w:rsidRPr="00E32AB2">
              <w:rPr>
                <w:rFonts w:ascii="Calibri Light" w:hAnsi="Calibri Light" w:cs="Calibri Light"/>
                <w:color w:val="000000"/>
                <w:sz w:val="22"/>
                <w:szCs w:val="22"/>
                <w:lang w:val="en-US" w:eastAsia="fr-CA"/>
              </w:rPr>
              <w:t xml:space="preserve">Afternoon Rate </w:t>
            </w:r>
            <w:r w:rsidRPr="00E32AB2">
              <w:rPr>
                <w:rFonts w:ascii="Calibri Light" w:hAnsi="Calibri Light" w:cs="Calibri Light"/>
                <w:color w:val="000000"/>
                <w:sz w:val="22"/>
                <w:szCs w:val="22"/>
                <w:lang w:eastAsia="fr-CA"/>
              </w:rPr>
              <w:t>(Monday – Friday)</w:t>
            </w:r>
          </w:p>
        </w:tc>
        <w:tc>
          <w:tcPr>
            <w:tcW w:w="1000" w:type="dxa"/>
            <w:tcBorders>
              <w:top w:val="nil"/>
              <w:left w:val="nil"/>
              <w:bottom w:val="single" w:sz="4" w:space="0" w:color="auto"/>
              <w:right w:val="single" w:sz="4" w:space="0" w:color="auto"/>
            </w:tcBorders>
            <w:shd w:val="clear" w:color="auto" w:fill="D9D9D9"/>
            <w:vAlign w:val="center"/>
            <w:hideMark/>
          </w:tcPr>
          <w:p w14:paraId="60030D30"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152.85</w:t>
            </w:r>
          </w:p>
        </w:tc>
        <w:tc>
          <w:tcPr>
            <w:tcW w:w="1000" w:type="dxa"/>
            <w:tcBorders>
              <w:top w:val="nil"/>
              <w:left w:val="nil"/>
              <w:bottom w:val="single" w:sz="4" w:space="0" w:color="auto"/>
              <w:right w:val="single" w:sz="4" w:space="0" w:color="auto"/>
            </w:tcBorders>
            <w:shd w:val="clear" w:color="auto" w:fill="D9D9D9"/>
            <w:vAlign w:val="center"/>
            <w:hideMark/>
          </w:tcPr>
          <w:p w14:paraId="701DE5C4"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7.65</w:t>
            </w:r>
          </w:p>
        </w:tc>
        <w:tc>
          <w:tcPr>
            <w:tcW w:w="1040" w:type="dxa"/>
            <w:tcBorders>
              <w:top w:val="nil"/>
              <w:left w:val="nil"/>
              <w:bottom w:val="single" w:sz="4" w:space="0" w:color="auto"/>
              <w:right w:val="single" w:sz="4" w:space="0" w:color="auto"/>
            </w:tcBorders>
            <w:shd w:val="clear" w:color="auto" w:fill="D9D9D9"/>
            <w:vAlign w:val="center"/>
            <w:hideMark/>
          </w:tcPr>
          <w:p w14:paraId="46048FA8"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15.25</w:t>
            </w:r>
          </w:p>
        </w:tc>
        <w:tc>
          <w:tcPr>
            <w:tcW w:w="1000" w:type="dxa"/>
            <w:tcBorders>
              <w:top w:val="nil"/>
              <w:left w:val="nil"/>
              <w:bottom w:val="single" w:sz="4" w:space="0" w:color="auto"/>
              <w:right w:val="single" w:sz="4" w:space="0" w:color="auto"/>
            </w:tcBorders>
            <w:shd w:val="clear" w:color="auto" w:fill="D9D9D9"/>
            <w:vAlign w:val="center"/>
            <w:hideMark/>
          </w:tcPr>
          <w:p w14:paraId="3807F8D2"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175.75</w:t>
            </w:r>
          </w:p>
        </w:tc>
      </w:tr>
      <w:tr w:rsidR="000E311C" w14:paraId="7AF0A92D" w14:textId="77777777" w:rsidTr="00A15A07">
        <w:trPr>
          <w:trHeight w:val="180"/>
        </w:trPr>
        <w:tc>
          <w:tcPr>
            <w:tcW w:w="4380" w:type="dxa"/>
            <w:tcBorders>
              <w:top w:val="nil"/>
              <w:left w:val="single" w:sz="4" w:space="0" w:color="auto"/>
              <w:bottom w:val="single" w:sz="4" w:space="0" w:color="auto"/>
              <w:right w:val="single" w:sz="4" w:space="0" w:color="auto"/>
            </w:tcBorders>
            <w:vAlign w:val="center"/>
            <w:hideMark/>
          </w:tcPr>
          <w:p w14:paraId="7818957E"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vAlign w:val="center"/>
            <w:hideMark/>
          </w:tcPr>
          <w:p w14:paraId="622BF21D" w14:textId="77777777" w:rsidR="000E311C" w:rsidRDefault="000E311C" w:rsidP="00A15A07">
            <w:pPr>
              <w:jc w:val="center"/>
              <w:rPr>
                <w:rFonts w:ascii="Calibri" w:eastAsia="Calibri" w:hAnsi="Calibri"/>
                <w:lang w:val="en-US"/>
              </w:rPr>
            </w:pPr>
          </w:p>
        </w:tc>
        <w:tc>
          <w:tcPr>
            <w:tcW w:w="1000" w:type="dxa"/>
            <w:tcBorders>
              <w:top w:val="nil"/>
              <w:left w:val="single" w:sz="4" w:space="0" w:color="auto"/>
              <w:bottom w:val="nil"/>
              <w:right w:val="single" w:sz="4" w:space="0" w:color="auto"/>
            </w:tcBorders>
            <w:vAlign w:val="center"/>
            <w:hideMark/>
          </w:tcPr>
          <w:p w14:paraId="4AF43FBD"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nil"/>
              <w:bottom w:val="nil"/>
              <w:right w:val="single" w:sz="4" w:space="0" w:color="auto"/>
            </w:tcBorders>
            <w:vAlign w:val="center"/>
            <w:hideMark/>
          </w:tcPr>
          <w:p w14:paraId="173E2382"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45E4F0A4"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63BC0778" w14:textId="77777777" w:rsidTr="00A15A07">
        <w:trPr>
          <w:trHeight w:val="420"/>
        </w:trPr>
        <w:tc>
          <w:tcPr>
            <w:tcW w:w="4380" w:type="dxa"/>
            <w:tcBorders>
              <w:top w:val="nil"/>
              <w:left w:val="single" w:sz="4" w:space="0" w:color="auto"/>
              <w:bottom w:val="single" w:sz="4" w:space="0" w:color="auto"/>
              <w:right w:val="single" w:sz="4" w:space="0" w:color="auto"/>
            </w:tcBorders>
            <w:shd w:val="clear" w:color="auto" w:fill="D9D9D9"/>
            <w:vAlign w:val="center"/>
            <w:hideMark/>
          </w:tcPr>
          <w:p w14:paraId="7D972F3C" w14:textId="77777777" w:rsidR="000E311C" w:rsidRPr="00AF071F" w:rsidRDefault="000E311C" w:rsidP="00A15A07">
            <w:pPr>
              <w:rPr>
                <w:rFonts w:ascii="Calibri Light" w:hAnsi="Calibri Light" w:cs="Calibri Light"/>
                <w:color w:val="000000"/>
                <w:sz w:val="22"/>
                <w:szCs w:val="22"/>
                <w:highlight w:val="yellow"/>
                <w:lang w:val="en-US" w:eastAsia="fr-CA"/>
              </w:rPr>
            </w:pPr>
            <w:r w:rsidRPr="00E32AB2">
              <w:rPr>
                <w:rFonts w:ascii="Calibri Light" w:hAnsi="Calibri Light" w:cs="Calibri Light"/>
                <w:color w:val="000000"/>
                <w:sz w:val="22"/>
                <w:szCs w:val="22"/>
                <w:lang w:val="en-US" w:eastAsia="fr-CA"/>
              </w:rPr>
              <w:t>Public Skating Sponsorship - per session</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2BFC15CC"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63.68</w:t>
            </w:r>
          </w:p>
        </w:tc>
        <w:tc>
          <w:tcPr>
            <w:tcW w:w="2040" w:type="dxa"/>
            <w:gridSpan w:val="2"/>
            <w:tcBorders>
              <w:top w:val="single" w:sz="4" w:space="0" w:color="auto"/>
              <w:left w:val="nil"/>
              <w:bottom w:val="single" w:sz="4" w:space="0" w:color="auto"/>
              <w:right w:val="single" w:sz="4" w:space="0" w:color="000000"/>
            </w:tcBorders>
            <w:shd w:val="clear" w:color="auto" w:fill="D9D9D9"/>
            <w:vAlign w:val="center"/>
            <w:hideMark/>
          </w:tcPr>
          <w:p w14:paraId="00DCF679"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No Tax</w:t>
            </w:r>
          </w:p>
        </w:tc>
        <w:tc>
          <w:tcPr>
            <w:tcW w:w="1000" w:type="dxa"/>
            <w:tcBorders>
              <w:top w:val="nil"/>
              <w:left w:val="nil"/>
              <w:bottom w:val="single" w:sz="4" w:space="0" w:color="auto"/>
              <w:right w:val="single" w:sz="4" w:space="0" w:color="auto"/>
            </w:tcBorders>
            <w:shd w:val="clear" w:color="auto" w:fill="D9D9D9"/>
            <w:vAlign w:val="center"/>
            <w:hideMark/>
          </w:tcPr>
          <w:p w14:paraId="37E83EBF"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63.68</w:t>
            </w:r>
          </w:p>
        </w:tc>
      </w:tr>
      <w:tr w:rsidR="000E311C" w14:paraId="21B8A2AA" w14:textId="77777777" w:rsidTr="00A15A07">
        <w:trPr>
          <w:trHeight w:val="290"/>
        </w:trPr>
        <w:tc>
          <w:tcPr>
            <w:tcW w:w="4380" w:type="dxa"/>
            <w:tcBorders>
              <w:top w:val="nil"/>
              <w:left w:val="single" w:sz="4" w:space="0" w:color="auto"/>
              <w:bottom w:val="nil"/>
              <w:right w:val="single" w:sz="4" w:space="0" w:color="auto"/>
            </w:tcBorders>
            <w:vAlign w:val="center"/>
            <w:hideMark/>
          </w:tcPr>
          <w:p w14:paraId="3F7762FB"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Tuesday, Saturday &amp; Sunday</w:t>
            </w:r>
          </w:p>
        </w:tc>
        <w:tc>
          <w:tcPr>
            <w:tcW w:w="1000" w:type="dxa"/>
            <w:tcBorders>
              <w:top w:val="nil"/>
              <w:left w:val="nil"/>
              <w:bottom w:val="nil"/>
              <w:right w:val="single" w:sz="4" w:space="0" w:color="auto"/>
            </w:tcBorders>
            <w:vAlign w:val="center"/>
            <w:hideMark/>
          </w:tcPr>
          <w:p w14:paraId="621D0F99"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nil"/>
              <w:right w:val="single" w:sz="4" w:space="0" w:color="auto"/>
            </w:tcBorders>
            <w:vAlign w:val="center"/>
            <w:hideMark/>
          </w:tcPr>
          <w:p w14:paraId="0FEC4750" w14:textId="77777777" w:rsidR="000E311C" w:rsidRDefault="000E311C" w:rsidP="00A15A07">
            <w:pPr>
              <w:jc w:val="center"/>
              <w:rPr>
                <w:rFonts w:ascii="Calibri Light" w:hAnsi="Calibri Light" w:cs="Calibri Light"/>
                <w:color w:val="000000"/>
                <w:lang w:val="en-US" w:eastAsia="fr-CA"/>
              </w:rPr>
            </w:pPr>
          </w:p>
        </w:tc>
        <w:tc>
          <w:tcPr>
            <w:tcW w:w="1040" w:type="dxa"/>
            <w:tcBorders>
              <w:top w:val="nil"/>
              <w:left w:val="nil"/>
              <w:bottom w:val="nil"/>
              <w:right w:val="single" w:sz="4" w:space="0" w:color="auto"/>
            </w:tcBorders>
            <w:vAlign w:val="center"/>
            <w:hideMark/>
          </w:tcPr>
          <w:p w14:paraId="76787CA9"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nil"/>
              <w:right w:val="single" w:sz="4" w:space="0" w:color="auto"/>
            </w:tcBorders>
            <w:vAlign w:val="center"/>
            <w:hideMark/>
          </w:tcPr>
          <w:p w14:paraId="07534CDE" w14:textId="77777777" w:rsidR="000E311C" w:rsidRDefault="000E311C" w:rsidP="00A15A07">
            <w:pPr>
              <w:jc w:val="center"/>
              <w:rPr>
                <w:rFonts w:ascii="Calibri Light" w:hAnsi="Calibri Light" w:cs="Calibri Light"/>
                <w:color w:val="000000"/>
                <w:lang w:val="en-US" w:eastAsia="fr-CA"/>
              </w:rPr>
            </w:pPr>
          </w:p>
        </w:tc>
      </w:tr>
      <w:tr w:rsidR="000E311C" w:rsidRPr="00B112E6" w14:paraId="4D434A7B" w14:textId="77777777" w:rsidTr="00A15A07">
        <w:trPr>
          <w:trHeight w:val="290"/>
        </w:trPr>
        <w:tc>
          <w:tcPr>
            <w:tcW w:w="43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50835" w14:textId="77777777" w:rsidR="000E311C" w:rsidRPr="00B112E6" w:rsidRDefault="000E311C" w:rsidP="00A15A07">
            <w:pPr>
              <w:rPr>
                <w:rFonts w:ascii="Calibri Light" w:hAnsi="Calibri Light" w:cs="Calibri Light"/>
                <w:color w:val="000000"/>
                <w:sz w:val="22"/>
                <w:szCs w:val="22"/>
                <w:lang w:val="en-US" w:eastAsia="fr-CA"/>
              </w:rPr>
            </w:pPr>
            <w:r w:rsidRPr="00B112E6">
              <w:rPr>
                <w:rFonts w:ascii="Calibri Light" w:hAnsi="Calibri Light" w:cs="Calibri Light"/>
                <w:color w:val="000000"/>
                <w:sz w:val="22"/>
                <w:szCs w:val="22"/>
                <w:lang w:val="en-US" w:eastAsia="fr-CA"/>
              </w:rPr>
              <w:t>Birthdays, Family Rentals &amp; Holidays</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4A58B8CA" w14:textId="77777777" w:rsidR="000E311C" w:rsidRPr="00B112E6" w:rsidRDefault="000E311C" w:rsidP="00A15A07">
            <w:pPr>
              <w:jc w:val="center"/>
              <w:rPr>
                <w:rFonts w:ascii="Calibri Light" w:hAnsi="Calibri Light" w:cs="Calibri Light"/>
                <w:color w:val="000000"/>
                <w:sz w:val="22"/>
                <w:szCs w:val="22"/>
                <w:lang w:val="en-US" w:eastAsia="fr-CA"/>
              </w:rPr>
            </w:pPr>
            <w:r w:rsidRPr="00B112E6">
              <w:rPr>
                <w:rFonts w:ascii="Calibri Light" w:hAnsi="Calibri Light" w:cs="Calibri Light"/>
                <w:color w:val="000000"/>
                <w:sz w:val="22"/>
                <w:szCs w:val="22"/>
                <w:lang w:val="en-US" w:eastAsia="fr-CA"/>
              </w:rPr>
              <w:t>110.00</w:t>
            </w:r>
          </w:p>
        </w:tc>
        <w:tc>
          <w:tcPr>
            <w:tcW w:w="2040" w:type="dxa"/>
            <w:gridSpan w:val="2"/>
            <w:tcBorders>
              <w:top w:val="single" w:sz="4" w:space="0" w:color="auto"/>
              <w:left w:val="nil"/>
              <w:bottom w:val="single" w:sz="4" w:space="0" w:color="auto"/>
              <w:right w:val="single" w:sz="4" w:space="0" w:color="000000"/>
            </w:tcBorders>
            <w:shd w:val="clear" w:color="auto" w:fill="D9D9D9"/>
            <w:vAlign w:val="center"/>
            <w:hideMark/>
          </w:tcPr>
          <w:p w14:paraId="48B5E790" w14:textId="77777777" w:rsidR="000E311C" w:rsidRPr="00B112E6" w:rsidRDefault="000E311C" w:rsidP="00A15A07">
            <w:pPr>
              <w:jc w:val="center"/>
              <w:rPr>
                <w:rFonts w:ascii="Calibri Light" w:hAnsi="Calibri Light" w:cs="Calibri Light"/>
                <w:color w:val="000000"/>
                <w:sz w:val="22"/>
                <w:szCs w:val="22"/>
                <w:lang w:val="en-US" w:eastAsia="fr-CA"/>
              </w:rPr>
            </w:pPr>
            <w:r w:rsidRPr="00B112E6">
              <w:rPr>
                <w:rFonts w:ascii="Calibri Light" w:hAnsi="Calibri Light" w:cs="Calibri Light"/>
                <w:color w:val="000000"/>
                <w:sz w:val="22"/>
                <w:szCs w:val="22"/>
                <w:lang w:val="en-US" w:eastAsia="fr-CA"/>
              </w:rPr>
              <w:t>No Tax</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05815269" w14:textId="77777777" w:rsidR="000E311C" w:rsidRPr="00B112E6" w:rsidRDefault="000E311C" w:rsidP="00A15A07">
            <w:pPr>
              <w:jc w:val="center"/>
              <w:rPr>
                <w:rFonts w:ascii="Calibri Light" w:hAnsi="Calibri Light" w:cs="Calibri Light"/>
                <w:color w:val="000000"/>
                <w:sz w:val="22"/>
                <w:szCs w:val="22"/>
                <w:lang w:val="en-US" w:eastAsia="fr-CA"/>
              </w:rPr>
            </w:pPr>
            <w:r w:rsidRPr="00B112E6">
              <w:rPr>
                <w:rFonts w:ascii="Calibri Light" w:hAnsi="Calibri Light" w:cs="Calibri Light"/>
                <w:color w:val="000000"/>
                <w:sz w:val="22"/>
                <w:szCs w:val="22"/>
                <w:lang w:val="en-US" w:eastAsia="fr-CA"/>
              </w:rPr>
              <w:t>110.00</w:t>
            </w:r>
          </w:p>
        </w:tc>
      </w:tr>
      <w:tr w:rsidR="000E311C" w14:paraId="270CBB9A" w14:textId="77777777" w:rsidTr="00A15A07">
        <w:trPr>
          <w:trHeight w:val="180"/>
        </w:trPr>
        <w:tc>
          <w:tcPr>
            <w:tcW w:w="4380" w:type="dxa"/>
            <w:tcBorders>
              <w:top w:val="nil"/>
              <w:left w:val="single" w:sz="4" w:space="0" w:color="auto"/>
              <w:bottom w:val="single" w:sz="4" w:space="0" w:color="auto"/>
              <w:right w:val="single" w:sz="4" w:space="0" w:color="auto"/>
            </w:tcBorders>
            <w:vAlign w:val="center"/>
            <w:hideMark/>
          </w:tcPr>
          <w:p w14:paraId="298D1D56"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w:t>
            </w:r>
          </w:p>
        </w:tc>
        <w:tc>
          <w:tcPr>
            <w:tcW w:w="1000" w:type="dxa"/>
            <w:tcBorders>
              <w:top w:val="nil"/>
              <w:left w:val="nil"/>
              <w:bottom w:val="single" w:sz="4" w:space="0" w:color="auto"/>
              <w:right w:val="single" w:sz="4" w:space="0" w:color="auto"/>
            </w:tcBorders>
            <w:vAlign w:val="center"/>
            <w:hideMark/>
          </w:tcPr>
          <w:p w14:paraId="25AB3F1D"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35A11154" w14:textId="77777777" w:rsidR="000E311C" w:rsidRDefault="000E311C" w:rsidP="00A15A07">
            <w:pPr>
              <w:jc w:val="center"/>
              <w:rPr>
                <w:rFonts w:ascii="Calibri Light" w:hAnsi="Calibri Light" w:cs="Calibri Light"/>
                <w:color w:val="000000"/>
                <w:sz w:val="22"/>
                <w:szCs w:val="22"/>
                <w:lang w:val="en-US" w:eastAsia="fr-CA"/>
              </w:rPr>
            </w:pPr>
          </w:p>
        </w:tc>
        <w:tc>
          <w:tcPr>
            <w:tcW w:w="1040" w:type="dxa"/>
            <w:tcBorders>
              <w:top w:val="nil"/>
              <w:left w:val="nil"/>
              <w:bottom w:val="single" w:sz="4" w:space="0" w:color="auto"/>
              <w:right w:val="single" w:sz="4" w:space="0" w:color="auto"/>
            </w:tcBorders>
            <w:vAlign w:val="center"/>
            <w:hideMark/>
          </w:tcPr>
          <w:p w14:paraId="7F229C87" w14:textId="77777777" w:rsidR="000E311C" w:rsidRDefault="000E311C" w:rsidP="00A15A07">
            <w:pPr>
              <w:jc w:val="center"/>
              <w:rPr>
                <w:rFonts w:ascii="Calibri Light" w:hAnsi="Calibri Light" w:cs="Calibri Light"/>
                <w:color w:val="000000"/>
                <w:sz w:val="22"/>
                <w:szCs w:val="22"/>
                <w:lang w:val="en-US" w:eastAsia="fr-CA"/>
              </w:rPr>
            </w:pPr>
          </w:p>
        </w:tc>
        <w:tc>
          <w:tcPr>
            <w:tcW w:w="1000" w:type="dxa"/>
            <w:tcBorders>
              <w:top w:val="nil"/>
              <w:left w:val="nil"/>
              <w:bottom w:val="single" w:sz="4" w:space="0" w:color="auto"/>
              <w:right w:val="single" w:sz="4" w:space="0" w:color="auto"/>
            </w:tcBorders>
            <w:vAlign w:val="center"/>
            <w:hideMark/>
          </w:tcPr>
          <w:p w14:paraId="6DDBDF27" w14:textId="77777777" w:rsidR="000E311C" w:rsidRDefault="000E311C" w:rsidP="00A15A07">
            <w:pPr>
              <w:jc w:val="center"/>
              <w:rPr>
                <w:rFonts w:ascii="Calibri Light" w:hAnsi="Calibri Light" w:cs="Calibri Light"/>
                <w:color w:val="000000"/>
                <w:sz w:val="22"/>
                <w:szCs w:val="22"/>
                <w:lang w:val="en-US" w:eastAsia="fr-CA"/>
              </w:rPr>
            </w:pPr>
          </w:p>
        </w:tc>
      </w:tr>
      <w:tr w:rsidR="000E311C" w14:paraId="4C30D6FE" w14:textId="77777777" w:rsidTr="00A15A07">
        <w:trPr>
          <w:trHeight w:val="290"/>
        </w:trPr>
        <w:tc>
          <w:tcPr>
            <w:tcW w:w="4380" w:type="dxa"/>
            <w:tcBorders>
              <w:top w:val="nil"/>
              <w:left w:val="single" w:sz="4" w:space="0" w:color="auto"/>
              <w:bottom w:val="nil"/>
              <w:right w:val="single" w:sz="4" w:space="0" w:color="auto"/>
            </w:tcBorders>
            <w:shd w:val="clear" w:color="auto" w:fill="D9D9D9"/>
            <w:vAlign w:val="center"/>
            <w:hideMark/>
          </w:tcPr>
          <w:p w14:paraId="2E85D418"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 xml:space="preserve">Shinny Hockey </w:t>
            </w:r>
          </w:p>
        </w:tc>
        <w:tc>
          <w:tcPr>
            <w:tcW w:w="1000" w:type="dxa"/>
            <w:tcBorders>
              <w:top w:val="nil"/>
              <w:left w:val="nil"/>
              <w:bottom w:val="nil"/>
              <w:right w:val="single" w:sz="4" w:space="0" w:color="auto"/>
            </w:tcBorders>
            <w:shd w:val="clear" w:color="auto" w:fill="D9D9D9"/>
            <w:vAlign w:val="center"/>
            <w:hideMark/>
          </w:tcPr>
          <w:p w14:paraId="5F266BB1"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10. 00</w:t>
            </w:r>
          </w:p>
        </w:tc>
        <w:tc>
          <w:tcPr>
            <w:tcW w:w="2040" w:type="dxa"/>
            <w:gridSpan w:val="2"/>
            <w:tcBorders>
              <w:top w:val="single" w:sz="4" w:space="0" w:color="auto"/>
              <w:left w:val="nil"/>
              <w:bottom w:val="single" w:sz="4" w:space="0" w:color="auto"/>
              <w:right w:val="single" w:sz="4" w:space="0" w:color="000000"/>
            </w:tcBorders>
            <w:shd w:val="clear" w:color="auto" w:fill="D9D9D9"/>
            <w:vAlign w:val="center"/>
            <w:hideMark/>
          </w:tcPr>
          <w:p w14:paraId="5FFE505F"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No Tax</w:t>
            </w:r>
          </w:p>
        </w:tc>
        <w:tc>
          <w:tcPr>
            <w:tcW w:w="1000" w:type="dxa"/>
            <w:tcBorders>
              <w:top w:val="nil"/>
              <w:left w:val="nil"/>
              <w:bottom w:val="nil"/>
              <w:right w:val="single" w:sz="4" w:space="0" w:color="auto"/>
            </w:tcBorders>
            <w:shd w:val="clear" w:color="auto" w:fill="D9D9D9"/>
            <w:vAlign w:val="center"/>
            <w:hideMark/>
          </w:tcPr>
          <w:p w14:paraId="3A5E3C01"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10.00</w:t>
            </w:r>
          </w:p>
        </w:tc>
      </w:tr>
      <w:tr w:rsidR="000E311C" w14:paraId="05314F92" w14:textId="77777777" w:rsidTr="00A15A07">
        <w:trPr>
          <w:trHeight w:val="290"/>
        </w:trPr>
        <w:tc>
          <w:tcPr>
            <w:tcW w:w="4380" w:type="dxa"/>
            <w:tcBorders>
              <w:top w:val="single" w:sz="4" w:space="0" w:color="auto"/>
              <w:left w:val="single" w:sz="4" w:space="0" w:color="auto"/>
              <w:bottom w:val="nil"/>
              <w:right w:val="single" w:sz="4" w:space="0" w:color="auto"/>
            </w:tcBorders>
            <w:vAlign w:val="center"/>
            <w:hideMark/>
          </w:tcPr>
          <w:p w14:paraId="08B4A5F1" w14:textId="77777777" w:rsidR="000E311C" w:rsidRDefault="000E311C" w:rsidP="00A15A07">
            <w:pPr>
              <w:jc w:val="right"/>
              <w:rPr>
                <w:rFonts w:ascii="Calibri Light" w:hAnsi="Calibri Light" w:cs="Calibri Light"/>
                <w:color w:val="000000"/>
                <w:lang w:val="en-US" w:eastAsia="fr-CA"/>
              </w:rPr>
            </w:pPr>
            <w:r>
              <w:rPr>
                <w:rFonts w:ascii="Calibri Light" w:hAnsi="Calibri Light" w:cs="Calibri Light"/>
                <w:color w:val="000000"/>
                <w:lang w:val="en-US" w:eastAsia="fr-CA"/>
              </w:rPr>
              <w:t>Amount per player ($110 minimum charge)</w:t>
            </w:r>
          </w:p>
        </w:tc>
        <w:tc>
          <w:tcPr>
            <w:tcW w:w="1000" w:type="dxa"/>
            <w:tcBorders>
              <w:top w:val="single" w:sz="4" w:space="0" w:color="auto"/>
              <w:left w:val="nil"/>
              <w:bottom w:val="nil"/>
              <w:right w:val="single" w:sz="4" w:space="0" w:color="auto"/>
            </w:tcBorders>
            <w:vAlign w:val="center"/>
            <w:hideMark/>
          </w:tcPr>
          <w:p w14:paraId="154ED5F6" w14:textId="77777777" w:rsidR="000E311C" w:rsidRDefault="000E311C" w:rsidP="00A15A07">
            <w:pPr>
              <w:jc w:val="center"/>
              <w:rPr>
                <w:rFonts w:ascii="Calibri Light" w:hAnsi="Calibri Light" w:cs="Calibri Light"/>
                <w:color w:val="000000"/>
                <w:lang w:val="en-US" w:eastAsia="fr-CA"/>
              </w:rPr>
            </w:pPr>
          </w:p>
        </w:tc>
        <w:tc>
          <w:tcPr>
            <w:tcW w:w="1000" w:type="dxa"/>
            <w:tcBorders>
              <w:top w:val="nil"/>
              <w:left w:val="nil"/>
              <w:bottom w:val="nil"/>
              <w:right w:val="single" w:sz="4" w:space="0" w:color="auto"/>
            </w:tcBorders>
            <w:vAlign w:val="center"/>
            <w:hideMark/>
          </w:tcPr>
          <w:p w14:paraId="0C72F5D1" w14:textId="77777777" w:rsidR="000E311C" w:rsidRDefault="000E311C" w:rsidP="00A15A07">
            <w:pPr>
              <w:jc w:val="center"/>
              <w:rPr>
                <w:rFonts w:ascii="Calibri Light" w:hAnsi="Calibri Light" w:cs="Calibri Light"/>
                <w:color w:val="000000"/>
                <w:lang w:val="en-US" w:eastAsia="fr-CA"/>
              </w:rPr>
            </w:pPr>
          </w:p>
        </w:tc>
        <w:tc>
          <w:tcPr>
            <w:tcW w:w="1040" w:type="dxa"/>
            <w:tcBorders>
              <w:top w:val="nil"/>
              <w:left w:val="nil"/>
              <w:bottom w:val="nil"/>
              <w:right w:val="single" w:sz="4" w:space="0" w:color="auto"/>
            </w:tcBorders>
            <w:vAlign w:val="center"/>
            <w:hideMark/>
          </w:tcPr>
          <w:p w14:paraId="314D164A" w14:textId="77777777" w:rsidR="000E311C" w:rsidRDefault="000E311C" w:rsidP="00A15A07">
            <w:pPr>
              <w:jc w:val="center"/>
              <w:rPr>
                <w:rFonts w:ascii="Calibri Light" w:hAnsi="Calibri Light" w:cs="Calibri Light"/>
                <w:color w:val="000000"/>
                <w:lang w:val="en-US" w:eastAsia="fr-CA"/>
              </w:rPr>
            </w:pPr>
          </w:p>
        </w:tc>
        <w:tc>
          <w:tcPr>
            <w:tcW w:w="1000" w:type="dxa"/>
            <w:tcBorders>
              <w:top w:val="single" w:sz="4" w:space="0" w:color="auto"/>
              <w:left w:val="nil"/>
              <w:bottom w:val="nil"/>
              <w:right w:val="single" w:sz="4" w:space="0" w:color="auto"/>
            </w:tcBorders>
            <w:vAlign w:val="center"/>
            <w:hideMark/>
          </w:tcPr>
          <w:p w14:paraId="755CD3AB" w14:textId="77777777" w:rsidR="000E311C" w:rsidRDefault="000E311C" w:rsidP="00A15A07">
            <w:pPr>
              <w:jc w:val="center"/>
              <w:rPr>
                <w:rFonts w:ascii="Calibri Light" w:hAnsi="Calibri Light" w:cs="Calibri Light"/>
                <w:color w:val="000000"/>
                <w:lang w:val="en-US" w:eastAsia="fr-CA"/>
              </w:rPr>
            </w:pPr>
          </w:p>
        </w:tc>
      </w:tr>
      <w:tr w:rsidR="000E311C" w14:paraId="0C578813" w14:textId="77777777" w:rsidTr="00A15A07">
        <w:trPr>
          <w:trHeight w:val="290"/>
        </w:trPr>
        <w:tc>
          <w:tcPr>
            <w:tcW w:w="43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C63EAC" w14:textId="77777777" w:rsidR="000E311C" w:rsidRDefault="000E311C" w:rsidP="00A15A07">
            <w:pP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User Fees</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035F33E4"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250.00</w:t>
            </w:r>
          </w:p>
        </w:tc>
        <w:tc>
          <w:tcPr>
            <w:tcW w:w="2040" w:type="dxa"/>
            <w:gridSpan w:val="2"/>
            <w:tcBorders>
              <w:top w:val="single" w:sz="4" w:space="0" w:color="auto"/>
              <w:left w:val="nil"/>
              <w:bottom w:val="single" w:sz="4" w:space="0" w:color="auto"/>
              <w:right w:val="single" w:sz="4" w:space="0" w:color="000000"/>
            </w:tcBorders>
            <w:shd w:val="clear" w:color="auto" w:fill="D9D9D9"/>
            <w:vAlign w:val="center"/>
            <w:hideMark/>
          </w:tcPr>
          <w:p w14:paraId="7656586A"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No Tax</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14:paraId="698AC940" w14:textId="77777777" w:rsidR="000E311C" w:rsidRDefault="000E311C" w:rsidP="00A15A07">
            <w:pPr>
              <w:jc w:val="center"/>
              <w:rPr>
                <w:rFonts w:ascii="Calibri Light" w:hAnsi="Calibri Light" w:cs="Calibri Light"/>
                <w:color w:val="000000"/>
                <w:sz w:val="22"/>
                <w:szCs w:val="22"/>
                <w:lang w:val="en-US" w:eastAsia="fr-CA"/>
              </w:rPr>
            </w:pPr>
            <w:r>
              <w:rPr>
                <w:rFonts w:ascii="Calibri Light" w:hAnsi="Calibri Light" w:cs="Calibri Light"/>
                <w:color w:val="000000"/>
                <w:sz w:val="22"/>
                <w:szCs w:val="22"/>
                <w:lang w:val="en-US" w:eastAsia="fr-CA"/>
              </w:rPr>
              <w:t>250.00</w:t>
            </w:r>
          </w:p>
        </w:tc>
      </w:tr>
    </w:tbl>
    <w:p w14:paraId="150C02FE" w14:textId="77777777" w:rsidR="000E311C" w:rsidRDefault="000E311C" w:rsidP="000E311C">
      <w:pPr>
        <w:spacing w:line="276" w:lineRule="auto"/>
        <w:ind w:firstLine="360"/>
        <w:rPr>
          <w:rFonts w:ascii="Amasis MT Pro Light" w:hAnsi="Amasis MT Pro Light"/>
          <w:b/>
          <w:bCs/>
          <w:szCs w:val="24"/>
        </w:rPr>
      </w:pPr>
    </w:p>
    <w:p w14:paraId="7C8FD48B" w14:textId="38E140DA" w:rsidR="00902354" w:rsidRPr="00902354" w:rsidRDefault="00571266" w:rsidP="00A844AB">
      <w:pPr>
        <w:spacing w:line="276" w:lineRule="auto"/>
        <w:ind w:left="360" w:hanging="1260"/>
        <w:rPr>
          <w:rFonts w:ascii="Amasis MT Pro Light" w:hAnsi="Amasis MT Pro Light"/>
          <w:szCs w:val="24"/>
        </w:rPr>
      </w:pPr>
      <w:r w:rsidRPr="00571266">
        <w:rPr>
          <w:rFonts w:ascii="Amasis MT Pro Light" w:hAnsi="Amasis MT Pro Light"/>
          <w:szCs w:val="24"/>
        </w:rPr>
        <w:t>9</w:t>
      </w:r>
      <w:r w:rsidR="00A94D3F">
        <w:rPr>
          <w:rFonts w:ascii="Amasis MT Pro Light" w:hAnsi="Amasis MT Pro Light"/>
          <w:szCs w:val="24"/>
        </w:rPr>
        <w:t>1</w:t>
      </w:r>
      <w:r w:rsidR="00902354" w:rsidRPr="00571266">
        <w:rPr>
          <w:rFonts w:ascii="Amasis MT Pro Light" w:hAnsi="Amasis MT Pro Light"/>
          <w:szCs w:val="24"/>
        </w:rPr>
        <w:t>-25</w:t>
      </w:r>
      <w:r w:rsidR="00902354">
        <w:rPr>
          <w:rFonts w:ascii="Amasis MT Pro Light" w:hAnsi="Amasis MT Pro Light"/>
          <w:b/>
          <w:bCs/>
          <w:szCs w:val="24"/>
        </w:rPr>
        <w:tab/>
      </w:r>
      <w:r w:rsidR="00902354" w:rsidRPr="00902354">
        <w:rPr>
          <w:rFonts w:ascii="Amasis MT Pro Light" w:hAnsi="Amasis MT Pro Light"/>
          <w:szCs w:val="24"/>
        </w:rPr>
        <w:t>Moved by</w:t>
      </w:r>
      <w:r>
        <w:rPr>
          <w:rFonts w:ascii="Amasis MT Pro Light" w:hAnsi="Amasis MT Pro Light"/>
          <w:szCs w:val="24"/>
        </w:rPr>
        <w:t xml:space="preserve"> Julien Gagnon</w:t>
      </w:r>
      <w:r w:rsidR="00902354" w:rsidRPr="00902354">
        <w:rPr>
          <w:rFonts w:ascii="Amasis MT Pro Light" w:hAnsi="Amasis MT Pro Light"/>
          <w:szCs w:val="24"/>
        </w:rPr>
        <w:t>, that the council of the Municipality of Shawville authorizes to adopt the alcohol policy</w:t>
      </w:r>
      <w:r>
        <w:rPr>
          <w:rFonts w:ascii="Amasis MT Pro Light" w:hAnsi="Amasis MT Pro Light"/>
          <w:szCs w:val="24"/>
        </w:rPr>
        <w:t xml:space="preserve"> for the Shawville arena</w:t>
      </w:r>
      <w:r w:rsidR="00902354" w:rsidRPr="00902354">
        <w:rPr>
          <w:rFonts w:ascii="Amasis MT Pro Light" w:hAnsi="Amasis MT Pro Light"/>
          <w:szCs w:val="24"/>
        </w:rPr>
        <w:t>.</w:t>
      </w:r>
      <w:r>
        <w:rPr>
          <w:rFonts w:ascii="Amasis MT Pro Light" w:hAnsi="Amasis MT Pro Light"/>
          <w:szCs w:val="24"/>
        </w:rPr>
        <w:t xml:space="preserve">  Carried unanimously.</w:t>
      </w:r>
    </w:p>
    <w:p w14:paraId="3635307A" w14:textId="77777777" w:rsidR="00902354" w:rsidRDefault="00902354" w:rsidP="000E311C">
      <w:pPr>
        <w:spacing w:line="276" w:lineRule="auto"/>
        <w:ind w:firstLine="360"/>
        <w:rPr>
          <w:rFonts w:ascii="Amasis MT Pro Light" w:hAnsi="Amasis MT Pro Light"/>
          <w:b/>
          <w:bCs/>
          <w:szCs w:val="24"/>
        </w:rPr>
      </w:pPr>
    </w:p>
    <w:p w14:paraId="69BFB95F" w14:textId="74196367" w:rsidR="00A83F79" w:rsidRDefault="00A83F79" w:rsidP="00A83F79">
      <w:pPr>
        <w:pStyle w:val="BodyText"/>
        <w:tabs>
          <w:tab w:val="left" w:pos="2520"/>
        </w:tabs>
        <w:ind w:left="360"/>
        <w:jc w:val="left"/>
        <w:rPr>
          <w:rFonts w:ascii="Amasis MT Pro Light" w:hAnsi="Amasis MT Pro Light" w:cs="Arial"/>
        </w:rPr>
      </w:pPr>
      <w:bookmarkStart w:id="4" w:name="_Hlk200533770"/>
      <w:r w:rsidRPr="005E6A81">
        <w:rPr>
          <w:rFonts w:ascii="Amasis MT Pro Light" w:hAnsi="Amasis MT Pro Light" w:cs="Arial"/>
          <w:b/>
          <w:bCs/>
        </w:rPr>
        <w:t xml:space="preserve">WHEREAS </w:t>
      </w:r>
      <w:r w:rsidRPr="00A83F79">
        <w:rPr>
          <w:rFonts w:ascii="Amasis MT Pro Light" w:hAnsi="Amasis MT Pro Light" w:cs="Arial"/>
        </w:rPr>
        <w:t xml:space="preserve">the property identified as Lot No. 5 638 178, located </w:t>
      </w:r>
      <w:r>
        <w:rPr>
          <w:rFonts w:ascii="Amasis MT Pro Light" w:hAnsi="Amasis MT Pro Light" w:cs="Arial"/>
        </w:rPr>
        <w:t>on Bristol Street</w:t>
      </w:r>
      <w:r w:rsidRPr="00A83F79">
        <w:rPr>
          <w:rFonts w:ascii="Amasis MT Pro Light" w:hAnsi="Amasis MT Pro Light" w:cs="Arial"/>
        </w:rPr>
        <w:t xml:space="preserve">, is subject to a proposed subdivision </w:t>
      </w:r>
      <w:r w:rsidR="00203C41" w:rsidRPr="00A83F79">
        <w:rPr>
          <w:rFonts w:ascii="Amasis MT Pro Light" w:hAnsi="Amasis MT Pro Light" w:cs="Arial"/>
        </w:rPr>
        <w:t>plan.</w:t>
      </w:r>
    </w:p>
    <w:p w14:paraId="75569E27" w14:textId="77777777" w:rsidR="00A83F79" w:rsidRPr="00A83F79" w:rsidRDefault="00A83F79" w:rsidP="00A83F79">
      <w:pPr>
        <w:pStyle w:val="BodyText"/>
        <w:tabs>
          <w:tab w:val="left" w:pos="2520"/>
        </w:tabs>
        <w:ind w:left="720" w:hanging="360"/>
        <w:jc w:val="left"/>
        <w:rPr>
          <w:rFonts w:ascii="Amasis MT Pro Light" w:hAnsi="Amasis MT Pro Light" w:cs="Arial"/>
        </w:rPr>
      </w:pPr>
    </w:p>
    <w:p w14:paraId="7B376D71" w14:textId="70465017" w:rsidR="00A83F79" w:rsidRDefault="00A83F79" w:rsidP="00A83F79">
      <w:pPr>
        <w:pStyle w:val="BodyText"/>
        <w:tabs>
          <w:tab w:val="left" w:pos="2520"/>
        </w:tabs>
        <w:ind w:left="360"/>
        <w:jc w:val="left"/>
        <w:rPr>
          <w:rFonts w:ascii="Amasis MT Pro Light" w:hAnsi="Amasis MT Pro Light" w:cs="Arial"/>
        </w:rPr>
      </w:pPr>
      <w:r w:rsidRPr="005E6A81">
        <w:rPr>
          <w:rFonts w:ascii="Amasis MT Pro Light" w:hAnsi="Amasis MT Pro Light" w:cs="Arial"/>
          <w:b/>
          <w:bCs/>
        </w:rPr>
        <w:t xml:space="preserve">WHEREAS </w:t>
      </w:r>
      <w:r w:rsidRPr="00A83F79">
        <w:rPr>
          <w:rFonts w:ascii="Amasis MT Pro Light" w:hAnsi="Amasis MT Pro Light" w:cs="Arial"/>
        </w:rPr>
        <w:t>the Planning Advisory Committee has reviewed the proposed</w:t>
      </w:r>
      <w:r>
        <w:rPr>
          <w:rFonts w:ascii="Amasis MT Pro Light" w:hAnsi="Amasis MT Pro Light" w:cs="Arial"/>
        </w:rPr>
        <w:t xml:space="preserve"> </w:t>
      </w:r>
      <w:r w:rsidRPr="00A83F79">
        <w:rPr>
          <w:rFonts w:ascii="Amasis MT Pro Light" w:hAnsi="Amasis MT Pro Light" w:cs="Arial"/>
        </w:rPr>
        <w:t xml:space="preserve">subdivision and recommends its </w:t>
      </w:r>
      <w:r w:rsidR="00203C41" w:rsidRPr="00A83F79">
        <w:rPr>
          <w:rFonts w:ascii="Amasis MT Pro Light" w:hAnsi="Amasis MT Pro Light" w:cs="Arial"/>
        </w:rPr>
        <w:t>approval.</w:t>
      </w:r>
    </w:p>
    <w:p w14:paraId="6552827A" w14:textId="77777777" w:rsidR="00A83F79" w:rsidRPr="00A83F79" w:rsidRDefault="00A83F79" w:rsidP="00A83F79">
      <w:pPr>
        <w:pStyle w:val="BodyText"/>
        <w:tabs>
          <w:tab w:val="left" w:pos="2520"/>
        </w:tabs>
        <w:ind w:left="720" w:hanging="360"/>
        <w:jc w:val="left"/>
        <w:rPr>
          <w:rFonts w:ascii="Amasis MT Pro Light" w:hAnsi="Amasis MT Pro Light" w:cs="Arial"/>
        </w:rPr>
      </w:pPr>
    </w:p>
    <w:p w14:paraId="2FA7B1B1" w14:textId="4040C9C3" w:rsidR="00A83F79" w:rsidRPr="00A844AB" w:rsidRDefault="00571266" w:rsidP="00A844AB">
      <w:pPr>
        <w:pStyle w:val="BodyText"/>
        <w:tabs>
          <w:tab w:val="left" w:pos="2520"/>
        </w:tabs>
        <w:ind w:left="360" w:hanging="1170"/>
        <w:jc w:val="left"/>
        <w:rPr>
          <w:rFonts w:ascii="Amasis MT Pro Light" w:hAnsi="Amasis MT Pro Light" w:cs="Arial"/>
        </w:rPr>
      </w:pPr>
      <w:r>
        <w:rPr>
          <w:rFonts w:ascii="Amasis MT Pro Light" w:hAnsi="Amasis MT Pro Light" w:cs="Arial"/>
        </w:rPr>
        <w:t>9</w:t>
      </w:r>
      <w:r w:rsidR="00A94D3F">
        <w:rPr>
          <w:rFonts w:ascii="Amasis MT Pro Light" w:hAnsi="Amasis MT Pro Light" w:cs="Arial"/>
        </w:rPr>
        <w:t>2</w:t>
      </w:r>
      <w:r w:rsidR="00A83F79">
        <w:rPr>
          <w:rFonts w:ascii="Amasis MT Pro Light" w:hAnsi="Amasis MT Pro Light" w:cs="Arial"/>
        </w:rPr>
        <w:t>-25</w:t>
      </w:r>
      <w:r w:rsidR="00C1681B">
        <w:rPr>
          <w:rFonts w:ascii="Amasis MT Pro Light" w:hAnsi="Amasis MT Pro Light" w:cs="Arial"/>
        </w:rPr>
        <w:tab/>
      </w:r>
      <w:r w:rsidR="00A844AB">
        <w:rPr>
          <w:rFonts w:ascii="Amasis MT Pro Light" w:hAnsi="Amasis MT Pro Light" w:cs="Arial"/>
        </w:rPr>
        <w:tab/>
      </w:r>
      <w:r w:rsidR="00A83F79" w:rsidRPr="005E6A81">
        <w:rPr>
          <w:rFonts w:ascii="Amasis MT Pro Light" w:hAnsi="Amasis MT Pro Light" w:cs="Arial"/>
          <w:b/>
          <w:bCs/>
        </w:rPr>
        <w:t>THEREFORE</w:t>
      </w:r>
      <w:r w:rsidR="00A83F79" w:rsidRPr="00A83F79">
        <w:rPr>
          <w:rFonts w:ascii="Amasis MT Pro Light" w:hAnsi="Amasis MT Pro Light" w:cs="Arial"/>
        </w:rPr>
        <w:t xml:space="preserve"> </w:t>
      </w:r>
      <w:r w:rsidR="00C1681B">
        <w:rPr>
          <w:rFonts w:ascii="Amasis MT Pro Light" w:hAnsi="Amasis MT Pro Light" w:cs="Arial"/>
        </w:rPr>
        <w:t xml:space="preserve">it is moved by </w:t>
      </w:r>
      <w:r>
        <w:rPr>
          <w:rFonts w:ascii="Amasis MT Pro Light" w:hAnsi="Amasis MT Pro Light" w:cs="Arial"/>
        </w:rPr>
        <w:t>Richard Armitage</w:t>
      </w:r>
      <w:r w:rsidR="00C1681B">
        <w:rPr>
          <w:rFonts w:ascii="Amasis MT Pro Light" w:hAnsi="Amasis MT Pro Light" w:cs="Arial"/>
        </w:rPr>
        <w:t xml:space="preserve">, that the </w:t>
      </w:r>
      <w:r w:rsidR="00A83F79" w:rsidRPr="00A83F79">
        <w:rPr>
          <w:rFonts w:ascii="Amasis MT Pro Light" w:hAnsi="Amasis MT Pro Light" w:cs="Arial"/>
        </w:rPr>
        <w:t xml:space="preserve">Council of the Municipality of Shawville hereby accepts the recommendation of the Planning Advisory Committee and approves the proposed subdivision plan for Lot No. 5 638 178, located </w:t>
      </w:r>
      <w:r w:rsidR="00C1681B">
        <w:rPr>
          <w:rFonts w:ascii="Amasis MT Pro Light" w:hAnsi="Amasis MT Pro Light" w:cs="Arial"/>
        </w:rPr>
        <w:t>on Bristol Street.</w:t>
      </w:r>
      <w:r w:rsidR="00A83F79" w:rsidRPr="00A83F79">
        <w:rPr>
          <w:rFonts w:ascii="Amasis MT Pro Light" w:hAnsi="Amasis MT Pro Light" w:cs="Arial"/>
        </w:rPr>
        <w:t>, as submitted.</w:t>
      </w:r>
      <w:r w:rsidR="000113AA">
        <w:rPr>
          <w:rFonts w:ascii="Amasis MT Pro Light" w:hAnsi="Amasis MT Pro Light" w:cs="Arial"/>
        </w:rPr>
        <w:t xml:space="preserve">  Carried unanimous</w:t>
      </w:r>
      <w:bookmarkEnd w:id="4"/>
      <w:r w:rsidR="000113AA">
        <w:rPr>
          <w:rFonts w:ascii="Amasis MT Pro Light" w:hAnsi="Amasis MT Pro Light" w:cs="Arial"/>
        </w:rPr>
        <w:t>ly.</w:t>
      </w:r>
    </w:p>
    <w:p w14:paraId="1D455A57" w14:textId="77777777" w:rsidR="000113AA" w:rsidRDefault="000113AA" w:rsidP="009E2373">
      <w:pPr>
        <w:pStyle w:val="BodyText"/>
        <w:tabs>
          <w:tab w:val="clear" w:pos="0"/>
          <w:tab w:val="left" w:pos="2520"/>
        </w:tabs>
        <w:ind w:left="720" w:hanging="360"/>
        <w:rPr>
          <w:rFonts w:ascii="Amasis MT Pro Light" w:hAnsi="Amasis MT Pro Light" w:cs="Arial"/>
          <w:b/>
          <w:bCs/>
        </w:rPr>
      </w:pPr>
    </w:p>
    <w:p w14:paraId="3C1A9220" w14:textId="73D4EB09" w:rsidR="00C1681B" w:rsidRDefault="00C1681B" w:rsidP="00A844AB">
      <w:pPr>
        <w:pStyle w:val="BodyText"/>
        <w:tabs>
          <w:tab w:val="left" w:pos="2520"/>
        </w:tabs>
        <w:ind w:left="360"/>
        <w:jc w:val="left"/>
        <w:rPr>
          <w:rFonts w:ascii="Amasis MT Pro Light" w:hAnsi="Amasis MT Pro Light" w:cs="Arial"/>
        </w:rPr>
      </w:pPr>
      <w:bookmarkStart w:id="5" w:name="_Hlk200534748"/>
      <w:r w:rsidRPr="005E6A81">
        <w:rPr>
          <w:rFonts w:ascii="Amasis MT Pro Light" w:hAnsi="Amasis MT Pro Light" w:cs="Arial"/>
          <w:b/>
          <w:bCs/>
        </w:rPr>
        <w:t>WHEREAS</w:t>
      </w:r>
      <w:r w:rsidRPr="00C1681B">
        <w:rPr>
          <w:rFonts w:ascii="Amasis MT Pro Light" w:hAnsi="Amasis MT Pro Light" w:cs="Arial"/>
        </w:rPr>
        <w:t xml:space="preserve"> the Fédération Québécoise des </w:t>
      </w:r>
      <w:r w:rsidR="00E32AB2" w:rsidRPr="00C1681B">
        <w:rPr>
          <w:rFonts w:ascii="Amasis MT Pro Light" w:hAnsi="Amasis MT Pro Light" w:cs="Arial"/>
        </w:rPr>
        <w:t>Municipalité</w:t>
      </w:r>
      <w:r w:rsidRPr="00C1681B">
        <w:rPr>
          <w:rFonts w:ascii="Amasis MT Pro Light" w:hAnsi="Amasis MT Pro Light" w:cs="Arial"/>
        </w:rPr>
        <w:t xml:space="preserve"> (FQM) Convention will be </w:t>
      </w:r>
      <w:r w:rsidR="00A844AB">
        <w:rPr>
          <w:rFonts w:ascii="Amasis MT Pro Light" w:hAnsi="Amasis MT Pro Light" w:cs="Arial"/>
        </w:rPr>
        <w:t xml:space="preserve">  </w:t>
      </w:r>
      <w:r w:rsidRPr="00C1681B">
        <w:rPr>
          <w:rFonts w:ascii="Amasis MT Pro Light" w:hAnsi="Amasis MT Pro Light" w:cs="Arial"/>
        </w:rPr>
        <w:t xml:space="preserve">held from September 25 to 27, 2025, in Quebec City, offering valuable workshops and networking opportunities relevant to municipal </w:t>
      </w:r>
      <w:r w:rsidR="00203C41" w:rsidRPr="00C1681B">
        <w:rPr>
          <w:rFonts w:ascii="Amasis MT Pro Light" w:hAnsi="Amasis MT Pro Light" w:cs="Arial"/>
        </w:rPr>
        <w:t>governance.</w:t>
      </w:r>
    </w:p>
    <w:p w14:paraId="606CE287" w14:textId="77777777" w:rsidR="00C1681B" w:rsidRPr="005E6A81" w:rsidRDefault="00C1681B" w:rsidP="00571266">
      <w:pPr>
        <w:pStyle w:val="BodyText"/>
        <w:tabs>
          <w:tab w:val="left" w:pos="2520"/>
        </w:tabs>
        <w:ind w:left="360" w:firstLine="180"/>
        <w:jc w:val="left"/>
        <w:rPr>
          <w:rFonts w:ascii="Amasis MT Pro Light" w:hAnsi="Amasis MT Pro Light" w:cs="Arial"/>
          <w:b/>
          <w:bCs/>
        </w:rPr>
      </w:pPr>
    </w:p>
    <w:p w14:paraId="6264B6E1" w14:textId="083C4B33" w:rsidR="00C1681B" w:rsidRDefault="00C1681B" w:rsidP="00571266">
      <w:pPr>
        <w:pStyle w:val="BodyText"/>
        <w:tabs>
          <w:tab w:val="left" w:pos="2520"/>
        </w:tabs>
        <w:ind w:left="360"/>
        <w:jc w:val="left"/>
        <w:rPr>
          <w:rFonts w:ascii="Amasis MT Pro Light" w:hAnsi="Amasis MT Pro Light" w:cs="Arial"/>
        </w:rPr>
      </w:pPr>
      <w:r w:rsidRPr="005E6A81">
        <w:rPr>
          <w:rFonts w:ascii="Amasis MT Pro Light" w:hAnsi="Amasis MT Pro Light" w:cs="Arial"/>
          <w:b/>
          <w:bCs/>
        </w:rPr>
        <w:t>WHEREAS</w:t>
      </w:r>
      <w:r w:rsidRPr="00C1681B">
        <w:rPr>
          <w:rFonts w:ascii="Amasis MT Pro Light" w:hAnsi="Amasis MT Pro Light" w:cs="Arial"/>
        </w:rPr>
        <w:t xml:space="preserve"> it is proposed that representatives of the Municipality of Shawville </w:t>
      </w:r>
      <w:r w:rsidRPr="00C1681B">
        <w:rPr>
          <w:rFonts w:ascii="Amasis MT Pro Light" w:hAnsi="Amasis MT Pro Light" w:cs="Arial"/>
        </w:rPr>
        <w:lastRenderedPageBreak/>
        <w:t>attend</w:t>
      </w:r>
      <w:r>
        <w:rPr>
          <w:rFonts w:ascii="Amasis MT Pro Light" w:hAnsi="Amasis MT Pro Light" w:cs="Arial"/>
        </w:rPr>
        <w:t xml:space="preserve"> </w:t>
      </w:r>
      <w:r w:rsidRPr="00C1681B">
        <w:rPr>
          <w:rFonts w:ascii="Amasis MT Pro Light" w:hAnsi="Amasis MT Pro Light" w:cs="Arial"/>
        </w:rPr>
        <w:t xml:space="preserve">the convention to gain insights beneficial to municipal </w:t>
      </w:r>
      <w:r w:rsidR="00203C41" w:rsidRPr="00C1681B">
        <w:rPr>
          <w:rFonts w:ascii="Amasis MT Pro Light" w:hAnsi="Amasis MT Pro Light" w:cs="Arial"/>
        </w:rPr>
        <w:t>operations.</w:t>
      </w:r>
    </w:p>
    <w:p w14:paraId="62B52E11" w14:textId="77777777" w:rsidR="00A844AB" w:rsidRDefault="00A844AB" w:rsidP="00571266">
      <w:pPr>
        <w:pStyle w:val="BodyText"/>
        <w:tabs>
          <w:tab w:val="left" w:pos="2520"/>
        </w:tabs>
        <w:ind w:left="360"/>
        <w:jc w:val="left"/>
        <w:rPr>
          <w:rFonts w:ascii="Amasis MT Pro Light" w:hAnsi="Amasis MT Pro Light" w:cs="Arial"/>
        </w:rPr>
      </w:pPr>
    </w:p>
    <w:p w14:paraId="0A9EF208" w14:textId="01317DD6" w:rsidR="00571266" w:rsidRDefault="00C1681B" w:rsidP="00A844AB">
      <w:pPr>
        <w:pStyle w:val="BodyText"/>
        <w:tabs>
          <w:tab w:val="left" w:pos="2520"/>
        </w:tabs>
        <w:ind w:left="270"/>
        <w:jc w:val="left"/>
        <w:rPr>
          <w:rFonts w:ascii="Amasis MT Pro Light" w:hAnsi="Amasis MT Pro Light" w:cs="Arial"/>
        </w:rPr>
      </w:pPr>
      <w:r w:rsidRPr="005E6A81">
        <w:rPr>
          <w:rFonts w:ascii="Amasis MT Pro Light" w:hAnsi="Amasis MT Pro Light" w:cs="Arial"/>
          <w:b/>
          <w:bCs/>
        </w:rPr>
        <w:t>WHEREAS</w:t>
      </w:r>
      <w:r w:rsidRPr="00C1681B">
        <w:rPr>
          <w:rFonts w:ascii="Amasis MT Pro Light" w:hAnsi="Amasis MT Pro Light" w:cs="Arial"/>
        </w:rPr>
        <w:t xml:space="preserve"> the total estimated cost for travel, accommodation, and registration is within the approved budget of $6,500.00 under Account Number </w:t>
      </w:r>
      <w:r w:rsidR="00203C41" w:rsidRPr="00C1681B">
        <w:rPr>
          <w:rFonts w:ascii="Amasis MT Pro Light" w:hAnsi="Amasis MT Pro Light" w:cs="Arial"/>
        </w:rPr>
        <w:t>02-11000-31</w:t>
      </w:r>
    </w:p>
    <w:p w14:paraId="736B1E5C" w14:textId="77777777" w:rsidR="00C1681B" w:rsidRPr="00C1681B" w:rsidRDefault="00C1681B" w:rsidP="00571266">
      <w:pPr>
        <w:pStyle w:val="BodyText"/>
        <w:tabs>
          <w:tab w:val="left" w:pos="2520"/>
        </w:tabs>
        <w:ind w:left="360" w:firstLine="180"/>
        <w:jc w:val="left"/>
        <w:rPr>
          <w:rFonts w:ascii="Amasis MT Pro Light" w:hAnsi="Amasis MT Pro Light" w:cs="Arial"/>
        </w:rPr>
      </w:pPr>
    </w:p>
    <w:p w14:paraId="64D1A4FF" w14:textId="3E75FBCB" w:rsidR="00C1681B" w:rsidRDefault="00571266" w:rsidP="00A844AB">
      <w:pPr>
        <w:pStyle w:val="BodyText"/>
        <w:tabs>
          <w:tab w:val="left" w:pos="360"/>
          <w:tab w:val="left" w:pos="2520"/>
        </w:tabs>
        <w:ind w:left="270" w:hanging="1080"/>
        <w:jc w:val="left"/>
        <w:rPr>
          <w:rFonts w:ascii="Amasis MT Pro Light" w:hAnsi="Amasis MT Pro Light" w:cs="Arial"/>
        </w:rPr>
      </w:pPr>
      <w:r>
        <w:rPr>
          <w:rFonts w:ascii="Amasis MT Pro Light" w:hAnsi="Amasis MT Pro Light" w:cs="Arial"/>
        </w:rPr>
        <w:t>9</w:t>
      </w:r>
      <w:r w:rsidR="00A94D3F">
        <w:rPr>
          <w:rFonts w:ascii="Amasis MT Pro Light" w:hAnsi="Amasis MT Pro Light" w:cs="Arial"/>
        </w:rPr>
        <w:t>3</w:t>
      </w:r>
      <w:r w:rsidR="00C1681B">
        <w:rPr>
          <w:rFonts w:ascii="Amasis MT Pro Light" w:hAnsi="Amasis MT Pro Light" w:cs="Arial"/>
        </w:rPr>
        <w:t>-25</w:t>
      </w:r>
      <w:r w:rsidR="00C1681B">
        <w:rPr>
          <w:rFonts w:ascii="Amasis MT Pro Light" w:hAnsi="Amasis MT Pro Light" w:cs="Arial"/>
        </w:rPr>
        <w:tab/>
      </w:r>
      <w:r w:rsidR="00A844AB">
        <w:rPr>
          <w:rFonts w:ascii="Amasis MT Pro Light" w:hAnsi="Amasis MT Pro Light" w:cs="Arial"/>
        </w:rPr>
        <w:tab/>
      </w:r>
      <w:r w:rsidR="00C1681B" w:rsidRPr="005E6A81">
        <w:rPr>
          <w:rFonts w:ascii="Amasis MT Pro Light" w:hAnsi="Amasis MT Pro Light" w:cs="Arial"/>
          <w:b/>
          <w:bCs/>
        </w:rPr>
        <w:t>THEREFORE</w:t>
      </w:r>
      <w:r w:rsidR="00C1681B" w:rsidRPr="00C1681B">
        <w:rPr>
          <w:rFonts w:ascii="Amasis MT Pro Light" w:hAnsi="Amasis MT Pro Light" w:cs="Arial"/>
        </w:rPr>
        <w:t xml:space="preserve"> </w:t>
      </w:r>
      <w:r w:rsidR="00C1681B">
        <w:rPr>
          <w:rFonts w:ascii="Amasis MT Pro Light" w:hAnsi="Amasis MT Pro Light" w:cs="Arial"/>
        </w:rPr>
        <w:t xml:space="preserve">it is moved by </w:t>
      </w:r>
      <w:r>
        <w:rPr>
          <w:rFonts w:ascii="Amasis MT Pro Light" w:hAnsi="Amasis MT Pro Light" w:cs="Arial"/>
        </w:rPr>
        <w:t>Richard Armitage</w:t>
      </w:r>
      <w:r w:rsidR="00C1681B">
        <w:rPr>
          <w:rFonts w:ascii="Amasis MT Pro Light" w:hAnsi="Amasis MT Pro Light" w:cs="Arial"/>
        </w:rPr>
        <w:t xml:space="preserve">, that the </w:t>
      </w:r>
      <w:r w:rsidR="00C1681B" w:rsidRPr="00C1681B">
        <w:rPr>
          <w:rFonts w:ascii="Amasis MT Pro Light" w:hAnsi="Amasis MT Pro Light" w:cs="Arial"/>
        </w:rPr>
        <w:t xml:space="preserve">Council authorizes the attendance of </w:t>
      </w:r>
      <w:r>
        <w:rPr>
          <w:rFonts w:ascii="Amasis MT Pro Light" w:hAnsi="Amasis MT Pro Light" w:cs="Arial"/>
        </w:rPr>
        <w:t xml:space="preserve">two council members </w:t>
      </w:r>
      <w:r w:rsidR="00C1681B" w:rsidRPr="00C1681B">
        <w:rPr>
          <w:rFonts w:ascii="Amasis MT Pro Light" w:hAnsi="Amasis MT Pro Light" w:cs="Arial"/>
        </w:rPr>
        <w:t>at the 2025 FQM Convention in Quebec City from September 25 to 27, 2025</w:t>
      </w:r>
      <w:r w:rsidR="00B84909">
        <w:rPr>
          <w:rFonts w:ascii="Amasis MT Pro Light" w:hAnsi="Amasis MT Pro Light" w:cs="Arial"/>
        </w:rPr>
        <w:t xml:space="preserve">.  </w:t>
      </w:r>
      <w:r>
        <w:rPr>
          <w:rFonts w:ascii="Amasis MT Pro Light" w:hAnsi="Amasis MT Pro Light" w:cs="Arial"/>
        </w:rPr>
        <w:t>Carried unanimously.</w:t>
      </w:r>
    </w:p>
    <w:bookmarkEnd w:id="5"/>
    <w:p w14:paraId="52D611EB" w14:textId="77777777" w:rsidR="00DB4976" w:rsidRDefault="00DB4976" w:rsidP="009E2373">
      <w:pPr>
        <w:pStyle w:val="BodyText"/>
        <w:tabs>
          <w:tab w:val="clear" w:pos="0"/>
          <w:tab w:val="left" w:pos="2520"/>
        </w:tabs>
        <w:ind w:left="720" w:hanging="450"/>
        <w:rPr>
          <w:rFonts w:ascii="Amasis MT Pro Light" w:hAnsi="Amasis MT Pro Light" w:cs="Arial"/>
        </w:rPr>
      </w:pPr>
    </w:p>
    <w:p w14:paraId="362BEF4B" w14:textId="76D9A538" w:rsidR="003442F2" w:rsidRDefault="003442F2" w:rsidP="003442F2">
      <w:pPr>
        <w:pStyle w:val="BodyText"/>
        <w:tabs>
          <w:tab w:val="left" w:pos="2520"/>
        </w:tabs>
        <w:ind w:left="270"/>
        <w:rPr>
          <w:rFonts w:ascii="Amasis MT Pro Light" w:hAnsi="Amasis MT Pro Light" w:cs="Arial"/>
        </w:rPr>
      </w:pPr>
      <w:bookmarkStart w:id="6" w:name="_Hlk200534973"/>
      <w:r w:rsidRPr="005E6A81">
        <w:rPr>
          <w:rFonts w:ascii="Amasis MT Pro Light" w:hAnsi="Amasis MT Pro Light" w:cs="Arial"/>
          <w:b/>
          <w:bCs/>
        </w:rPr>
        <w:t>WHEREAS</w:t>
      </w:r>
      <w:r w:rsidRPr="003442F2">
        <w:rPr>
          <w:rFonts w:ascii="Amasis MT Pro Light" w:hAnsi="Amasis MT Pro Light" w:cs="Arial"/>
        </w:rPr>
        <w:t xml:space="preserve"> the Municipality of Shawville has received a quotation in the amount of $20,000.00 plus applicable taxes for the provision of fireworks for the upcoming 2025 </w:t>
      </w:r>
      <w:r w:rsidR="00203C41" w:rsidRPr="003442F2">
        <w:rPr>
          <w:rFonts w:ascii="Amasis MT Pro Light" w:hAnsi="Amasis MT Pro Light" w:cs="Arial"/>
        </w:rPr>
        <w:t>event.</w:t>
      </w:r>
    </w:p>
    <w:p w14:paraId="47C90D9D" w14:textId="77777777" w:rsidR="002C43B5" w:rsidRPr="003442F2" w:rsidRDefault="002C43B5" w:rsidP="003442F2">
      <w:pPr>
        <w:pStyle w:val="BodyText"/>
        <w:tabs>
          <w:tab w:val="left" w:pos="2520"/>
        </w:tabs>
        <w:ind w:left="270"/>
        <w:rPr>
          <w:rFonts w:ascii="Amasis MT Pro Light" w:hAnsi="Amasis MT Pro Light" w:cs="Arial"/>
        </w:rPr>
      </w:pPr>
    </w:p>
    <w:p w14:paraId="276005F4" w14:textId="50B05A34" w:rsidR="00B84909" w:rsidRPr="003442F2" w:rsidRDefault="002C43B5" w:rsidP="00A844AB">
      <w:pPr>
        <w:pStyle w:val="BodyText"/>
        <w:tabs>
          <w:tab w:val="left" w:pos="270"/>
          <w:tab w:val="left" w:pos="450"/>
          <w:tab w:val="left" w:pos="2520"/>
        </w:tabs>
        <w:ind w:left="270" w:hanging="1080"/>
        <w:rPr>
          <w:rFonts w:ascii="Amasis MT Pro Light" w:hAnsi="Amasis MT Pro Light" w:cs="Arial"/>
        </w:rPr>
      </w:pPr>
      <w:r>
        <w:rPr>
          <w:rFonts w:ascii="Amasis MT Pro Light" w:hAnsi="Amasis MT Pro Light" w:cs="Arial"/>
        </w:rPr>
        <w:t>9</w:t>
      </w:r>
      <w:r w:rsidR="00A94D3F">
        <w:rPr>
          <w:rFonts w:ascii="Amasis MT Pro Light" w:hAnsi="Amasis MT Pro Light" w:cs="Arial"/>
        </w:rPr>
        <w:t>4</w:t>
      </w:r>
      <w:r w:rsidR="003442F2">
        <w:rPr>
          <w:rFonts w:ascii="Amasis MT Pro Light" w:hAnsi="Amasis MT Pro Light" w:cs="Arial"/>
        </w:rPr>
        <w:t>-25</w:t>
      </w:r>
      <w:r w:rsidR="003442F2">
        <w:rPr>
          <w:rFonts w:ascii="Amasis MT Pro Light" w:hAnsi="Amasis MT Pro Light" w:cs="Arial"/>
        </w:rPr>
        <w:tab/>
      </w:r>
      <w:r w:rsidR="00A844AB">
        <w:rPr>
          <w:rFonts w:ascii="Amasis MT Pro Light" w:hAnsi="Amasis MT Pro Light" w:cs="Arial"/>
        </w:rPr>
        <w:tab/>
      </w:r>
      <w:r w:rsidR="003442F2" w:rsidRPr="005E6A81">
        <w:rPr>
          <w:rFonts w:ascii="Amasis MT Pro Light" w:hAnsi="Amasis MT Pro Light" w:cs="Arial"/>
          <w:b/>
          <w:bCs/>
        </w:rPr>
        <w:t xml:space="preserve">THEREFORE </w:t>
      </w:r>
      <w:r w:rsidR="003442F2">
        <w:rPr>
          <w:rFonts w:ascii="Amasis MT Pro Light" w:hAnsi="Amasis MT Pro Light" w:cs="Arial"/>
        </w:rPr>
        <w:t xml:space="preserve">it is moved by </w:t>
      </w:r>
      <w:r>
        <w:rPr>
          <w:rFonts w:ascii="Amasis MT Pro Light" w:hAnsi="Amasis MT Pro Light" w:cs="Arial"/>
        </w:rPr>
        <w:t>Katie Sharpe</w:t>
      </w:r>
      <w:r w:rsidR="003442F2">
        <w:rPr>
          <w:rFonts w:ascii="Amasis MT Pro Light" w:hAnsi="Amasis MT Pro Light" w:cs="Arial"/>
        </w:rPr>
        <w:t xml:space="preserve">, that the council of the Municipality of Shawville approves </w:t>
      </w:r>
      <w:r w:rsidR="003442F2" w:rsidRPr="003442F2">
        <w:rPr>
          <w:rFonts w:ascii="Amasis MT Pro Light" w:hAnsi="Amasis MT Pro Light" w:cs="Arial"/>
        </w:rPr>
        <w:t>the expenditure of $20,000.00 plus applicable taxes for the fireworks display</w:t>
      </w:r>
      <w:r w:rsidR="003442F2">
        <w:rPr>
          <w:rFonts w:ascii="Amasis MT Pro Light" w:hAnsi="Amasis MT Pro Light" w:cs="Arial"/>
        </w:rPr>
        <w:t>.</w:t>
      </w:r>
      <w:r>
        <w:rPr>
          <w:rFonts w:ascii="Amasis MT Pro Light" w:hAnsi="Amasis MT Pro Light" w:cs="Arial"/>
        </w:rPr>
        <w:t xml:space="preserve"> </w:t>
      </w:r>
      <w:r w:rsidR="003442F2">
        <w:rPr>
          <w:rFonts w:ascii="Amasis MT Pro Light" w:hAnsi="Amasis MT Pro Light" w:cs="Arial"/>
        </w:rPr>
        <w:t xml:space="preserve"> </w:t>
      </w:r>
      <w:r>
        <w:rPr>
          <w:rFonts w:ascii="Amasis MT Pro Light" w:hAnsi="Amasis MT Pro Light" w:cs="Arial"/>
        </w:rPr>
        <w:t>Carried unanimously.</w:t>
      </w:r>
    </w:p>
    <w:bookmarkEnd w:id="6"/>
    <w:p w14:paraId="379B146E" w14:textId="77777777" w:rsidR="00B84909" w:rsidRDefault="00B84909" w:rsidP="009E2373">
      <w:pPr>
        <w:pStyle w:val="BodyText"/>
        <w:tabs>
          <w:tab w:val="clear" w:pos="0"/>
          <w:tab w:val="left" w:pos="2520"/>
        </w:tabs>
        <w:ind w:left="720" w:hanging="450"/>
        <w:rPr>
          <w:rFonts w:ascii="Amasis MT Pro Light" w:hAnsi="Amasis MT Pro Light" w:cs="Arial"/>
        </w:rPr>
      </w:pPr>
    </w:p>
    <w:p w14:paraId="51F2D674" w14:textId="60E6A835" w:rsidR="00A84045" w:rsidRDefault="002C43B5" w:rsidP="00A844AB">
      <w:pPr>
        <w:pStyle w:val="BodyText"/>
        <w:tabs>
          <w:tab w:val="clear" w:pos="0"/>
          <w:tab w:val="left" w:pos="2520"/>
        </w:tabs>
        <w:ind w:left="270" w:hanging="1080"/>
        <w:rPr>
          <w:rFonts w:ascii="Amasis MT Pro Light" w:hAnsi="Amasis MT Pro Light" w:cs="Arial"/>
        </w:rPr>
      </w:pPr>
      <w:r>
        <w:rPr>
          <w:rFonts w:ascii="Amasis MT Pro Light" w:hAnsi="Amasis MT Pro Light" w:cs="Arial"/>
        </w:rPr>
        <w:t>9</w:t>
      </w:r>
      <w:r w:rsidR="00A94D3F">
        <w:rPr>
          <w:rFonts w:ascii="Amasis MT Pro Light" w:hAnsi="Amasis MT Pro Light" w:cs="Arial"/>
        </w:rPr>
        <w:t>5</w:t>
      </w:r>
      <w:r w:rsidR="0090560C">
        <w:rPr>
          <w:rFonts w:ascii="Amasis MT Pro Light" w:hAnsi="Amasis MT Pro Light" w:cs="Arial"/>
        </w:rPr>
        <w:t>-25</w:t>
      </w:r>
      <w:r w:rsidR="0090560C">
        <w:rPr>
          <w:rFonts w:ascii="Amasis MT Pro Light" w:hAnsi="Amasis MT Pro Light" w:cs="Arial"/>
        </w:rPr>
        <w:tab/>
        <w:t xml:space="preserve">Moved by </w:t>
      </w:r>
      <w:r>
        <w:rPr>
          <w:rFonts w:ascii="Amasis MT Pro Light" w:hAnsi="Amasis MT Pro Light" w:cs="Arial"/>
        </w:rPr>
        <w:t>Julien Gagnon</w:t>
      </w:r>
      <w:r w:rsidR="0090560C">
        <w:rPr>
          <w:rFonts w:ascii="Amasis MT Pro Light" w:hAnsi="Amasis MT Pro Light" w:cs="Arial"/>
        </w:rPr>
        <w:t xml:space="preserve">, </w:t>
      </w:r>
      <w:bookmarkStart w:id="7" w:name="_Hlk200535464"/>
      <w:r w:rsidR="0090560C">
        <w:rPr>
          <w:rFonts w:ascii="Amasis MT Pro Light" w:hAnsi="Amasis MT Pro Light" w:cs="Arial"/>
        </w:rPr>
        <w:t>that the council of the Municipality of Shawville authorizes to hire</w:t>
      </w:r>
      <w:r w:rsidR="00CE6438">
        <w:rPr>
          <w:rFonts w:ascii="Amasis MT Pro Light" w:hAnsi="Amasis MT Pro Light" w:cs="Arial"/>
        </w:rPr>
        <w:t xml:space="preserve"> </w:t>
      </w:r>
      <w:r w:rsidR="0031346D">
        <w:rPr>
          <w:rFonts w:ascii="Amasis MT Pro Light" w:hAnsi="Amasis MT Pro Light" w:cs="Arial"/>
        </w:rPr>
        <w:t>Lincoln Dubeau and Blake McGee through the 2025 summer student grant.</w:t>
      </w:r>
      <w:bookmarkEnd w:id="7"/>
      <w:r w:rsidR="0031346D">
        <w:rPr>
          <w:rFonts w:ascii="Amasis MT Pro Light" w:hAnsi="Amasis MT Pro Light" w:cs="Arial"/>
        </w:rPr>
        <w:t xml:space="preserve">  </w:t>
      </w:r>
      <w:r>
        <w:rPr>
          <w:rFonts w:ascii="Amasis MT Pro Light" w:hAnsi="Amasis MT Pro Light" w:cs="Arial"/>
        </w:rPr>
        <w:t>Carried unanimously.</w:t>
      </w:r>
    </w:p>
    <w:p w14:paraId="3C94D87A" w14:textId="77777777" w:rsidR="00A84045" w:rsidRDefault="00A84045" w:rsidP="009E2373">
      <w:pPr>
        <w:pStyle w:val="BodyText"/>
        <w:tabs>
          <w:tab w:val="clear" w:pos="0"/>
          <w:tab w:val="left" w:pos="2520"/>
        </w:tabs>
        <w:ind w:left="720" w:hanging="450"/>
        <w:rPr>
          <w:rFonts w:ascii="Amasis MT Pro Light" w:hAnsi="Amasis MT Pro Light" w:cs="Arial"/>
        </w:rPr>
      </w:pPr>
    </w:p>
    <w:p w14:paraId="29645723" w14:textId="41FB6DB2" w:rsidR="00CE6438" w:rsidRDefault="002C43B5" w:rsidP="00A844AB">
      <w:pPr>
        <w:pStyle w:val="BodyText"/>
        <w:tabs>
          <w:tab w:val="clear" w:pos="0"/>
          <w:tab w:val="left" w:pos="2520"/>
        </w:tabs>
        <w:ind w:left="270" w:hanging="1080"/>
        <w:rPr>
          <w:rFonts w:ascii="Amasis MT Pro Light" w:hAnsi="Amasis MT Pro Light" w:cs="Arial"/>
        </w:rPr>
      </w:pPr>
      <w:bookmarkStart w:id="8" w:name="_Hlk200535611"/>
      <w:r>
        <w:rPr>
          <w:rFonts w:ascii="Amasis MT Pro Light" w:hAnsi="Amasis MT Pro Light" w:cs="Arial"/>
        </w:rPr>
        <w:t>9</w:t>
      </w:r>
      <w:r w:rsidR="00A94D3F">
        <w:rPr>
          <w:rFonts w:ascii="Amasis MT Pro Light" w:hAnsi="Amasis MT Pro Light" w:cs="Arial"/>
        </w:rPr>
        <w:t>6</w:t>
      </w:r>
      <w:r w:rsidR="00CE6438">
        <w:rPr>
          <w:rFonts w:ascii="Amasis MT Pro Light" w:hAnsi="Amasis MT Pro Light" w:cs="Arial"/>
        </w:rPr>
        <w:t>-25</w:t>
      </w:r>
      <w:r w:rsidR="00CE6438">
        <w:rPr>
          <w:rFonts w:ascii="Amasis MT Pro Light" w:hAnsi="Amasis MT Pro Light" w:cs="Arial"/>
        </w:rPr>
        <w:tab/>
        <w:t xml:space="preserve">Moved by </w:t>
      </w:r>
      <w:r>
        <w:rPr>
          <w:rFonts w:ascii="Amasis MT Pro Light" w:hAnsi="Amasis MT Pro Light" w:cs="Arial"/>
        </w:rPr>
        <w:t>Richard Armitage</w:t>
      </w:r>
      <w:r w:rsidR="00CE6438">
        <w:rPr>
          <w:rFonts w:ascii="Amasis MT Pro Light" w:hAnsi="Amasis MT Pro Light" w:cs="Arial"/>
        </w:rPr>
        <w:t>, that the council of the Municipality of Shawville authorizes to accept quote number 83867</w:t>
      </w:r>
      <w:r w:rsidR="002F7BE3">
        <w:rPr>
          <w:rFonts w:ascii="Amasis MT Pro Light" w:hAnsi="Amasis MT Pro Light" w:cs="Arial"/>
        </w:rPr>
        <w:t xml:space="preserve"> received from Signel </w:t>
      </w:r>
      <w:r w:rsidR="00CE6438">
        <w:rPr>
          <w:rFonts w:ascii="Amasis MT Pro Light" w:hAnsi="Amasis MT Pro Light" w:cs="Arial"/>
        </w:rPr>
        <w:t xml:space="preserve">for </w:t>
      </w:r>
      <w:r w:rsidR="002F7BE3">
        <w:rPr>
          <w:rFonts w:ascii="Amasis MT Pro Light" w:hAnsi="Amasis MT Pro Light" w:cs="Arial"/>
        </w:rPr>
        <w:t>one</w:t>
      </w:r>
      <w:r w:rsidR="00CE6438">
        <w:rPr>
          <w:rFonts w:ascii="Amasis MT Pro Light" w:hAnsi="Amasis MT Pro Light" w:cs="Arial"/>
        </w:rPr>
        <w:t xml:space="preserve"> speed sign in the</w:t>
      </w:r>
      <w:r w:rsidR="009C1AF6">
        <w:rPr>
          <w:rFonts w:ascii="Amasis MT Pro Light" w:hAnsi="Amasis MT Pro Light" w:cs="Arial"/>
        </w:rPr>
        <w:t xml:space="preserve"> </w:t>
      </w:r>
      <w:r w:rsidR="00CE6438">
        <w:rPr>
          <w:rFonts w:ascii="Amasis MT Pro Light" w:hAnsi="Amasis MT Pro Light" w:cs="Arial"/>
        </w:rPr>
        <w:t>a</w:t>
      </w:r>
      <w:r w:rsidR="009C1AF6">
        <w:rPr>
          <w:rFonts w:ascii="Amasis MT Pro Light" w:hAnsi="Amasis MT Pro Light" w:cs="Arial"/>
        </w:rPr>
        <w:t>m</w:t>
      </w:r>
      <w:r w:rsidR="00CE6438">
        <w:rPr>
          <w:rFonts w:ascii="Amasis MT Pro Light" w:hAnsi="Amasis MT Pro Light" w:cs="Arial"/>
        </w:rPr>
        <w:t>ount of $</w:t>
      </w:r>
      <w:r w:rsidR="002F7BE3">
        <w:rPr>
          <w:rFonts w:ascii="Amasis MT Pro Light" w:hAnsi="Amasis MT Pro Light" w:cs="Arial"/>
        </w:rPr>
        <w:t xml:space="preserve">4,074.12 plus taxes </w:t>
      </w:r>
      <w:r w:rsidR="00CE6438">
        <w:rPr>
          <w:rFonts w:ascii="Amasis MT Pro Light" w:hAnsi="Amasis MT Pro Light" w:cs="Arial"/>
        </w:rPr>
        <w:t xml:space="preserve">and quote number 83944 in the amount of </w:t>
      </w:r>
      <w:r w:rsidR="009C1AF6">
        <w:rPr>
          <w:rFonts w:ascii="Amasis MT Pro Light" w:hAnsi="Amasis MT Pro Light" w:cs="Arial"/>
        </w:rPr>
        <w:t>$</w:t>
      </w:r>
      <w:r w:rsidR="002F7BE3">
        <w:rPr>
          <w:rFonts w:ascii="Amasis MT Pro Light" w:hAnsi="Amasis MT Pro Light" w:cs="Arial"/>
        </w:rPr>
        <w:t xml:space="preserve">6,971.24 plus </w:t>
      </w:r>
      <w:r w:rsidR="00CE6438">
        <w:rPr>
          <w:rFonts w:ascii="Amasis MT Pro Light" w:hAnsi="Amasis MT Pro Light" w:cs="Arial"/>
        </w:rPr>
        <w:t xml:space="preserve">taxes for a solar powered pedestrian crosswalk light.  </w:t>
      </w:r>
      <w:r>
        <w:rPr>
          <w:rFonts w:ascii="Amasis MT Pro Light" w:hAnsi="Amasis MT Pro Light" w:cs="Arial"/>
        </w:rPr>
        <w:t>Carried unanimously</w:t>
      </w:r>
      <w:r w:rsidR="00CE6438">
        <w:rPr>
          <w:rFonts w:ascii="Amasis MT Pro Light" w:hAnsi="Amasis MT Pro Light" w:cs="Arial"/>
        </w:rPr>
        <w:t xml:space="preserve">. </w:t>
      </w:r>
    </w:p>
    <w:bookmarkEnd w:id="8"/>
    <w:p w14:paraId="4AE61B0B" w14:textId="77777777" w:rsidR="00A84045" w:rsidRDefault="00A84045" w:rsidP="009E2373">
      <w:pPr>
        <w:pStyle w:val="BodyText"/>
        <w:tabs>
          <w:tab w:val="clear" w:pos="0"/>
          <w:tab w:val="left" w:pos="2520"/>
        </w:tabs>
        <w:ind w:left="720" w:hanging="450"/>
        <w:rPr>
          <w:rFonts w:ascii="Amasis MT Pro Light" w:hAnsi="Amasis MT Pro Light" w:cs="Arial"/>
        </w:rPr>
      </w:pPr>
    </w:p>
    <w:p w14:paraId="7F78BD17" w14:textId="306220B6" w:rsidR="009E2373" w:rsidRPr="00C44118" w:rsidRDefault="009E2373" w:rsidP="009E2373">
      <w:pPr>
        <w:pStyle w:val="BodyText"/>
        <w:tabs>
          <w:tab w:val="clear" w:pos="0"/>
        </w:tabs>
        <w:ind w:left="270"/>
        <w:rPr>
          <w:rFonts w:ascii="Amasis MT Pro Light" w:hAnsi="Amasis MT Pro Light" w:cs="Arial"/>
          <w:b/>
          <w:bCs/>
        </w:rPr>
      </w:pPr>
      <w:r w:rsidRPr="00C44118">
        <w:rPr>
          <w:rFonts w:ascii="Amasis MT Pro Light" w:hAnsi="Amasis MT Pro Light" w:cs="Arial"/>
          <w:b/>
          <w:bCs/>
        </w:rPr>
        <w:t>Correspondence</w:t>
      </w:r>
    </w:p>
    <w:p w14:paraId="185602B2" w14:textId="425D6E78" w:rsidR="003442F2" w:rsidRDefault="009E2373" w:rsidP="003254DE">
      <w:pPr>
        <w:pStyle w:val="BodyText"/>
        <w:tabs>
          <w:tab w:val="clear" w:pos="0"/>
          <w:tab w:val="left" w:pos="2520"/>
        </w:tabs>
        <w:ind w:left="270" w:hanging="1732"/>
        <w:rPr>
          <w:rFonts w:ascii="Amasis MT Pro Light" w:hAnsi="Amasis MT Pro Light" w:cs="Arial"/>
        </w:rPr>
      </w:pPr>
      <w:r w:rsidRPr="00DB64CF">
        <w:rPr>
          <w:rFonts w:ascii="Amasis MT Pro Light" w:hAnsi="Amasis MT Pro Light" w:cs="Arial"/>
        </w:rPr>
        <w:tab/>
      </w:r>
      <w:r w:rsidR="003442F2">
        <w:rPr>
          <w:rFonts w:ascii="Amasis MT Pro Light" w:hAnsi="Amasis MT Pro Light" w:cs="Arial"/>
        </w:rPr>
        <w:t xml:space="preserve">-Letter received from Shawville Lions Club re. Purchase and installation of 3 </w:t>
      </w:r>
      <w:r w:rsidR="0038065B">
        <w:rPr>
          <w:rFonts w:ascii="Amasis MT Pro Light" w:hAnsi="Amasis MT Pro Light" w:cs="Arial"/>
        </w:rPr>
        <w:t>heat pumps</w:t>
      </w:r>
      <w:r w:rsidR="003442F2">
        <w:rPr>
          <w:rFonts w:ascii="Amasis MT Pro Light" w:hAnsi="Amasis MT Pro Light" w:cs="Arial"/>
        </w:rPr>
        <w:t xml:space="preserve"> in the Lions Hall</w:t>
      </w:r>
    </w:p>
    <w:p w14:paraId="7D795B8C" w14:textId="77777777" w:rsidR="002C43B5" w:rsidRDefault="002C43B5" w:rsidP="002C43B5">
      <w:pPr>
        <w:pStyle w:val="BodyText"/>
        <w:tabs>
          <w:tab w:val="clear" w:pos="0"/>
          <w:tab w:val="left" w:pos="2520"/>
        </w:tabs>
        <w:ind w:left="270" w:hanging="1080"/>
        <w:rPr>
          <w:rFonts w:ascii="Amasis MT Pro Light" w:hAnsi="Amasis MT Pro Light" w:cs="Arial"/>
        </w:rPr>
      </w:pPr>
      <w:r>
        <w:rPr>
          <w:rFonts w:ascii="Amasis MT Pro Light" w:hAnsi="Amasis MT Pro Light" w:cs="Arial"/>
        </w:rPr>
        <w:tab/>
        <w:t>-Letter received from Chris Beimers and Melanie Duschesne re. Donation towards the silent auction</w:t>
      </w:r>
    </w:p>
    <w:p w14:paraId="306AEAA6" w14:textId="127E3AC3" w:rsidR="00E14E93" w:rsidRDefault="00E14E93" w:rsidP="002C43B5">
      <w:pPr>
        <w:pStyle w:val="BodyText"/>
        <w:tabs>
          <w:tab w:val="clear" w:pos="0"/>
          <w:tab w:val="left" w:pos="2520"/>
        </w:tabs>
        <w:ind w:left="270" w:hanging="1080"/>
        <w:rPr>
          <w:rFonts w:ascii="Amasis MT Pro Light" w:hAnsi="Amasis MT Pro Light" w:cs="Arial"/>
        </w:rPr>
      </w:pPr>
      <w:r>
        <w:rPr>
          <w:rFonts w:ascii="Amasis MT Pro Light" w:hAnsi="Amasis MT Pro Light" w:cs="Arial"/>
        </w:rPr>
        <w:tab/>
        <w:t xml:space="preserve">-Poster received from Parents’ Voice re. Donation towards the </w:t>
      </w:r>
      <w:r w:rsidR="0038065B">
        <w:rPr>
          <w:rFonts w:ascii="Amasis MT Pro Light" w:hAnsi="Amasis MT Pro Light" w:cs="Arial"/>
        </w:rPr>
        <w:t>P</w:t>
      </w:r>
      <w:r>
        <w:rPr>
          <w:rFonts w:ascii="Amasis MT Pro Light" w:hAnsi="Amasis MT Pro Light" w:cs="Arial"/>
        </w:rPr>
        <w:t xml:space="preserve">ark </w:t>
      </w:r>
      <w:r w:rsidR="0038065B">
        <w:rPr>
          <w:rFonts w:ascii="Amasis MT Pro Light" w:hAnsi="Amasis MT Pro Light" w:cs="Arial"/>
        </w:rPr>
        <w:t>P</w:t>
      </w:r>
      <w:r>
        <w:rPr>
          <w:rFonts w:ascii="Amasis MT Pro Light" w:hAnsi="Amasis MT Pro Light" w:cs="Arial"/>
        </w:rPr>
        <w:t>arty</w:t>
      </w:r>
    </w:p>
    <w:p w14:paraId="4FEDF292" w14:textId="77777777" w:rsidR="00E14E93" w:rsidRDefault="00E14E93" w:rsidP="002C43B5">
      <w:pPr>
        <w:pStyle w:val="BodyText"/>
        <w:tabs>
          <w:tab w:val="clear" w:pos="0"/>
          <w:tab w:val="left" w:pos="2520"/>
        </w:tabs>
        <w:ind w:left="270" w:hanging="1080"/>
        <w:rPr>
          <w:rFonts w:ascii="Amasis MT Pro Light" w:hAnsi="Amasis MT Pro Light" w:cs="Arial"/>
        </w:rPr>
      </w:pPr>
    </w:p>
    <w:p w14:paraId="05190590" w14:textId="4497A947" w:rsidR="008D438F" w:rsidRPr="00D072A1" w:rsidRDefault="002C43B5" w:rsidP="00A844AB">
      <w:pPr>
        <w:tabs>
          <w:tab w:val="left" w:pos="270"/>
          <w:tab w:val="right" w:pos="9180"/>
        </w:tabs>
        <w:suppressAutoHyphens/>
        <w:spacing w:line="240" w:lineRule="atLeast"/>
        <w:ind w:left="270" w:hanging="1080"/>
        <w:jc w:val="both"/>
        <w:rPr>
          <w:rFonts w:ascii="Amasis MT Pro Light" w:hAnsi="Amasis MT Pro Light" w:cs="Courier New"/>
          <w:spacing w:val="-3"/>
          <w:szCs w:val="24"/>
        </w:rPr>
      </w:pPr>
      <w:r>
        <w:rPr>
          <w:rFonts w:ascii="Amasis MT Pro Light" w:hAnsi="Amasis MT Pro Light" w:cs="Arial"/>
        </w:rPr>
        <w:t>9</w:t>
      </w:r>
      <w:r w:rsidR="00A94D3F">
        <w:rPr>
          <w:rFonts w:ascii="Amasis MT Pro Light" w:hAnsi="Amasis MT Pro Light" w:cs="Arial"/>
        </w:rPr>
        <w:t>7</w:t>
      </w:r>
      <w:r w:rsidR="003442F2">
        <w:rPr>
          <w:rFonts w:ascii="Amasis MT Pro Light" w:hAnsi="Amasis MT Pro Light" w:cs="Arial"/>
        </w:rPr>
        <w:t>-25</w:t>
      </w:r>
      <w:r w:rsidR="003442F2">
        <w:rPr>
          <w:rFonts w:ascii="Amasis MT Pro Light" w:hAnsi="Amasis MT Pro Light" w:cs="Arial"/>
        </w:rPr>
        <w:tab/>
      </w:r>
      <w:r w:rsidR="003442F2" w:rsidRPr="00D072A1">
        <w:rPr>
          <w:rFonts w:ascii="Amasis MT Pro Light" w:hAnsi="Amasis MT Pro Light" w:cs="Arial"/>
        </w:rPr>
        <w:t xml:space="preserve">Moved by </w:t>
      </w:r>
      <w:r w:rsidRPr="00D072A1">
        <w:rPr>
          <w:rFonts w:ascii="Amasis MT Pro Light" w:hAnsi="Amasis MT Pro Light" w:cs="Arial"/>
        </w:rPr>
        <w:t>Katie Sharpe</w:t>
      </w:r>
      <w:r w:rsidR="003442F2" w:rsidRPr="00D072A1">
        <w:rPr>
          <w:rFonts w:ascii="Amasis MT Pro Light" w:hAnsi="Amasis MT Pro Light" w:cs="Arial"/>
        </w:rPr>
        <w:t xml:space="preserve">, </w:t>
      </w:r>
      <w:r w:rsidR="008D438F" w:rsidRPr="00D072A1">
        <w:rPr>
          <w:rFonts w:ascii="Amasis MT Pro Light" w:hAnsi="Amasis MT Pro Light" w:cs="Arial"/>
        </w:rPr>
        <w:t xml:space="preserve">and resolved that </w:t>
      </w:r>
      <w:r w:rsidR="008D438F" w:rsidRPr="00D072A1">
        <w:rPr>
          <w:rFonts w:ascii="Amasis MT Pro Light" w:hAnsi="Amasis MT Pro Light" w:cs="Courier New"/>
          <w:spacing w:val="-3"/>
          <w:szCs w:val="24"/>
        </w:rPr>
        <w:t>the Council of the Municipality of Shawville hereby authorizes the donation of the following items for the silent auction at the Annual Canada Day Flea Market, with this year's proceeds going to support Dr. S.E. McDowell Elementary School:</w:t>
      </w:r>
    </w:p>
    <w:p w14:paraId="5930F13B" w14:textId="77777777" w:rsidR="008D438F" w:rsidRPr="00D072A1" w:rsidRDefault="008D438F" w:rsidP="008D438F">
      <w:pPr>
        <w:tabs>
          <w:tab w:val="left" w:pos="0"/>
          <w:tab w:val="right" w:pos="9180"/>
        </w:tabs>
        <w:suppressAutoHyphens/>
        <w:spacing w:line="240" w:lineRule="atLeast"/>
        <w:ind w:hanging="900"/>
        <w:jc w:val="both"/>
        <w:rPr>
          <w:rFonts w:ascii="Amasis MT Pro Light" w:hAnsi="Amasis MT Pro Light" w:cs="Courier New"/>
          <w:spacing w:val="-3"/>
          <w:szCs w:val="24"/>
        </w:rPr>
      </w:pPr>
    </w:p>
    <w:p w14:paraId="2BF71438" w14:textId="77777777" w:rsidR="008D438F" w:rsidRPr="00D072A1" w:rsidRDefault="008D438F" w:rsidP="008D438F">
      <w:pPr>
        <w:pStyle w:val="BodyText"/>
        <w:numPr>
          <w:ilvl w:val="0"/>
          <w:numId w:val="21"/>
        </w:numPr>
        <w:tabs>
          <w:tab w:val="left" w:pos="2520"/>
        </w:tabs>
        <w:rPr>
          <w:rFonts w:ascii="Amasis MT Pro Light" w:hAnsi="Amasis MT Pro Light"/>
        </w:rPr>
      </w:pPr>
      <w:r w:rsidRPr="00D072A1">
        <w:rPr>
          <w:rFonts w:ascii="Amasis MT Pro Light" w:hAnsi="Amasis MT Pro Light"/>
        </w:rPr>
        <w:t>One hour of free ice time</w:t>
      </w:r>
    </w:p>
    <w:p w14:paraId="40CF76F2" w14:textId="77777777" w:rsidR="008D438F" w:rsidRPr="00D072A1" w:rsidRDefault="008D438F" w:rsidP="008D438F">
      <w:pPr>
        <w:pStyle w:val="BodyText"/>
        <w:numPr>
          <w:ilvl w:val="0"/>
          <w:numId w:val="21"/>
        </w:numPr>
        <w:tabs>
          <w:tab w:val="left" w:pos="2520"/>
        </w:tabs>
        <w:rPr>
          <w:rFonts w:ascii="Amasis MT Pro Light" w:hAnsi="Amasis MT Pro Light"/>
        </w:rPr>
      </w:pPr>
      <w:r w:rsidRPr="00D072A1">
        <w:rPr>
          <w:rFonts w:ascii="Amasis MT Pro Light" w:hAnsi="Amasis MT Pro Light"/>
        </w:rPr>
        <w:t>Two Shawville Fair ride passes</w:t>
      </w:r>
    </w:p>
    <w:p w14:paraId="7212EA24" w14:textId="77777777" w:rsidR="008D438F" w:rsidRPr="00D072A1" w:rsidRDefault="008D438F" w:rsidP="008D438F">
      <w:pPr>
        <w:pStyle w:val="BodyText"/>
        <w:numPr>
          <w:ilvl w:val="0"/>
          <w:numId w:val="21"/>
        </w:numPr>
        <w:tabs>
          <w:tab w:val="left" w:pos="2520"/>
        </w:tabs>
        <w:rPr>
          <w:rFonts w:ascii="Amasis MT Pro Light" w:hAnsi="Amasis MT Pro Light"/>
        </w:rPr>
      </w:pPr>
      <w:r w:rsidRPr="00D072A1">
        <w:rPr>
          <w:rFonts w:ascii="Amasis MT Pro Light" w:hAnsi="Amasis MT Pro Light"/>
        </w:rPr>
        <w:t>Two Shawville mugs</w:t>
      </w:r>
    </w:p>
    <w:p w14:paraId="5AAD6B2D" w14:textId="1D513FBA" w:rsidR="008D438F" w:rsidRPr="00D072A1" w:rsidRDefault="008D438F" w:rsidP="008D438F">
      <w:pPr>
        <w:pStyle w:val="BodyText"/>
        <w:numPr>
          <w:ilvl w:val="0"/>
          <w:numId w:val="21"/>
        </w:numPr>
        <w:tabs>
          <w:tab w:val="left" w:pos="2520"/>
        </w:tabs>
        <w:rPr>
          <w:rFonts w:ascii="Amasis MT Pro Light" w:hAnsi="Amasis MT Pro Light"/>
        </w:rPr>
      </w:pPr>
      <w:r w:rsidRPr="00D072A1">
        <w:rPr>
          <w:rFonts w:ascii="Amasis MT Pro Light" w:hAnsi="Amasis MT Pro Light"/>
        </w:rPr>
        <w:t>One municipal Shawville bag.  Carried unanimously.</w:t>
      </w:r>
    </w:p>
    <w:p w14:paraId="4D3F2C36" w14:textId="2CA29AF5" w:rsidR="00C44118" w:rsidRDefault="00C44118" w:rsidP="00D072A1">
      <w:pPr>
        <w:pStyle w:val="BodyText"/>
        <w:tabs>
          <w:tab w:val="clear" w:pos="0"/>
          <w:tab w:val="left" w:pos="2520"/>
        </w:tabs>
        <w:rPr>
          <w:rFonts w:ascii="Amasis MT Pro Light" w:hAnsi="Amasis MT Pro Light" w:cs="Arial"/>
        </w:rPr>
      </w:pPr>
    </w:p>
    <w:p w14:paraId="59B4317E" w14:textId="2E3FF85E" w:rsidR="00C44118" w:rsidRDefault="00E14E93" w:rsidP="00A844AB">
      <w:pPr>
        <w:pStyle w:val="BodyText"/>
        <w:tabs>
          <w:tab w:val="clear" w:pos="0"/>
          <w:tab w:val="left" w:pos="2520"/>
        </w:tabs>
        <w:ind w:left="270" w:hanging="1080"/>
        <w:rPr>
          <w:rFonts w:ascii="Amasis MT Pro Light" w:hAnsi="Amasis MT Pro Light" w:cs="Arial"/>
        </w:rPr>
      </w:pPr>
      <w:r>
        <w:rPr>
          <w:rFonts w:ascii="Amasis MT Pro Light" w:hAnsi="Amasis MT Pro Light" w:cs="Arial"/>
        </w:rPr>
        <w:t>9</w:t>
      </w:r>
      <w:r w:rsidR="00A94D3F">
        <w:rPr>
          <w:rFonts w:ascii="Amasis MT Pro Light" w:hAnsi="Amasis MT Pro Light" w:cs="Arial"/>
        </w:rPr>
        <w:t>8</w:t>
      </w:r>
      <w:r w:rsidR="00C44118">
        <w:rPr>
          <w:rFonts w:ascii="Amasis MT Pro Light" w:hAnsi="Amasis MT Pro Light" w:cs="Arial"/>
        </w:rPr>
        <w:t>-25</w:t>
      </w:r>
      <w:r w:rsidR="00C44118">
        <w:rPr>
          <w:rFonts w:ascii="Amasis MT Pro Light" w:hAnsi="Amasis MT Pro Light" w:cs="Arial"/>
        </w:rPr>
        <w:tab/>
        <w:t xml:space="preserve">Moved by </w:t>
      </w:r>
      <w:r>
        <w:rPr>
          <w:rFonts w:ascii="Amasis MT Pro Light" w:hAnsi="Amasis MT Pro Light" w:cs="Arial"/>
        </w:rPr>
        <w:t>Richard Armitage</w:t>
      </w:r>
      <w:r w:rsidR="00C44118">
        <w:rPr>
          <w:rFonts w:ascii="Amasis MT Pro Light" w:hAnsi="Amasis MT Pro Light" w:cs="Arial"/>
        </w:rPr>
        <w:t xml:space="preserve">, </w:t>
      </w:r>
      <w:r w:rsidR="008D438F">
        <w:rPr>
          <w:rFonts w:ascii="Amasis MT Pro Light" w:hAnsi="Amasis MT Pro Light" w:cs="Arial"/>
        </w:rPr>
        <w:t>that</w:t>
      </w:r>
      <w:r w:rsidR="008D438F" w:rsidRPr="008D438F">
        <w:rPr>
          <w:rFonts w:ascii="Amasis MT Pro Light" w:hAnsi="Amasis MT Pro Light" w:cs="Arial"/>
        </w:rPr>
        <w:t xml:space="preserve"> the Council of the Municipality of Shawville hereby authorizes a donation in the amount of $1,500.00 to The Parent’s Voice.</w:t>
      </w:r>
      <w:r>
        <w:rPr>
          <w:rFonts w:ascii="Amasis MT Pro Light" w:hAnsi="Amasis MT Pro Light" w:cs="Arial"/>
        </w:rPr>
        <w:t xml:space="preserve"> Carried unanimously</w:t>
      </w:r>
      <w:r w:rsidR="002F7BE3">
        <w:rPr>
          <w:rFonts w:ascii="Amasis MT Pro Light" w:hAnsi="Amasis MT Pro Light" w:cs="Arial"/>
        </w:rPr>
        <w:t>.</w:t>
      </w:r>
    </w:p>
    <w:p w14:paraId="62547719" w14:textId="0E02D218" w:rsidR="00C1681B" w:rsidRDefault="00C1681B" w:rsidP="009E2373">
      <w:pPr>
        <w:pStyle w:val="BodyText"/>
        <w:tabs>
          <w:tab w:val="clear" w:pos="0"/>
          <w:tab w:val="left" w:pos="2520"/>
        </w:tabs>
        <w:ind w:left="270" w:hanging="1732"/>
        <w:rPr>
          <w:rFonts w:ascii="Amasis MT Pro Light" w:hAnsi="Amasis MT Pro Light" w:cs="Arial"/>
        </w:rPr>
      </w:pPr>
    </w:p>
    <w:p w14:paraId="55FB13C4" w14:textId="7FA17A75" w:rsidR="009E2373" w:rsidRPr="00C44118" w:rsidRDefault="00A844AB" w:rsidP="00A844AB">
      <w:pPr>
        <w:pStyle w:val="BodyText"/>
        <w:tabs>
          <w:tab w:val="clear" w:pos="0"/>
          <w:tab w:val="left" w:pos="2520"/>
        </w:tabs>
        <w:rPr>
          <w:rFonts w:ascii="Amasis MT Pro Light" w:hAnsi="Amasis MT Pro Light" w:cs="Arial"/>
          <w:b/>
          <w:bCs/>
          <w:lang w:val="en-GB"/>
        </w:rPr>
      </w:pPr>
      <w:r>
        <w:rPr>
          <w:rFonts w:ascii="Amasis MT Pro Light" w:hAnsi="Amasis MT Pro Light" w:cs="Arial"/>
        </w:rPr>
        <w:t xml:space="preserve">    </w:t>
      </w:r>
      <w:r w:rsidR="009E2373" w:rsidRPr="00C44118">
        <w:rPr>
          <w:rFonts w:ascii="Amasis MT Pro Light" w:hAnsi="Amasis MT Pro Light" w:cs="Arial"/>
          <w:b/>
          <w:bCs/>
          <w:lang w:val="en-GB"/>
        </w:rPr>
        <w:t>Committee Report</w:t>
      </w:r>
    </w:p>
    <w:p w14:paraId="636E4BA6" w14:textId="04F85719" w:rsidR="00C44118" w:rsidRDefault="00C44118" w:rsidP="00E14E93">
      <w:pPr>
        <w:pStyle w:val="BodyText"/>
        <w:tabs>
          <w:tab w:val="left" w:pos="2520"/>
        </w:tabs>
        <w:ind w:firstLine="270"/>
        <w:rPr>
          <w:rFonts w:ascii="Amasis MT Pro Light" w:hAnsi="Amasis MT Pro Light" w:cs="Arial"/>
        </w:rPr>
      </w:pPr>
      <w:r>
        <w:rPr>
          <w:rFonts w:ascii="Amasis MT Pro Light" w:hAnsi="Amasis MT Pro Light" w:cs="Arial"/>
        </w:rPr>
        <w:t>Bill McCleary</w:t>
      </w:r>
    </w:p>
    <w:p w14:paraId="082C6B0E" w14:textId="77C1CE98" w:rsidR="00E14E93" w:rsidRDefault="00E14E93" w:rsidP="00E14E93">
      <w:pPr>
        <w:pStyle w:val="BodyText"/>
        <w:tabs>
          <w:tab w:val="left" w:pos="2520"/>
        </w:tabs>
        <w:ind w:firstLine="270"/>
        <w:rPr>
          <w:rFonts w:ascii="Amasis MT Pro Light" w:hAnsi="Amasis MT Pro Light" w:cs="Arial"/>
        </w:rPr>
      </w:pPr>
      <w:r>
        <w:rPr>
          <w:rFonts w:ascii="Amasis MT Pro Light" w:hAnsi="Amasis MT Pro Light" w:cs="Arial"/>
        </w:rPr>
        <w:t>Municipality of Clarendon re. Gift Cards Canada Day</w:t>
      </w:r>
    </w:p>
    <w:p w14:paraId="06F1B323" w14:textId="77777777" w:rsidR="00C44118" w:rsidRDefault="00C44118" w:rsidP="00A84045">
      <w:pPr>
        <w:pStyle w:val="BodyText"/>
        <w:tabs>
          <w:tab w:val="left" w:pos="2520"/>
        </w:tabs>
        <w:ind w:firstLine="360"/>
        <w:rPr>
          <w:rFonts w:ascii="Amasis MT Pro Light" w:hAnsi="Amasis MT Pro Light" w:cs="Arial"/>
        </w:rPr>
      </w:pPr>
    </w:p>
    <w:p w14:paraId="6E3EFB09" w14:textId="77777777" w:rsidR="00A844AB" w:rsidRDefault="00A844AB" w:rsidP="00E14E93">
      <w:pPr>
        <w:pStyle w:val="BodyText"/>
        <w:tabs>
          <w:tab w:val="left" w:pos="2520"/>
        </w:tabs>
        <w:ind w:firstLine="270"/>
        <w:rPr>
          <w:rFonts w:ascii="Amasis MT Pro Light" w:hAnsi="Amasis MT Pro Light" w:cs="Arial"/>
        </w:rPr>
      </w:pPr>
    </w:p>
    <w:p w14:paraId="673C94A1" w14:textId="70E3CD11" w:rsidR="00C44118" w:rsidRDefault="00E32AB2" w:rsidP="00E14E93">
      <w:pPr>
        <w:pStyle w:val="BodyText"/>
        <w:tabs>
          <w:tab w:val="left" w:pos="2520"/>
        </w:tabs>
        <w:ind w:firstLine="270"/>
        <w:rPr>
          <w:rFonts w:ascii="Amasis MT Pro Light" w:hAnsi="Amasis MT Pro Light" w:cs="Arial"/>
        </w:rPr>
      </w:pPr>
      <w:r>
        <w:rPr>
          <w:rFonts w:ascii="Amasis MT Pro Light" w:hAnsi="Amasis MT Pro Light" w:cs="Arial"/>
        </w:rPr>
        <w:lastRenderedPageBreak/>
        <w:t>Katie Sharpe</w:t>
      </w:r>
    </w:p>
    <w:p w14:paraId="3F5E92D0" w14:textId="6B0E569D" w:rsidR="00C44118" w:rsidRDefault="00E14E93" w:rsidP="00E14E93">
      <w:pPr>
        <w:pStyle w:val="BodyText"/>
        <w:tabs>
          <w:tab w:val="left" w:pos="2520"/>
        </w:tabs>
        <w:ind w:firstLine="270"/>
        <w:rPr>
          <w:rFonts w:ascii="Amasis MT Pro Light" w:hAnsi="Amasis MT Pro Light" w:cs="Arial"/>
        </w:rPr>
      </w:pPr>
      <w:r>
        <w:rPr>
          <w:rFonts w:ascii="Amasis MT Pro Light" w:hAnsi="Amasis MT Pro Light" w:cs="Arial"/>
        </w:rPr>
        <w:t>Fishing Derby</w:t>
      </w:r>
    </w:p>
    <w:p w14:paraId="31300664" w14:textId="77777777" w:rsidR="00E14E93" w:rsidRDefault="00E14E93" w:rsidP="00E14E93">
      <w:pPr>
        <w:pStyle w:val="BodyText"/>
        <w:tabs>
          <w:tab w:val="left" w:pos="2520"/>
        </w:tabs>
        <w:ind w:firstLine="270"/>
        <w:rPr>
          <w:rFonts w:ascii="Amasis MT Pro Light" w:hAnsi="Amasis MT Pro Light" w:cs="Arial"/>
        </w:rPr>
      </w:pPr>
    </w:p>
    <w:p w14:paraId="427C22FF" w14:textId="2098F270" w:rsidR="00C44118" w:rsidRDefault="00C44118" w:rsidP="00E14E93">
      <w:pPr>
        <w:pStyle w:val="BodyText"/>
        <w:tabs>
          <w:tab w:val="left" w:pos="2520"/>
        </w:tabs>
        <w:ind w:firstLine="270"/>
        <w:rPr>
          <w:rFonts w:ascii="Amasis MT Pro Light" w:hAnsi="Amasis MT Pro Light" w:cs="Arial"/>
        </w:rPr>
      </w:pPr>
      <w:r>
        <w:rPr>
          <w:rFonts w:ascii="Amasis MT Pro Light" w:hAnsi="Amasis MT Pro Light" w:cs="Arial"/>
        </w:rPr>
        <w:t>Richard Armitage</w:t>
      </w:r>
    </w:p>
    <w:p w14:paraId="695543DF" w14:textId="1A722121" w:rsidR="00C44118" w:rsidRDefault="00E14E93" w:rsidP="00E14E93">
      <w:pPr>
        <w:pStyle w:val="BodyText"/>
        <w:tabs>
          <w:tab w:val="left" w:pos="2520"/>
        </w:tabs>
        <w:ind w:firstLine="270"/>
        <w:rPr>
          <w:rFonts w:ascii="Amasis MT Pro Light" w:hAnsi="Amasis MT Pro Light" w:cs="Arial"/>
        </w:rPr>
      </w:pPr>
      <w:r>
        <w:rPr>
          <w:rFonts w:ascii="Amasis MT Pro Light" w:hAnsi="Amasis MT Pro Light" w:cs="Arial"/>
        </w:rPr>
        <w:t xml:space="preserve">Pontiac Community Players </w:t>
      </w:r>
    </w:p>
    <w:p w14:paraId="74A0BDB6" w14:textId="77777777" w:rsidR="00C44118" w:rsidRDefault="00C44118" w:rsidP="00E14E93">
      <w:pPr>
        <w:pStyle w:val="BodyText"/>
        <w:tabs>
          <w:tab w:val="left" w:pos="2520"/>
        </w:tabs>
        <w:ind w:firstLine="270"/>
        <w:rPr>
          <w:rFonts w:ascii="Amasis MT Pro Light" w:hAnsi="Amasis MT Pro Light" w:cs="Arial"/>
        </w:rPr>
      </w:pPr>
    </w:p>
    <w:p w14:paraId="3520CC61" w14:textId="186553EF" w:rsidR="00C44118" w:rsidRDefault="00E32AB2" w:rsidP="00E14E93">
      <w:pPr>
        <w:pStyle w:val="BodyText"/>
        <w:tabs>
          <w:tab w:val="left" w:pos="2520"/>
        </w:tabs>
        <w:ind w:firstLine="270"/>
        <w:rPr>
          <w:rFonts w:ascii="Amasis MT Pro Light" w:hAnsi="Amasis MT Pro Light" w:cs="Arial"/>
        </w:rPr>
      </w:pPr>
      <w:r>
        <w:rPr>
          <w:rFonts w:ascii="Amasis MT Pro Light" w:hAnsi="Amasis MT Pro Light" w:cs="Arial"/>
        </w:rPr>
        <w:t>Julien Gagnon</w:t>
      </w:r>
    </w:p>
    <w:p w14:paraId="7198FA0A" w14:textId="18C8F83A" w:rsidR="00C44118" w:rsidRDefault="00E14E93" w:rsidP="00E14E93">
      <w:pPr>
        <w:pStyle w:val="BodyText"/>
        <w:tabs>
          <w:tab w:val="left" w:pos="2520"/>
        </w:tabs>
        <w:ind w:firstLine="270"/>
        <w:rPr>
          <w:rFonts w:ascii="Amasis MT Pro Light" w:hAnsi="Amasis MT Pro Light" w:cs="Arial"/>
        </w:rPr>
      </w:pPr>
      <w:r>
        <w:rPr>
          <w:rFonts w:ascii="Amasis MT Pro Light" w:hAnsi="Amasis MT Pro Light" w:cs="Arial"/>
        </w:rPr>
        <w:t xml:space="preserve">Canada Day </w:t>
      </w:r>
    </w:p>
    <w:p w14:paraId="00516A98" w14:textId="77777777" w:rsidR="002F7BE3" w:rsidRDefault="002F7BE3" w:rsidP="00E14E93">
      <w:pPr>
        <w:pStyle w:val="BodyText"/>
        <w:tabs>
          <w:tab w:val="left" w:pos="2520"/>
        </w:tabs>
        <w:ind w:firstLine="270"/>
        <w:rPr>
          <w:rFonts w:ascii="Amasis MT Pro Light" w:hAnsi="Amasis MT Pro Light" w:cs="Arial"/>
        </w:rPr>
      </w:pPr>
    </w:p>
    <w:p w14:paraId="058E10B8" w14:textId="360A86A1" w:rsidR="00C44118" w:rsidRDefault="00C44118" w:rsidP="00E14E93">
      <w:pPr>
        <w:pStyle w:val="BodyText"/>
        <w:tabs>
          <w:tab w:val="left" w:pos="2520"/>
        </w:tabs>
        <w:ind w:firstLine="270"/>
        <w:rPr>
          <w:rFonts w:ascii="Amasis MT Pro Light" w:hAnsi="Amasis MT Pro Light" w:cs="Arial"/>
        </w:rPr>
      </w:pPr>
      <w:r>
        <w:rPr>
          <w:rFonts w:ascii="Amasis MT Pro Light" w:hAnsi="Amasis MT Pro Light" w:cs="Arial"/>
        </w:rPr>
        <w:t>Denzil Yach</w:t>
      </w:r>
    </w:p>
    <w:p w14:paraId="22C6E554" w14:textId="128AE659" w:rsidR="00C44118" w:rsidRDefault="00E14E93" w:rsidP="00E14E93">
      <w:pPr>
        <w:pStyle w:val="BodyText"/>
        <w:tabs>
          <w:tab w:val="left" w:pos="2520"/>
        </w:tabs>
        <w:ind w:firstLine="270"/>
        <w:rPr>
          <w:rFonts w:ascii="Amasis MT Pro Light" w:hAnsi="Amasis MT Pro Light" w:cs="Arial"/>
        </w:rPr>
      </w:pPr>
      <w:r>
        <w:rPr>
          <w:rFonts w:ascii="Amasis MT Pro Light" w:hAnsi="Amasis MT Pro Light" w:cs="Arial"/>
        </w:rPr>
        <w:t>Flowers – Vet’s Park</w:t>
      </w:r>
    </w:p>
    <w:p w14:paraId="5F2529A3" w14:textId="7EEEF8D9" w:rsidR="00E14E93" w:rsidRDefault="00E14E93" w:rsidP="00E14E93">
      <w:pPr>
        <w:pStyle w:val="BodyText"/>
        <w:tabs>
          <w:tab w:val="left" w:pos="2520"/>
        </w:tabs>
        <w:ind w:firstLine="270"/>
        <w:rPr>
          <w:rFonts w:ascii="Amasis MT Pro Light" w:hAnsi="Amasis MT Pro Light" w:cs="Arial"/>
        </w:rPr>
      </w:pPr>
      <w:r>
        <w:rPr>
          <w:rFonts w:ascii="Amasis MT Pro Light" w:hAnsi="Amasis MT Pro Light" w:cs="Arial"/>
        </w:rPr>
        <w:t xml:space="preserve">Grass Cutting </w:t>
      </w:r>
    </w:p>
    <w:p w14:paraId="5AFA14D8" w14:textId="2678DEE9" w:rsidR="00E14E93" w:rsidRDefault="00E14E93" w:rsidP="00E14E93">
      <w:pPr>
        <w:pStyle w:val="BodyText"/>
        <w:tabs>
          <w:tab w:val="left" w:pos="2520"/>
        </w:tabs>
        <w:ind w:firstLine="270"/>
        <w:rPr>
          <w:rFonts w:ascii="Amasis MT Pro Light" w:hAnsi="Amasis MT Pro Light" w:cs="Arial"/>
        </w:rPr>
      </w:pPr>
      <w:r>
        <w:rPr>
          <w:rFonts w:ascii="Amasis MT Pro Light" w:hAnsi="Amasis MT Pro Light" w:cs="Arial"/>
        </w:rPr>
        <w:t>Veteran’s Park</w:t>
      </w:r>
    </w:p>
    <w:p w14:paraId="7E14023F" w14:textId="77777777" w:rsidR="00DB4976" w:rsidRDefault="00DB4976" w:rsidP="00A84045">
      <w:pPr>
        <w:pStyle w:val="BodyText"/>
        <w:tabs>
          <w:tab w:val="left" w:pos="2520"/>
        </w:tabs>
        <w:ind w:firstLine="360"/>
        <w:rPr>
          <w:rFonts w:ascii="Amasis MT Pro Light" w:hAnsi="Amasis MT Pro Light" w:cs="Arial"/>
        </w:rPr>
      </w:pPr>
    </w:p>
    <w:p w14:paraId="18E14E28" w14:textId="00E93C28" w:rsidR="0084191F" w:rsidRPr="00DB64CF" w:rsidRDefault="00E14E93" w:rsidP="00A844AB">
      <w:pPr>
        <w:widowControl/>
        <w:autoSpaceDE/>
        <w:autoSpaceDN/>
        <w:adjustRightInd/>
        <w:ind w:left="-990" w:firstLine="180"/>
        <w:rPr>
          <w:rFonts w:ascii="Amasis MT Pro Light" w:hAnsi="Amasis MT Pro Light" w:cs="Arial"/>
          <w:szCs w:val="24"/>
        </w:rPr>
      </w:pPr>
      <w:r>
        <w:rPr>
          <w:rFonts w:ascii="Amasis MT Pro Light" w:hAnsi="Amasis MT Pro Light" w:cs="Arial"/>
          <w:szCs w:val="24"/>
        </w:rPr>
        <w:t>9</w:t>
      </w:r>
      <w:r w:rsidR="0065759F">
        <w:rPr>
          <w:rFonts w:ascii="Amasis MT Pro Light" w:hAnsi="Amasis MT Pro Light" w:cs="Arial"/>
          <w:szCs w:val="24"/>
        </w:rPr>
        <w:t>9</w:t>
      </w:r>
      <w:r w:rsidR="0084191F" w:rsidRPr="00DB64CF">
        <w:rPr>
          <w:rFonts w:ascii="Amasis MT Pro Light" w:hAnsi="Amasis MT Pro Light" w:cs="Arial"/>
          <w:szCs w:val="24"/>
        </w:rPr>
        <w:t>-25</w:t>
      </w:r>
      <w:r w:rsidR="0084191F" w:rsidRPr="00DB64CF">
        <w:rPr>
          <w:rFonts w:ascii="Amasis MT Pro Light" w:hAnsi="Amasis MT Pro Light" w:cs="Arial"/>
          <w:szCs w:val="24"/>
        </w:rPr>
        <w:tab/>
        <w:t>Moved by</w:t>
      </w:r>
      <w:r w:rsidR="0084191F">
        <w:rPr>
          <w:rFonts w:ascii="Amasis MT Pro Light" w:hAnsi="Amasis MT Pro Light" w:cs="Arial"/>
          <w:szCs w:val="24"/>
        </w:rPr>
        <w:t xml:space="preserve"> </w:t>
      </w:r>
      <w:r>
        <w:rPr>
          <w:rFonts w:ascii="Amasis MT Pro Light" w:hAnsi="Amasis MT Pro Light" w:cs="Arial"/>
          <w:szCs w:val="24"/>
        </w:rPr>
        <w:t>Julien Gagnon</w:t>
      </w:r>
      <w:r w:rsidR="0084191F" w:rsidRPr="00DB64CF">
        <w:rPr>
          <w:rFonts w:ascii="Amasis MT Pro Light" w:hAnsi="Amasis MT Pro Light" w:cs="Arial"/>
          <w:szCs w:val="24"/>
        </w:rPr>
        <w:t xml:space="preserve">, that the meeting be adjourned at </w:t>
      </w:r>
      <w:r>
        <w:rPr>
          <w:rFonts w:ascii="Amasis MT Pro Light" w:hAnsi="Amasis MT Pro Light" w:cs="Arial"/>
          <w:szCs w:val="24"/>
        </w:rPr>
        <w:t>8:45</w:t>
      </w:r>
      <w:r w:rsidR="0084191F" w:rsidRPr="00DB64CF">
        <w:rPr>
          <w:rFonts w:ascii="Amasis MT Pro Light" w:hAnsi="Amasis MT Pro Light" w:cs="Arial"/>
          <w:szCs w:val="24"/>
        </w:rPr>
        <w:t xml:space="preserve"> p.m.</w:t>
      </w:r>
    </w:p>
    <w:p w14:paraId="1162D88E" w14:textId="77777777" w:rsidR="00DB4976" w:rsidRDefault="00DB4976" w:rsidP="00CE292E">
      <w:pPr>
        <w:pStyle w:val="BodyText"/>
        <w:tabs>
          <w:tab w:val="left" w:pos="2520"/>
        </w:tabs>
        <w:rPr>
          <w:rFonts w:ascii="Amasis MT Pro Light" w:hAnsi="Amasis MT Pro Light" w:cs="Arial"/>
        </w:rPr>
      </w:pPr>
    </w:p>
    <w:p w14:paraId="57ECB3A9" w14:textId="77777777" w:rsidR="0084191F" w:rsidRPr="00DB64CF" w:rsidRDefault="0084191F" w:rsidP="0084191F">
      <w:pPr>
        <w:pStyle w:val="BodyText"/>
        <w:rPr>
          <w:rFonts w:ascii="Amasis MT Pro Light" w:hAnsi="Amasis MT Pro Light" w:cs="Arial"/>
        </w:rPr>
      </w:pPr>
      <w:r w:rsidRPr="00DB64CF">
        <w:rPr>
          <w:rFonts w:ascii="Amasis MT Pro Light" w:hAnsi="Amasis MT Pro Light" w:cs="Arial"/>
        </w:rPr>
        <w:t>___________________</w:t>
      </w:r>
      <w:r w:rsidRPr="00DB64CF">
        <w:rPr>
          <w:rFonts w:ascii="Amasis MT Pro Light" w:hAnsi="Amasis MT Pro Light" w:cs="Arial"/>
        </w:rPr>
        <w:tab/>
        <w:t>_______________________</w:t>
      </w:r>
    </w:p>
    <w:p w14:paraId="2EB52E64" w14:textId="77777777" w:rsidR="0084191F" w:rsidRDefault="0084191F" w:rsidP="0084191F">
      <w:pPr>
        <w:pStyle w:val="BodyText"/>
        <w:rPr>
          <w:rFonts w:ascii="Amasis MT Pro Light" w:hAnsi="Amasis MT Pro Light" w:cs="Arial"/>
        </w:rPr>
      </w:pPr>
      <w:r w:rsidRPr="00DB64CF">
        <w:rPr>
          <w:rFonts w:ascii="Amasis MT Pro Light" w:hAnsi="Amasis MT Pro Light" w:cs="Arial"/>
        </w:rPr>
        <w:t xml:space="preserve">Mayor </w:t>
      </w:r>
      <w:r w:rsidRPr="00DB64CF">
        <w:rPr>
          <w:rFonts w:ascii="Amasis MT Pro Light" w:hAnsi="Amasis MT Pro Light" w:cs="Arial"/>
        </w:rPr>
        <w:tab/>
      </w:r>
      <w:r>
        <w:rPr>
          <w:rFonts w:ascii="Amasis MT Pro Light" w:hAnsi="Amasis MT Pro Light" w:cs="Arial"/>
        </w:rPr>
        <w:t>D</w:t>
      </w:r>
      <w:r w:rsidRPr="00DB64CF">
        <w:rPr>
          <w:rFonts w:ascii="Amasis MT Pro Light" w:hAnsi="Amasis MT Pro Light" w:cs="Arial"/>
        </w:rPr>
        <w:t>irector General</w:t>
      </w:r>
    </w:p>
    <w:sectPr w:rsidR="0084191F" w:rsidSect="005C57D0">
      <w:endnotePr>
        <w:numFmt w:val="decimal"/>
      </w:endnotePr>
      <w:pgSz w:w="12240" w:h="15840" w:code="1"/>
      <w:pgMar w:top="288" w:right="1901" w:bottom="288" w:left="2045"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32E8" w14:textId="77777777" w:rsidR="007C74E7" w:rsidRDefault="007C74E7">
      <w:r>
        <w:separator/>
      </w:r>
    </w:p>
  </w:endnote>
  <w:endnote w:type="continuationSeparator" w:id="0">
    <w:p w14:paraId="71BF0F5B" w14:textId="77777777" w:rsidR="007C74E7" w:rsidRDefault="007C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masis MT Pro Light">
    <w:charset w:val="00"/>
    <w:family w:val="roman"/>
    <w:pitch w:val="variable"/>
    <w:sig w:usb0="A00000A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B276" w14:textId="77777777" w:rsidR="007C74E7" w:rsidRDefault="007C74E7">
      <w:r>
        <w:separator/>
      </w:r>
    </w:p>
  </w:footnote>
  <w:footnote w:type="continuationSeparator" w:id="0">
    <w:p w14:paraId="723361C7" w14:textId="77777777" w:rsidR="007C74E7" w:rsidRDefault="007C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229D"/>
    <w:multiLevelType w:val="multilevel"/>
    <w:tmpl w:val="4D52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857E3"/>
    <w:multiLevelType w:val="hybridMultilevel"/>
    <w:tmpl w:val="7D3E4862"/>
    <w:lvl w:ilvl="0" w:tplc="4B58D552">
      <w:start w:val="1"/>
      <w:numFmt w:val="decimal"/>
      <w:lvlText w:val="%1."/>
      <w:lvlJc w:val="left"/>
      <w:pPr>
        <w:ind w:left="720" w:hanging="360"/>
      </w:pPr>
      <w:rPr>
        <w:rFonts w:ascii="Amasis MT Pro Light" w:eastAsia="Times New Roman" w:hAnsi="Amasis MT Pro Light"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6B38F6"/>
    <w:multiLevelType w:val="multilevel"/>
    <w:tmpl w:val="6E24C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8"/>
      <w:numFmt w:val="decimal"/>
      <w:lvlText w:val="%4-"/>
      <w:lvlJc w:val="left"/>
      <w:pPr>
        <w:ind w:left="2880" w:hanging="360"/>
      </w:pPr>
      <w:rPr>
        <w:rFonts w:hint="default"/>
      </w:rPr>
    </w:lvl>
    <w:lvl w:ilvl="4">
      <w:start w:val="8"/>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C5BED"/>
    <w:multiLevelType w:val="hybridMultilevel"/>
    <w:tmpl w:val="5BDC9104"/>
    <w:lvl w:ilvl="0" w:tplc="EF96DC4E">
      <w:start w:val="2"/>
      <w:numFmt w:val="decimal"/>
      <w:lvlText w:val="%1."/>
      <w:lvlJc w:val="left"/>
      <w:pPr>
        <w:ind w:left="270" w:hanging="360"/>
      </w:pPr>
      <w:rPr>
        <w:rFonts w:hint="default"/>
      </w:rPr>
    </w:lvl>
    <w:lvl w:ilvl="1" w:tplc="10090019" w:tentative="1">
      <w:start w:val="1"/>
      <w:numFmt w:val="lowerLetter"/>
      <w:lvlText w:val="%2."/>
      <w:lvlJc w:val="left"/>
      <w:pPr>
        <w:ind w:left="990" w:hanging="360"/>
      </w:pPr>
    </w:lvl>
    <w:lvl w:ilvl="2" w:tplc="1009001B" w:tentative="1">
      <w:start w:val="1"/>
      <w:numFmt w:val="lowerRoman"/>
      <w:lvlText w:val="%3."/>
      <w:lvlJc w:val="right"/>
      <w:pPr>
        <w:ind w:left="1710" w:hanging="180"/>
      </w:pPr>
    </w:lvl>
    <w:lvl w:ilvl="3" w:tplc="1009000F" w:tentative="1">
      <w:start w:val="1"/>
      <w:numFmt w:val="decimal"/>
      <w:lvlText w:val="%4."/>
      <w:lvlJc w:val="left"/>
      <w:pPr>
        <w:ind w:left="2430" w:hanging="360"/>
      </w:pPr>
    </w:lvl>
    <w:lvl w:ilvl="4" w:tplc="10090019" w:tentative="1">
      <w:start w:val="1"/>
      <w:numFmt w:val="lowerLetter"/>
      <w:lvlText w:val="%5."/>
      <w:lvlJc w:val="left"/>
      <w:pPr>
        <w:ind w:left="3150" w:hanging="360"/>
      </w:pPr>
    </w:lvl>
    <w:lvl w:ilvl="5" w:tplc="1009001B" w:tentative="1">
      <w:start w:val="1"/>
      <w:numFmt w:val="lowerRoman"/>
      <w:lvlText w:val="%6."/>
      <w:lvlJc w:val="right"/>
      <w:pPr>
        <w:ind w:left="3870" w:hanging="180"/>
      </w:pPr>
    </w:lvl>
    <w:lvl w:ilvl="6" w:tplc="1009000F" w:tentative="1">
      <w:start w:val="1"/>
      <w:numFmt w:val="decimal"/>
      <w:lvlText w:val="%7."/>
      <w:lvlJc w:val="left"/>
      <w:pPr>
        <w:ind w:left="4590" w:hanging="360"/>
      </w:pPr>
    </w:lvl>
    <w:lvl w:ilvl="7" w:tplc="10090019" w:tentative="1">
      <w:start w:val="1"/>
      <w:numFmt w:val="lowerLetter"/>
      <w:lvlText w:val="%8."/>
      <w:lvlJc w:val="left"/>
      <w:pPr>
        <w:ind w:left="5310" w:hanging="360"/>
      </w:pPr>
    </w:lvl>
    <w:lvl w:ilvl="8" w:tplc="1009001B" w:tentative="1">
      <w:start w:val="1"/>
      <w:numFmt w:val="lowerRoman"/>
      <w:lvlText w:val="%9."/>
      <w:lvlJc w:val="right"/>
      <w:pPr>
        <w:ind w:left="6030" w:hanging="180"/>
      </w:pPr>
    </w:lvl>
  </w:abstractNum>
  <w:abstractNum w:abstractNumId="4" w15:restartNumberingAfterBreak="0">
    <w:nsid w:val="27FE75DD"/>
    <w:multiLevelType w:val="hybridMultilevel"/>
    <w:tmpl w:val="ED3E26D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F16FD7"/>
    <w:multiLevelType w:val="hybridMultilevel"/>
    <w:tmpl w:val="ED3E26D4"/>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3E14B3"/>
    <w:multiLevelType w:val="hybridMultilevel"/>
    <w:tmpl w:val="8EB089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75B6C0D"/>
    <w:multiLevelType w:val="multilevel"/>
    <w:tmpl w:val="EC7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843AD"/>
    <w:multiLevelType w:val="hybridMultilevel"/>
    <w:tmpl w:val="8EB0896C"/>
    <w:lvl w:ilvl="0" w:tplc="D9DC824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0E01FDD"/>
    <w:multiLevelType w:val="hybridMultilevel"/>
    <w:tmpl w:val="ED3E26D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1727E5"/>
    <w:multiLevelType w:val="multilevel"/>
    <w:tmpl w:val="8D7C3D82"/>
    <w:lvl w:ilvl="0">
      <w:start w:val="78"/>
      <w:numFmt w:val="decimal"/>
      <w:lvlText w:val="%1"/>
      <w:lvlJc w:val="left"/>
      <w:pPr>
        <w:ind w:left="560" w:hanging="560"/>
      </w:pPr>
      <w:rPr>
        <w:rFonts w:hint="default"/>
      </w:rPr>
    </w:lvl>
    <w:lvl w:ilvl="1">
      <w:start w:val="25"/>
      <w:numFmt w:val="decimal"/>
      <w:lvlText w:val="%1-%2"/>
      <w:lvlJc w:val="left"/>
      <w:pPr>
        <w:ind w:left="-540" w:hanging="720"/>
      </w:pPr>
      <w:rPr>
        <w:rFonts w:hint="default"/>
      </w:rPr>
    </w:lvl>
    <w:lvl w:ilvl="2">
      <w:start w:val="1"/>
      <w:numFmt w:val="upperLetter"/>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3930DDA"/>
    <w:multiLevelType w:val="multilevel"/>
    <w:tmpl w:val="41A00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D1082"/>
    <w:multiLevelType w:val="multilevel"/>
    <w:tmpl w:val="FB16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3BA0"/>
    <w:multiLevelType w:val="multilevel"/>
    <w:tmpl w:val="5A3C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A4375"/>
    <w:multiLevelType w:val="multilevel"/>
    <w:tmpl w:val="AF6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D7697"/>
    <w:multiLevelType w:val="hybridMultilevel"/>
    <w:tmpl w:val="9B92ADF0"/>
    <w:lvl w:ilvl="0" w:tplc="1009000F">
      <w:start w:val="1"/>
      <w:numFmt w:val="decimal"/>
      <w:lvlText w:val="%1."/>
      <w:lvlJc w:val="left"/>
      <w:pPr>
        <w:ind w:left="1146" w:hanging="360"/>
      </w:pPr>
      <w:rPr>
        <w:rFonts w:hint="default"/>
      </w:r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6" w15:restartNumberingAfterBreak="0">
    <w:nsid w:val="58C54987"/>
    <w:multiLevelType w:val="hybridMultilevel"/>
    <w:tmpl w:val="2160CE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78739CC"/>
    <w:multiLevelType w:val="multilevel"/>
    <w:tmpl w:val="F3E07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C8604A"/>
    <w:multiLevelType w:val="hybridMultilevel"/>
    <w:tmpl w:val="ED3E26D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B654FF"/>
    <w:multiLevelType w:val="multilevel"/>
    <w:tmpl w:val="205CD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2C2D6C"/>
    <w:multiLevelType w:val="multilevel"/>
    <w:tmpl w:val="92F2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080531">
    <w:abstractNumId w:val="1"/>
  </w:num>
  <w:num w:numId="2" w16cid:durableId="1392463550">
    <w:abstractNumId w:val="16"/>
  </w:num>
  <w:num w:numId="3" w16cid:durableId="1044019961">
    <w:abstractNumId w:val="3"/>
  </w:num>
  <w:num w:numId="4" w16cid:durableId="147014922">
    <w:abstractNumId w:val="10"/>
  </w:num>
  <w:num w:numId="5" w16cid:durableId="980235897">
    <w:abstractNumId w:val="5"/>
  </w:num>
  <w:num w:numId="6" w16cid:durableId="1348868037">
    <w:abstractNumId w:val="18"/>
  </w:num>
  <w:num w:numId="7" w16cid:durableId="2134057398">
    <w:abstractNumId w:val="12"/>
  </w:num>
  <w:num w:numId="8" w16cid:durableId="315644766">
    <w:abstractNumId w:val="17"/>
  </w:num>
  <w:num w:numId="9" w16cid:durableId="674890591">
    <w:abstractNumId w:val="9"/>
  </w:num>
  <w:num w:numId="10" w16cid:durableId="248542453">
    <w:abstractNumId w:val="20"/>
  </w:num>
  <w:num w:numId="11" w16cid:durableId="1454472863">
    <w:abstractNumId w:val="11"/>
  </w:num>
  <w:num w:numId="12" w16cid:durableId="1127427680">
    <w:abstractNumId w:val="15"/>
  </w:num>
  <w:num w:numId="13" w16cid:durableId="521747502">
    <w:abstractNumId w:val="14"/>
  </w:num>
  <w:num w:numId="14" w16cid:durableId="1928726981">
    <w:abstractNumId w:val="13"/>
  </w:num>
  <w:num w:numId="15" w16cid:durableId="1692678505">
    <w:abstractNumId w:val="0"/>
  </w:num>
  <w:num w:numId="16" w16cid:durableId="1699039448">
    <w:abstractNumId w:val="19"/>
  </w:num>
  <w:num w:numId="17" w16cid:durableId="2092584806">
    <w:abstractNumId w:val="2"/>
  </w:num>
  <w:num w:numId="18" w16cid:durableId="1680496842">
    <w:abstractNumId w:val="4"/>
  </w:num>
  <w:num w:numId="19" w16cid:durableId="1355620296">
    <w:abstractNumId w:val="8"/>
  </w:num>
  <w:num w:numId="20" w16cid:durableId="1453789872">
    <w:abstractNumId w:val="6"/>
  </w:num>
  <w:num w:numId="21" w16cid:durableId="9957188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4"/>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32"/>
    <w:rsid w:val="0000021D"/>
    <w:rsid w:val="00000DEE"/>
    <w:rsid w:val="00000E82"/>
    <w:rsid w:val="000016B9"/>
    <w:rsid w:val="0000191E"/>
    <w:rsid w:val="0000199B"/>
    <w:rsid w:val="00001C01"/>
    <w:rsid w:val="00001D90"/>
    <w:rsid w:val="00001DB2"/>
    <w:rsid w:val="00002391"/>
    <w:rsid w:val="00002782"/>
    <w:rsid w:val="000027F1"/>
    <w:rsid w:val="00002A24"/>
    <w:rsid w:val="00002C89"/>
    <w:rsid w:val="00002D84"/>
    <w:rsid w:val="00003CDC"/>
    <w:rsid w:val="00003DEF"/>
    <w:rsid w:val="00004200"/>
    <w:rsid w:val="00004624"/>
    <w:rsid w:val="000051D9"/>
    <w:rsid w:val="00005559"/>
    <w:rsid w:val="00005579"/>
    <w:rsid w:val="000058BF"/>
    <w:rsid w:val="00005EF7"/>
    <w:rsid w:val="00005FA6"/>
    <w:rsid w:val="0000638C"/>
    <w:rsid w:val="000067C9"/>
    <w:rsid w:val="00006882"/>
    <w:rsid w:val="00006894"/>
    <w:rsid w:val="000068BF"/>
    <w:rsid w:val="00006C54"/>
    <w:rsid w:val="00006D8B"/>
    <w:rsid w:val="00006E58"/>
    <w:rsid w:val="00006EDF"/>
    <w:rsid w:val="0000754E"/>
    <w:rsid w:val="00007991"/>
    <w:rsid w:val="00007E2D"/>
    <w:rsid w:val="000104AA"/>
    <w:rsid w:val="000104E8"/>
    <w:rsid w:val="000107D6"/>
    <w:rsid w:val="00010ABC"/>
    <w:rsid w:val="00010C52"/>
    <w:rsid w:val="00010CBE"/>
    <w:rsid w:val="0001103E"/>
    <w:rsid w:val="000113AA"/>
    <w:rsid w:val="000116A7"/>
    <w:rsid w:val="00011705"/>
    <w:rsid w:val="00011B84"/>
    <w:rsid w:val="00011BAC"/>
    <w:rsid w:val="00011D14"/>
    <w:rsid w:val="000122A4"/>
    <w:rsid w:val="00012AA6"/>
    <w:rsid w:val="000130E2"/>
    <w:rsid w:val="00013352"/>
    <w:rsid w:val="000136E0"/>
    <w:rsid w:val="00013A94"/>
    <w:rsid w:val="000140B3"/>
    <w:rsid w:val="000143A7"/>
    <w:rsid w:val="00014B01"/>
    <w:rsid w:val="00014EE1"/>
    <w:rsid w:val="000150D0"/>
    <w:rsid w:val="00015298"/>
    <w:rsid w:val="0001542A"/>
    <w:rsid w:val="00015891"/>
    <w:rsid w:val="00015A12"/>
    <w:rsid w:val="00015ECE"/>
    <w:rsid w:val="000160B6"/>
    <w:rsid w:val="000160C4"/>
    <w:rsid w:val="000177BA"/>
    <w:rsid w:val="00017DA6"/>
    <w:rsid w:val="00017ECC"/>
    <w:rsid w:val="00017EE9"/>
    <w:rsid w:val="00020908"/>
    <w:rsid w:val="00020935"/>
    <w:rsid w:val="00020A2E"/>
    <w:rsid w:val="00020A44"/>
    <w:rsid w:val="0002131E"/>
    <w:rsid w:val="00022079"/>
    <w:rsid w:val="00022183"/>
    <w:rsid w:val="00022269"/>
    <w:rsid w:val="00022351"/>
    <w:rsid w:val="000225C3"/>
    <w:rsid w:val="000229B3"/>
    <w:rsid w:val="000235D0"/>
    <w:rsid w:val="0002360B"/>
    <w:rsid w:val="00023A6E"/>
    <w:rsid w:val="00023C67"/>
    <w:rsid w:val="00023C9B"/>
    <w:rsid w:val="00023E9A"/>
    <w:rsid w:val="00023ED4"/>
    <w:rsid w:val="00024A44"/>
    <w:rsid w:val="00024B5D"/>
    <w:rsid w:val="00024E7D"/>
    <w:rsid w:val="00026234"/>
    <w:rsid w:val="00026359"/>
    <w:rsid w:val="00026784"/>
    <w:rsid w:val="000272B2"/>
    <w:rsid w:val="00027397"/>
    <w:rsid w:val="00027616"/>
    <w:rsid w:val="00027ACA"/>
    <w:rsid w:val="00027EA1"/>
    <w:rsid w:val="00030022"/>
    <w:rsid w:val="0003055D"/>
    <w:rsid w:val="00030560"/>
    <w:rsid w:val="00030711"/>
    <w:rsid w:val="00030D2C"/>
    <w:rsid w:val="00030E2B"/>
    <w:rsid w:val="00030FDF"/>
    <w:rsid w:val="00031F75"/>
    <w:rsid w:val="000322B4"/>
    <w:rsid w:val="00032654"/>
    <w:rsid w:val="000329FF"/>
    <w:rsid w:val="00033683"/>
    <w:rsid w:val="00033AE5"/>
    <w:rsid w:val="00033BB5"/>
    <w:rsid w:val="00033CE2"/>
    <w:rsid w:val="00033D26"/>
    <w:rsid w:val="00034098"/>
    <w:rsid w:val="00034BAA"/>
    <w:rsid w:val="00034E96"/>
    <w:rsid w:val="00034F88"/>
    <w:rsid w:val="00035558"/>
    <w:rsid w:val="000355D9"/>
    <w:rsid w:val="000356E4"/>
    <w:rsid w:val="00035895"/>
    <w:rsid w:val="0003591F"/>
    <w:rsid w:val="000359AD"/>
    <w:rsid w:val="0003668F"/>
    <w:rsid w:val="000366EA"/>
    <w:rsid w:val="00036DC9"/>
    <w:rsid w:val="00036FD1"/>
    <w:rsid w:val="000371A8"/>
    <w:rsid w:val="000374C7"/>
    <w:rsid w:val="00037531"/>
    <w:rsid w:val="00037954"/>
    <w:rsid w:val="00037E81"/>
    <w:rsid w:val="00040009"/>
    <w:rsid w:val="00040637"/>
    <w:rsid w:val="00040DB2"/>
    <w:rsid w:val="000412B8"/>
    <w:rsid w:val="00041748"/>
    <w:rsid w:val="00041C04"/>
    <w:rsid w:val="000422C8"/>
    <w:rsid w:val="0004233E"/>
    <w:rsid w:val="00042346"/>
    <w:rsid w:val="0004257E"/>
    <w:rsid w:val="00042748"/>
    <w:rsid w:val="00042870"/>
    <w:rsid w:val="000428AC"/>
    <w:rsid w:val="00042BDE"/>
    <w:rsid w:val="00042D2E"/>
    <w:rsid w:val="00042E33"/>
    <w:rsid w:val="00043468"/>
    <w:rsid w:val="0004352C"/>
    <w:rsid w:val="000437E2"/>
    <w:rsid w:val="000438C4"/>
    <w:rsid w:val="00043A79"/>
    <w:rsid w:val="00044055"/>
    <w:rsid w:val="000443EF"/>
    <w:rsid w:val="000444C0"/>
    <w:rsid w:val="000444ED"/>
    <w:rsid w:val="000447C3"/>
    <w:rsid w:val="000447F3"/>
    <w:rsid w:val="00044ADA"/>
    <w:rsid w:val="00044D5F"/>
    <w:rsid w:val="00045104"/>
    <w:rsid w:val="000451DF"/>
    <w:rsid w:val="00045EA0"/>
    <w:rsid w:val="00046199"/>
    <w:rsid w:val="00046367"/>
    <w:rsid w:val="00046C7D"/>
    <w:rsid w:val="00046E8E"/>
    <w:rsid w:val="0004703A"/>
    <w:rsid w:val="00047529"/>
    <w:rsid w:val="0004765A"/>
    <w:rsid w:val="00047867"/>
    <w:rsid w:val="00047A9C"/>
    <w:rsid w:val="00047C24"/>
    <w:rsid w:val="00047CCC"/>
    <w:rsid w:val="00047FA1"/>
    <w:rsid w:val="00050DCB"/>
    <w:rsid w:val="00050FE7"/>
    <w:rsid w:val="000511CB"/>
    <w:rsid w:val="0005132E"/>
    <w:rsid w:val="000513FE"/>
    <w:rsid w:val="00051715"/>
    <w:rsid w:val="00051924"/>
    <w:rsid w:val="000519A1"/>
    <w:rsid w:val="00051D66"/>
    <w:rsid w:val="00051E05"/>
    <w:rsid w:val="0005228C"/>
    <w:rsid w:val="00052747"/>
    <w:rsid w:val="00052825"/>
    <w:rsid w:val="0005285D"/>
    <w:rsid w:val="000529D7"/>
    <w:rsid w:val="00052FF1"/>
    <w:rsid w:val="00053022"/>
    <w:rsid w:val="000530F9"/>
    <w:rsid w:val="00053283"/>
    <w:rsid w:val="00053326"/>
    <w:rsid w:val="000534A7"/>
    <w:rsid w:val="000534D3"/>
    <w:rsid w:val="00053ECB"/>
    <w:rsid w:val="000541EA"/>
    <w:rsid w:val="00054486"/>
    <w:rsid w:val="000547B9"/>
    <w:rsid w:val="000557F6"/>
    <w:rsid w:val="00055EF7"/>
    <w:rsid w:val="000560A1"/>
    <w:rsid w:val="00056560"/>
    <w:rsid w:val="00056930"/>
    <w:rsid w:val="00056F3E"/>
    <w:rsid w:val="000573C0"/>
    <w:rsid w:val="00057520"/>
    <w:rsid w:val="00060273"/>
    <w:rsid w:val="000605ED"/>
    <w:rsid w:val="000608D8"/>
    <w:rsid w:val="00061842"/>
    <w:rsid w:val="00061D12"/>
    <w:rsid w:val="00062329"/>
    <w:rsid w:val="00062409"/>
    <w:rsid w:val="000628C2"/>
    <w:rsid w:val="0006345C"/>
    <w:rsid w:val="000637FF"/>
    <w:rsid w:val="000639A9"/>
    <w:rsid w:val="00063BC7"/>
    <w:rsid w:val="00063E11"/>
    <w:rsid w:val="0006420E"/>
    <w:rsid w:val="00064491"/>
    <w:rsid w:val="0006479E"/>
    <w:rsid w:val="00064A92"/>
    <w:rsid w:val="0006531B"/>
    <w:rsid w:val="00065AE7"/>
    <w:rsid w:val="00065C94"/>
    <w:rsid w:val="00065EB8"/>
    <w:rsid w:val="00066012"/>
    <w:rsid w:val="000664C7"/>
    <w:rsid w:val="00066B6D"/>
    <w:rsid w:val="00066B84"/>
    <w:rsid w:val="00066C3D"/>
    <w:rsid w:val="00066D08"/>
    <w:rsid w:val="00066DF8"/>
    <w:rsid w:val="000671B4"/>
    <w:rsid w:val="000671BC"/>
    <w:rsid w:val="0006745F"/>
    <w:rsid w:val="00067763"/>
    <w:rsid w:val="00067AFB"/>
    <w:rsid w:val="00067C43"/>
    <w:rsid w:val="00067D35"/>
    <w:rsid w:val="00067E7C"/>
    <w:rsid w:val="00067EA0"/>
    <w:rsid w:val="000700A5"/>
    <w:rsid w:val="00071017"/>
    <w:rsid w:val="00071143"/>
    <w:rsid w:val="0007182E"/>
    <w:rsid w:val="0007194B"/>
    <w:rsid w:val="00071D2C"/>
    <w:rsid w:val="00071EDE"/>
    <w:rsid w:val="00072103"/>
    <w:rsid w:val="00072349"/>
    <w:rsid w:val="000729D3"/>
    <w:rsid w:val="00072E1D"/>
    <w:rsid w:val="00072E3F"/>
    <w:rsid w:val="00072E77"/>
    <w:rsid w:val="0007325E"/>
    <w:rsid w:val="00073468"/>
    <w:rsid w:val="00073845"/>
    <w:rsid w:val="00073FFD"/>
    <w:rsid w:val="000741FF"/>
    <w:rsid w:val="0007479A"/>
    <w:rsid w:val="00075121"/>
    <w:rsid w:val="000753D5"/>
    <w:rsid w:val="0007574A"/>
    <w:rsid w:val="00075BCD"/>
    <w:rsid w:val="00075BE8"/>
    <w:rsid w:val="00075FBE"/>
    <w:rsid w:val="00076183"/>
    <w:rsid w:val="000761B7"/>
    <w:rsid w:val="000761D7"/>
    <w:rsid w:val="000761DB"/>
    <w:rsid w:val="00076511"/>
    <w:rsid w:val="0007689A"/>
    <w:rsid w:val="0007719A"/>
    <w:rsid w:val="00077306"/>
    <w:rsid w:val="00077317"/>
    <w:rsid w:val="00077653"/>
    <w:rsid w:val="0007769B"/>
    <w:rsid w:val="00077759"/>
    <w:rsid w:val="00077D77"/>
    <w:rsid w:val="00077F71"/>
    <w:rsid w:val="0008004A"/>
    <w:rsid w:val="0008049F"/>
    <w:rsid w:val="000806AA"/>
    <w:rsid w:val="00080920"/>
    <w:rsid w:val="00080B0E"/>
    <w:rsid w:val="00080DE2"/>
    <w:rsid w:val="00081483"/>
    <w:rsid w:val="00082B1B"/>
    <w:rsid w:val="00082C80"/>
    <w:rsid w:val="00082DB7"/>
    <w:rsid w:val="000832ED"/>
    <w:rsid w:val="000838EA"/>
    <w:rsid w:val="00083979"/>
    <w:rsid w:val="00083A72"/>
    <w:rsid w:val="00083ADA"/>
    <w:rsid w:val="00083E45"/>
    <w:rsid w:val="00083EB4"/>
    <w:rsid w:val="00084073"/>
    <w:rsid w:val="00084464"/>
    <w:rsid w:val="00084A81"/>
    <w:rsid w:val="00084D34"/>
    <w:rsid w:val="00085731"/>
    <w:rsid w:val="00085B13"/>
    <w:rsid w:val="00085F41"/>
    <w:rsid w:val="0008668B"/>
    <w:rsid w:val="000868AB"/>
    <w:rsid w:val="00086B48"/>
    <w:rsid w:val="00086BB3"/>
    <w:rsid w:val="0008705C"/>
    <w:rsid w:val="0008755D"/>
    <w:rsid w:val="00087629"/>
    <w:rsid w:val="0008799F"/>
    <w:rsid w:val="000879C7"/>
    <w:rsid w:val="00087A4C"/>
    <w:rsid w:val="00087A5F"/>
    <w:rsid w:val="00087A90"/>
    <w:rsid w:val="00087B4F"/>
    <w:rsid w:val="00087C33"/>
    <w:rsid w:val="00090D7A"/>
    <w:rsid w:val="00090DBF"/>
    <w:rsid w:val="000915AA"/>
    <w:rsid w:val="0009168A"/>
    <w:rsid w:val="000917C1"/>
    <w:rsid w:val="00091A52"/>
    <w:rsid w:val="00091B50"/>
    <w:rsid w:val="000922DB"/>
    <w:rsid w:val="0009243F"/>
    <w:rsid w:val="00092703"/>
    <w:rsid w:val="00092734"/>
    <w:rsid w:val="00092B99"/>
    <w:rsid w:val="00092BBC"/>
    <w:rsid w:val="000930A5"/>
    <w:rsid w:val="0009315F"/>
    <w:rsid w:val="00093564"/>
    <w:rsid w:val="00093788"/>
    <w:rsid w:val="00093849"/>
    <w:rsid w:val="00093BC9"/>
    <w:rsid w:val="000943D0"/>
    <w:rsid w:val="00094A7B"/>
    <w:rsid w:val="00094AA8"/>
    <w:rsid w:val="00094D13"/>
    <w:rsid w:val="00094D4F"/>
    <w:rsid w:val="00094E27"/>
    <w:rsid w:val="00094EB7"/>
    <w:rsid w:val="0009516E"/>
    <w:rsid w:val="000958F2"/>
    <w:rsid w:val="00095DD2"/>
    <w:rsid w:val="00095E45"/>
    <w:rsid w:val="0009611D"/>
    <w:rsid w:val="00096188"/>
    <w:rsid w:val="00096582"/>
    <w:rsid w:val="000965C7"/>
    <w:rsid w:val="000968C5"/>
    <w:rsid w:val="000968F2"/>
    <w:rsid w:val="00096AB8"/>
    <w:rsid w:val="00096DE3"/>
    <w:rsid w:val="00096F36"/>
    <w:rsid w:val="00096F46"/>
    <w:rsid w:val="0009713B"/>
    <w:rsid w:val="0009727C"/>
    <w:rsid w:val="00097447"/>
    <w:rsid w:val="000978FD"/>
    <w:rsid w:val="00097BCA"/>
    <w:rsid w:val="000A030A"/>
    <w:rsid w:val="000A04CF"/>
    <w:rsid w:val="000A0A70"/>
    <w:rsid w:val="000A0AE7"/>
    <w:rsid w:val="000A0B0B"/>
    <w:rsid w:val="000A0DD6"/>
    <w:rsid w:val="000A1746"/>
    <w:rsid w:val="000A2D32"/>
    <w:rsid w:val="000A348A"/>
    <w:rsid w:val="000A34BB"/>
    <w:rsid w:val="000A3804"/>
    <w:rsid w:val="000A38D1"/>
    <w:rsid w:val="000A4349"/>
    <w:rsid w:val="000A4CC8"/>
    <w:rsid w:val="000A54CC"/>
    <w:rsid w:val="000A5E4E"/>
    <w:rsid w:val="000A6129"/>
    <w:rsid w:val="000A6895"/>
    <w:rsid w:val="000A6BCC"/>
    <w:rsid w:val="000A6C75"/>
    <w:rsid w:val="000A6E62"/>
    <w:rsid w:val="000A6FC9"/>
    <w:rsid w:val="000A7428"/>
    <w:rsid w:val="000A743D"/>
    <w:rsid w:val="000A76DC"/>
    <w:rsid w:val="000A7720"/>
    <w:rsid w:val="000A788E"/>
    <w:rsid w:val="000A7C39"/>
    <w:rsid w:val="000A7CC3"/>
    <w:rsid w:val="000A7CDF"/>
    <w:rsid w:val="000B08E3"/>
    <w:rsid w:val="000B0981"/>
    <w:rsid w:val="000B0A03"/>
    <w:rsid w:val="000B0E08"/>
    <w:rsid w:val="000B0E0F"/>
    <w:rsid w:val="000B11D7"/>
    <w:rsid w:val="000B1290"/>
    <w:rsid w:val="000B183E"/>
    <w:rsid w:val="000B1A67"/>
    <w:rsid w:val="000B215E"/>
    <w:rsid w:val="000B217D"/>
    <w:rsid w:val="000B2757"/>
    <w:rsid w:val="000B2B14"/>
    <w:rsid w:val="000B30E6"/>
    <w:rsid w:val="000B3831"/>
    <w:rsid w:val="000B3885"/>
    <w:rsid w:val="000B3941"/>
    <w:rsid w:val="000B3A42"/>
    <w:rsid w:val="000B4277"/>
    <w:rsid w:val="000B43CD"/>
    <w:rsid w:val="000B4AD3"/>
    <w:rsid w:val="000B4E40"/>
    <w:rsid w:val="000B4ECB"/>
    <w:rsid w:val="000B509A"/>
    <w:rsid w:val="000B538C"/>
    <w:rsid w:val="000B5526"/>
    <w:rsid w:val="000B5725"/>
    <w:rsid w:val="000B62E5"/>
    <w:rsid w:val="000B6573"/>
    <w:rsid w:val="000B65E3"/>
    <w:rsid w:val="000B6639"/>
    <w:rsid w:val="000B67DF"/>
    <w:rsid w:val="000B6FDE"/>
    <w:rsid w:val="000B7284"/>
    <w:rsid w:val="000C1041"/>
    <w:rsid w:val="000C1559"/>
    <w:rsid w:val="000C15D2"/>
    <w:rsid w:val="000C1DDF"/>
    <w:rsid w:val="000C1F04"/>
    <w:rsid w:val="000C20B8"/>
    <w:rsid w:val="000C265E"/>
    <w:rsid w:val="000C29B7"/>
    <w:rsid w:val="000C3072"/>
    <w:rsid w:val="000C3115"/>
    <w:rsid w:val="000C355A"/>
    <w:rsid w:val="000C3B0F"/>
    <w:rsid w:val="000C3C3E"/>
    <w:rsid w:val="000C3EE5"/>
    <w:rsid w:val="000C4475"/>
    <w:rsid w:val="000C46E7"/>
    <w:rsid w:val="000C493C"/>
    <w:rsid w:val="000C4E8C"/>
    <w:rsid w:val="000C5FAF"/>
    <w:rsid w:val="000C6B47"/>
    <w:rsid w:val="000C6D19"/>
    <w:rsid w:val="000C6DA6"/>
    <w:rsid w:val="000C6E7C"/>
    <w:rsid w:val="000C705B"/>
    <w:rsid w:val="000C79AB"/>
    <w:rsid w:val="000C7B65"/>
    <w:rsid w:val="000C7D64"/>
    <w:rsid w:val="000C7ED7"/>
    <w:rsid w:val="000D0814"/>
    <w:rsid w:val="000D0836"/>
    <w:rsid w:val="000D13FE"/>
    <w:rsid w:val="000D195E"/>
    <w:rsid w:val="000D1DD8"/>
    <w:rsid w:val="000D1E2F"/>
    <w:rsid w:val="000D1E7D"/>
    <w:rsid w:val="000D203B"/>
    <w:rsid w:val="000D2F4E"/>
    <w:rsid w:val="000D3437"/>
    <w:rsid w:val="000D3831"/>
    <w:rsid w:val="000D389E"/>
    <w:rsid w:val="000D3B39"/>
    <w:rsid w:val="000D3DD5"/>
    <w:rsid w:val="000D3F60"/>
    <w:rsid w:val="000D4909"/>
    <w:rsid w:val="000D49B6"/>
    <w:rsid w:val="000D49BE"/>
    <w:rsid w:val="000D4A0F"/>
    <w:rsid w:val="000D4C6C"/>
    <w:rsid w:val="000D4CD5"/>
    <w:rsid w:val="000D5358"/>
    <w:rsid w:val="000D556D"/>
    <w:rsid w:val="000D575C"/>
    <w:rsid w:val="000D61DD"/>
    <w:rsid w:val="000D620B"/>
    <w:rsid w:val="000D65DA"/>
    <w:rsid w:val="000D6902"/>
    <w:rsid w:val="000D6F74"/>
    <w:rsid w:val="000D721F"/>
    <w:rsid w:val="000D7D63"/>
    <w:rsid w:val="000E0310"/>
    <w:rsid w:val="000E062C"/>
    <w:rsid w:val="000E0676"/>
    <w:rsid w:val="000E072D"/>
    <w:rsid w:val="000E0DD3"/>
    <w:rsid w:val="000E0FF9"/>
    <w:rsid w:val="000E1303"/>
    <w:rsid w:val="000E1324"/>
    <w:rsid w:val="000E1454"/>
    <w:rsid w:val="000E1757"/>
    <w:rsid w:val="000E1886"/>
    <w:rsid w:val="000E190D"/>
    <w:rsid w:val="000E1B2C"/>
    <w:rsid w:val="000E1DE3"/>
    <w:rsid w:val="000E1F14"/>
    <w:rsid w:val="000E201E"/>
    <w:rsid w:val="000E205C"/>
    <w:rsid w:val="000E20CE"/>
    <w:rsid w:val="000E23B3"/>
    <w:rsid w:val="000E23C8"/>
    <w:rsid w:val="000E2D4A"/>
    <w:rsid w:val="000E311C"/>
    <w:rsid w:val="000E3359"/>
    <w:rsid w:val="000E33BA"/>
    <w:rsid w:val="000E3B31"/>
    <w:rsid w:val="000E3D65"/>
    <w:rsid w:val="000E46B8"/>
    <w:rsid w:val="000E4AF8"/>
    <w:rsid w:val="000E4D3E"/>
    <w:rsid w:val="000E52EE"/>
    <w:rsid w:val="000E5449"/>
    <w:rsid w:val="000E5601"/>
    <w:rsid w:val="000E5BC2"/>
    <w:rsid w:val="000E6354"/>
    <w:rsid w:val="000E6677"/>
    <w:rsid w:val="000E6DC9"/>
    <w:rsid w:val="000E6EC7"/>
    <w:rsid w:val="000E72D9"/>
    <w:rsid w:val="000E7301"/>
    <w:rsid w:val="000E7B5F"/>
    <w:rsid w:val="000E7BAB"/>
    <w:rsid w:val="000E7E85"/>
    <w:rsid w:val="000E7F67"/>
    <w:rsid w:val="000F067B"/>
    <w:rsid w:val="000F06BF"/>
    <w:rsid w:val="000F085D"/>
    <w:rsid w:val="000F0C12"/>
    <w:rsid w:val="000F1617"/>
    <w:rsid w:val="000F19F5"/>
    <w:rsid w:val="000F2383"/>
    <w:rsid w:val="000F249A"/>
    <w:rsid w:val="000F2F13"/>
    <w:rsid w:val="000F307C"/>
    <w:rsid w:val="000F3AED"/>
    <w:rsid w:val="000F449C"/>
    <w:rsid w:val="000F4760"/>
    <w:rsid w:val="000F492A"/>
    <w:rsid w:val="000F5760"/>
    <w:rsid w:val="000F5A2E"/>
    <w:rsid w:val="000F5A4D"/>
    <w:rsid w:val="000F5D1A"/>
    <w:rsid w:val="000F6BCF"/>
    <w:rsid w:val="000F6DBC"/>
    <w:rsid w:val="000F6FB6"/>
    <w:rsid w:val="000F6FF8"/>
    <w:rsid w:val="000F7070"/>
    <w:rsid w:val="000F7184"/>
    <w:rsid w:val="000F71BF"/>
    <w:rsid w:val="000F743F"/>
    <w:rsid w:val="000F766B"/>
    <w:rsid w:val="001001AF"/>
    <w:rsid w:val="001004AF"/>
    <w:rsid w:val="00100579"/>
    <w:rsid w:val="00100BB9"/>
    <w:rsid w:val="00100D7F"/>
    <w:rsid w:val="001010B0"/>
    <w:rsid w:val="00102071"/>
    <w:rsid w:val="001021D9"/>
    <w:rsid w:val="00102687"/>
    <w:rsid w:val="0010277B"/>
    <w:rsid w:val="00102936"/>
    <w:rsid w:val="00103354"/>
    <w:rsid w:val="0010341F"/>
    <w:rsid w:val="00103868"/>
    <w:rsid w:val="00104170"/>
    <w:rsid w:val="0010431D"/>
    <w:rsid w:val="00104985"/>
    <w:rsid w:val="00104B3C"/>
    <w:rsid w:val="00104C96"/>
    <w:rsid w:val="00104FB6"/>
    <w:rsid w:val="00105081"/>
    <w:rsid w:val="001054C4"/>
    <w:rsid w:val="001057E0"/>
    <w:rsid w:val="0010592B"/>
    <w:rsid w:val="00105F11"/>
    <w:rsid w:val="00106A64"/>
    <w:rsid w:val="00106D71"/>
    <w:rsid w:val="00107125"/>
    <w:rsid w:val="0010736F"/>
    <w:rsid w:val="001077AE"/>
    <w:rsid w:val="00107873"/>
    <w:rsid w:val="00107B3C"/>
    <w:rsid w:val="001104FC"/>
    <w:rsid w:val="001105D7"/>
    <w:rsid w:val="00110940"/>
    <w:rsid w:val="0011094D"/>
    <w:rsid w:val="00110AA2"/>
    <w:rsid w:val="00110C31"/>
    <w:rsid w:val="00110C99"/>
    <w:rsid w:val="00110F39"/>
    <w:rsid w:val="00111060"/>
    <w:rsid w:val="0011119E"/>
    <w:rsid w:val="00111453"/>
    <w:rsid w:val="001114BB"/>
    <w:rsid w:val="001115ED"/>
    <w:rsid w:val="001116F6"/>
    <w:rsid w:val="00111D64"/>
    <w:rsid w:val="001123E8"/>
    <w:rsid w:val="001125B9"/>
    <w:rsid w:val="00112985"/>
    <w:rsid w:val="00112D80"/>
    <w:rsid w:val="00112F77"/>
    <w:rsid w:val="00113200"/>
    <w:rsid w:val="001132D7"/>
    <w:rsid w:val="00113CE4"/>
    <w:rsid w:val="00114387"/>
    <w:rsid w:val="001149DD"/>
    <w:rsid w:val="00114C51"/>
    <w:rsid w:val="00114D7F"/>
    <w:rsid w:val="00114E60"/>
    <w:rsid w:val="00115122"/>
    <w:rsid w:val="00115532"/>
    <w:rsid w:val="001158A0"/>
    <w:rsid w:val="00115A59"/>
    <w:rsid w:val="00115BB4"/>
    <w:rsid w:val="00115F4F"/>
    <w:rsid w:val="001165F4"/>
    <w:rsid w:val="00116A0B"/>
    <w:rsid w:val="00116E33"/>
    <w:rsid w:val="001170A8"/>
    <w:rsid w:val="00117137"/>
    <w:rsid w:val="00117779"/>
    <w:rsid w:val="00117AD9"/>
    <w:rsid w:val="00117C4A"/>
    <w:rsid w:val="00117DEC"/>
    <w:rsid w:val="001200FC"/>
    <w:rsid w:val="00120246"/>
    <w:rsid w:val="00120BFA"/>
    <w:rsid w:val="00120EF9"/>
    <w:rsid w:val="0012103D"/>
    <w:rsid w:val="001210B6"/>
    <w:rsid w:val="00121295"/>
    <w:rsid w:val="00121429"/>
    <w:rsid w:val="00121576"/>
    <w:rsid w:val="00122029"/>
    <w:rsid w:val="001224C4"/>
    <w:rsid w:val="00122BBE"/>
    <w:rsid w:val="0012321B"/>
    <w:rsid w:val="001233CF"/>
    <w:rsid w:val="001236AC"/>
    <w:rsid w:val="00124060"/>
    <w:rsid w:val="001241B4"/>
    <w:rsid w:val="001241F1"/>
    <w:rsid w:val="001248D4"/>
    <w:rsid w:val="001250DF"/>
    <w:rsid w:val="001255D7"/>
    <w:rsid w:val="00125FD4"/>
    <w:rsid w:val="0012612F"/>
    <w:rsid w:val="001265FB"/>
    <w:rsid w:val="0012662C"/>
    <w:rsid w:val="001266F6"/>
    <w:rsid w:val="00126BD6"/>
    <w:rsid w:val="00127357"/>
    <w:rsid w:val="001273DD"/>
    <w:rsid w:val="00127615"/>
    <w:rsid w:val="001276AA"/>
    <w:rsid w:val="0012798D"/>
    <w:rsid w:val="00127AE4"/>
    <w:rsid w:val="00127E2F"/>
    <w:rsid w:val="00127EBF"/>
    <w:rsid w:val="0013032A"/>
    <w:rsid w:val="00130369"/>
    <w:rsid w:val="001304DC"/>
    <w:rsid w:val="00130512"/>
    <w:rsid w:val="00130774"/>
    <w:rsid w:val="00130835"/>
    <w:rsid w:val="001313BD"/>
    <w:rsid w:val="00131613"/>
    <w:rsid w:val="0013193D"/>
    <w:rsid w:val="00131E4B"/>
    <w:rsid w:val="00131E5D"/>
    <w:rsid w:val="0013305C"/>
    <w:rsid w:val="0013368D"/>
    <w:rsid w:val="00133F15"/>
    <w:rsid w:val="00134043"/>
    <w:rsid w:val="0013415B"/>
    <w:rsid w:val="001342BA"/>
    <w:rsid w:val="001344DB"/>
    <w:rsid w:val="00134ECD"/>
    <w:rsid w:val="001351D1"/>
    <w:rsid w:val="00135339"/>
    <w:rsid w:val="0013541A"/>
    <w:rsid w:val="00135BED"/>
    <w:rsid w:val="0013637A"/>
    <w:rsid w:val="0013641A"/>
    <w:rsid w:val="00136700"/>
    <w:rsid w:val="0013675E"/>
    <w:rsid w:val="00136781"/>
    <w:rsid w:val="00136A67"/>
    <w:rsid w:val="00136D86"/>
    <w:rsid w:val="00137053"/>
    <w:rsid w:val="001373BD"/>
    <w:rsid w:val="001373F8"/>
    <w:rsid w:val="001376C6"/>
    <w:rsid w:val="00137938"/>
    <w:rsid w:val="00137AFD"/>
    <w:rsid w:val="00137D30"/>
    <w:rsid w:val="00140C1A"/>
    <w:rsid w:val="001412B3"/>
    <w:rsid w:val="0014134E"/>
    <w:rsid w:val="001417A4"/>
    <w:rsid w:val="001419D5"/>
    <w:rsid w:val="00141BFF"/>
    <w:rsid w:val="00142112"/>
    <w:rsid w:val="00142329"/>
    <w:rsid w:val="001429D5"/>
    <w:rsid w:val="0014317B"/>
    <w:rsid w:val="0014339D"/>
    <w:rsid w:val="00143866"/>
    <w:rsid w:val="00143F23"/>
    <w:rsid w:val="0014443A"/>
    <w:rsid w:val="00144606"/>
    <w:rsid w:val="001446D8"/>
    <w:rsid w:val="00144722"/>
    <w:rsid w:val="001451E7"/>
    <w:rsid w:val="001454E8"/>
    <w:rsid w:val="001458AC"/>
    <w:rsid w:val="00145960"/>
    <w:rsid w:val="00146084"/>
    <w:rsid w:val="001460AA"/>
    <w:rsid w:val="00146D59"/>
    <w:rsid w:val="0014734B"/>
    <w:rsid w:val="00147477"/>
    <w:rsid w:val="001474C8"/>
    <w:rsid w:val="00147526"/>
    <w:rsid w:val="001503DA"/>
    <w:rsid w:val="001508D5"/>
    <w:rsid w:val="00150941"/>
    <w:rsid w:val="00150C05"/>
    <w:rsid w:val="00150DD7"/>
    <w:rsid w:val="00150F6D"/>
    <w:rsid w:val="00151CC3"/>
    <w:rsid w:val="00151FFD"/>
    <w:rsid w:val="001522BB"/>
    <w:rsid w:val="001524C1"/>
    <w:rsid w:val="00152716"/>
    <w:rsid w:val="00152905"/>
    <w:rsid w:val="00152D06"/>
    <w:rsid w:val="00152EA0"/>
    <w:rsid w:val="001533E7"/>
    <w:rsid w:val="00153703"/>
    <w:rsid w:val="00153824"/>
    <w:rsid w:val="00153EF4"/>
    <w:rsid w:val="001547AF"/>
    <w:rsid w:val="00154A81"/>
    <w:rsid w:val="00154F9C"/>
    <w:rsid w:val="00155622"/>
    <w:rsid w:val="00155889"/>
    <w:rsid w:val="00155A46"/>
    <w:rsid w:val="00155D44"/>
    <w:rsid w:val="00155E68"/>
    <w:rsid w:val="001563C4"/>
    <w:rsid w:val="00156491"/>
    <w:rsid w:val="00156A77"/>
    <w:rsid w:val="00156CDC"/>
    <w:rsid w:val="00156DC2"/>
    <w:rsid w:val="00156ECC"/>
    <w:rsid w:val="001571E4"/>
    <w:rsid w:val="00157C08"/>
    <w:rsid w:val="00157E42"/>
    <w:rsid w:val="00157F33"/>
    <w:rsid w:val="00160077"/>
    <w:rsid w:val="0016040C"/>
    <w:rsid w:val="00160828"/>
    <w:rsid w:val="00160860"/>
    <w:rsid w:val="00161358"/>
    <w:rsid w:val="00161C25"/>
    <w:rsid w:val="00161C9F"/>
    <w:rsid w:val="00162315"/>
    <w:rsid w:val="0016259D"/>
    <w:rsid w:val="00162CBE"/>
    <w:rsid w:val="00162F01"/>
    <w:rsid w:val="001630BD"/>
    <w:rsid w:val="00163134"/>
    <w:rsid w:val="00163774"/>
    <w:rsid w:val="00163F5B"/>
    <w:rsid w:val="00164267"/>
    <w:rsid w:val="001643EE"/>
    <w:rsid w:val="00164622"/>
    <w:rsid w:val="001648D3"/>
    <w:rsid w:val="001649EC"/>
    <w:rsid w:val="00165009"/>
    <w:rsid w:val="0016501E"/>
    <w:rsid w:val="001650A0"/>
    <w:rsid w:val="00165182"/>
    <w:rsid w:val="00165574"/>
    <w:rsid w:val="00165618"/>
    <w:rsid w:val="0016635D"/>
    <w:rsid w:val="0016651E"/>
    <w:rsid w:val="00166CE2"/>
    <w:rsid w:val="0016773A"/>
    <w:rsid w:val="0016789F"/>
    <w:rsid w:val="00167E0B"/>
    <w:rsid w:val="00167F79"/>
    <w:rsid w:val="001700AE"/>
    <w:rsid w:val="00170152"/>
    <w:rsid w:val="001703A5"/>
    <w:rsid w:val="001709DB"/>
    <w:rsid w:val="00171365"/>
    <w:rsid w:val="00171601"/>
    <w:rsid w:val="001718E4"/>
    <w:rsid w:val="00171B80"/>
    <w:rsid w:val="00171EA8"/>
    <w:rsid w:val="00171EC2"/>
    <w:rsid w:val="00171FC6"/>
    <w:rsid w:val="00172160"/>
    <w:rsid w:val="001721BE"/>
    <w:rsid w:val="0017242A"/>
    <w:rsid w:val="001725A1"/>
    <w:rsid w:val="0017298B"/>
    <w:rsid w:val="001731CC"/>
    <w:rsid w:val="0017323D"/>
    <w:rsid w:val="00173372"/>
    <w:rsid w:val="00173778"/>
    <w:rsid w:val="00173824"/>
    <w:rsid w:val="001738A8"/>
    <w:rsid w:val="00173C77"/>
    <w:rsid w:val="00173DF9"/>
    <w:rsid w:val="00174A91"/>
    <w:rsid w:val="00174C77"/>
    <w:rsid w:val="00174F87"/>
    <w:rsid w:val="0017500C"/>
    <w:rsid w:val="00175438"/>
    <w:rsid w:val="00175506"/>
    <w:rsid w:val="00175668"/>
    <w:rsid w:val="00175AEB"/>
    <w:rsid w:val="0017632D"/>
    <w:rsid w:val="00176369"/>
    <w:rsid w:val="001763F4"/>
    <w:rsid w:val="00176751"/>
    <w:rsid w:val="00176893"/>
    <w:rsid w:val="0017694E"/>
    <w:rsid w:val="00176990"/>
    <w:rsid w:val="00177CB0"/>
    <w:rsid w:val="00180020"/>
    <w:rsid w:val="00180047"/>
    <w:rsid w:val="0018029A"/>
    <w:rsid w:val="00180AE5"/>
    <w:rsid w:val="00180D37"/>
    <w:rsid w:val="00181499"/>
    <w:rsid w:val="00181511"/>
    <w:rsid w:val="001818D9"/>
    <w:rsid w:val="00182369"/>
    <w:rsid w:val="00182891"/>
    <w:rsid w:val="00182CBF"/>
    <w:rsid w:val="00183314"/>
    <w:rsid w:val="00183448"/>
    <w:rsid w:val="0018379B"/>
    <w:rsid w:val="00183A9D"/>
    <w:rsid w:val="00183E00"/>
    <w:rsid w:val="00184146"/>
    <w:rsid w:val="0018420F"/>
    <w:rsid w:val="001851AB"/>
    <w:rsid w:val="0018573A"/>
    <w:rsid w:val="001859E4"/>
    <w:rsid w:val="00185A44"/>
    <w:rsid w:val="00185AAD"/>
    <w:rsid w:val="00185CBA"/>
    <w:rsid w:val="00185CE3"/>
    <w:rsid w:val="00185D86"/>
    <w:rsid w:val="0018644F"/>
    <w:rsid w:val="00186C5A"/>
    <w:rsid w:val="00186EA5"/>
    <w:rsid w:val="0018717F"/>
    <w:rsid w:val="00187394"/>
    <w:rsid w:val="001873C1"/>
    <w:rsid w:val="001879FF"/>
    <w:rsid w:val="00187B6C"/>
    <w:rsid w:val="00187B8B"/>
    <w:rsid w:val="00187CC3"/>
    <w:rsid w:val="00190394"/>
    <w:rsid w:val="00190985"/>
    <w:rsid w:val="00190BE9"/>
    <w:rsid w:val="00191437"/>
    <w:rsid w:val="0019165A"/>
    <w:rsid w:val="0019171D"/>
    <w:rsid w:val="00191D0F"/>
    <w:rsid w:val="00192109"/>
    <w:rsid w:val="001921B8"/>
    <w:rsid w:val="0019220B"/>
    <w:rsid w:val="0019242F"/>
    <w:rsid w:val="001926F9"/>
    <w:rsid w:val="001929C1"/>
    <w:rsid w:val="00192ACC"/>
    <w:rsid w:val="00192CDA"/>
    <w:rsid w:val="00192DE6"/>
    <w:rsid w:val="00192E0E"/>
    <w:rsid w:val="0019360D"/>
    <w:rsid w:val="00193809"/>
    <w:rsid w:val="00193F5E"/>
    <w:rsid w:val="00194195"/>
    <w:rsid w:val="001941EB"/>
    <w:rsid w:val="001945BA"/>
    <w:rsid w:val="00194CBF"/>
    <w:rsid w:val="00194F1C"/>
    <w:rsid w:val="0019538C"/>
    <w:rsid w:val="001954B3"/>
    <w:rsid w:val="001955C4"/>
    <w:rsid w:val="00195902"/>
    <w:rsid w:val="001959D8"/>
    <w:rsid w:val="00195C70"/>
    <w:rsid w:val="00196682"/>
    <w:rsid w:val="00196A3D"/>
    <w:rsid w:val="00196B67"/>
    <w:rsid w:val="00196CEE"/>
    <w:rsid w:val="00196D78"/>
    <w:rsid w:val="00196F4B"/>
    <w:rsid w:val="00197071"/>
    <w:rsid w:val="00197328"/>
    <w:rsid w:val="00197695"/>
    <w:rsid w:val="001976F5"/>
    <w:rsid w:val="001978C9"/>
    <w:rsid w:val="00197A71"/>
    <w:rsid w:val="00197CDF"/>
    <w:rsid w:val="001A03AD"/>
    <w:rsid w:val="001A05DD"/>
    <w:rsid w:val="001A0F31"/>
    <w:rsid w:val="001A10D3"/>
    <w:rsid w:val="001A1192"/>
    <w:rsid w:val="001A1256"/>
    <w:rsid w:val="001A1697"/>
    <w:rsid w:val="001A19C6"/>
    <w:rsid w:val="001A1A07"/>
    <w:rsid w:val="001A1AAB"/>
    <w:rsid w:val="001A1B29"/>
    <w:rsid w:val="001A1BEF"/>
    <w:rsid w:val="001A1F87"/>
    <w:rsid w:val="001A28F0"/>
    <w:rsid w:val="001A2AE1"/>
    <w:rsid w:val="001A365B"/>
    <w:rsid w:val="001A3A3D"/>
    <w:rsid w:val="001A3BFC"/>
    <w:rsid w:val="001A43A0"/>
    <w:rsid w:val="001A4696"/>
    <w:rsid w:val="001A4B3C"/>
    <w:rsid w:val="001A5481"/>
    <w:rsid w:val="001A5C02"/>
    <w:rsid w:val="001A6410"/>
    <w:rsid w:val="001A65AC"/>
    <w:rsid w:val="001A6CB5"/>
    <w:rsid w:val="001A6FBC"/>
    <w:rsid w:val="001A7455"/>
    <w:rsid w:val="001A76B7"/>
    <w:rsid w:val="001A78A2"/>
    <w:rsid w:val="001B00FC"/>
    <w:rsid w:val="001B0282"/>
    <w:rsid w:val="001B045F"/>
    <w:rsid w:val="001B0893"/>
    <w:rsid w:val="001B0901"/>
    <w:rsid w:val="001B0BE6"/>
    <w:rsid w:val="001B0C58"/>
    <w:rsid w:val="001B0D61"/>
    <w:rsid w:val="001B1295"/>
    <w:rsid w:val="001B1337"/>
    <w:rsid w:val="001B15ED"/>
    <w:rsid w:val="001B19EE"/>
    <w:rsid w:val="001B2455"/>
    <w:rsid w:val="001B2601"/>
    <w:rsid w:val="001B26C6"/>
    <w:rsid w:val="001B3C3A"/>
    <w:rsid w:val="001B3F77"/>
    <w:rsid w:val="001B4002"/>
    <w:rsid w:val="001B40F4"/>
    <w:rsid w:val="001B4378"/>
    <w:rsid w:val="001B4786"/>
    <w:rsid w:val="001B4AB6"/>
    <w:rsid w:val="001B503A"/>
    <w:rsid w:val="001B51A2"/>
    <w:rsid w:val="001B54A5"/>
    <w:rsid w:val="001B5642"/>
    <w:rsid w:val="001B5C17"/>
    <w:rsid w:val="001B5CBB"/>
    <w:rsid w:val="001B5E82"/>
    <w:rsid w:val="001B6013"/>
    <w:rsid w:val="001B64AB"/>
    <w:rsid w:val="001B65B4"/>
    <w:rsid w:val="001B6676"/>
    <w:rsid w:val="001B6B60"/>
    <w:rsid w:val="001B6BE1"/>
    <w:rsid w:val="001B6C1D"/>
    <w:rsid w:val="001B7A6B"/>
    <w:rsid w:val="001B7BFB"/>
    <w:rsid w:val="001B7FB5"/>
    <w:rsid w:val="001C0837"/>
    <w:rsid w:val="001C0C3F"/>
    <w:rsid w:val="001C134C"/>
    <w:rsid w:val="001C15C6"/>
    <w:rsid w:val="001C19F1"/>
    <w:rsid w:val="001C1F6B"/>
    <w:rsid w:val="001C2623"/>
    <w:rsid w:val="001C27A0"/>
    <w:rsid w:val="001C290D"/>
    <w:rsid w:val="001C2D3E"/>
    <w:rsid w:val="001C2DC1"/>
    <w:rsid w:val="001C2E20"/>
    <w:rsid w:val="001C2EBC"/>
    <w:rsid w:val="001C3489"/>
    <w:rsid w:val="001C34B7"/>
    <w:rsid w:val="001C3BAC"/>
    <w:rsid w:val="001C3CA8"/>
    <w:rsid w:val="001C3CC4"/>
    <w:rsid w:val="001C3D27"/>
    <w:rsid w:val="001C40E9"/>
    <w:rsid w:val="001C48BB"/>
    <w:rsid w:val="001C4CEE"/>
    <w:rsid w:val="001C4D92"/>
    <w:rsid w:val="001C4E0C"/>
    <w:rsid w:val="001C5C63"/>
    <w:rsid w:val="001C5EDC"/>
    <w:rsid w:val="001C5FF8"/>
    <w:rsid w:val="001C651D"/>
    <w:rsid w:val="001C6598"/>
    <w:rsid w:val="001C68CE"/>
    <w:rsid w:val="001C6952"/>
    <w:rsid w:val="001C6A9C"/>
    <w:rsid w:val="001C74CC"/>
    <w:rsid w:val="001C7939"/>
    <w:rsid w:val="001C7A3E"/>
    <w:rsid w:val="001C7B04"/>
    <w:rsid w:val="001C7B9B"/>
    <w:rsid w:val="001C7C0A"/>
    <w:rsid w:val="001D0483"/>
    <w:rsid w:val="001D050B"/>
    <w:rsid w:val="001D0CD1"/>
    <w:rsid w:val="001D1094"/>
    <w:rsid w:val="001D1473"/>
    <w:rsid w:val="001D17D6"/>
    <w:rsid w:val="001D1D96"/>
    <w:rsid w:val="001D200B"/>
    <w:rsid w:val="001D21F5"/>
    <w:rsid w:val="001D224D"/>
    <w:rsid w:val="001D229A"/>
    <w:rsid w:val="001D2421"/>
    <w:rsid w:val="001D267E"/>
    <w:rsid w:val="001D2825"/>
    <w:rsid w:val="001D2A04"/>
    <w:rsid w:val="001D2DAE"/>
    <w:rsid w:val="001D2E69"/>
    <w:rsid w:val="001D319F"/>
    <w:rsid w:val="001D33F4"/>
    <w:rsid w:val="001D3545"/>
    <w:rsid w:val="001D3596"/>
    <w:rsid w:val="001D3667"/>
    <w:rsid w:val="001D4361"/>
    <w:rsid w:val="001D452E"/>
    <w:rsid w:val="001D4AAF"/>
    <w:rsid w:val="001D4B0F"/>
    <w:rsid w:val="001D5491"/>
    <w:rsid w:val="001D552F"/>
    <w:rsid w:val="001D5734"/>
    <w:rsid w:val="001D574D"/>
    <w:rsid w:val="001D5C58"/>
    <w:rsid w:val="001D61D8"/>
    <w:rsid w:val="001D6278"/>
    <w:rsid w:val="001D64A9"/>
    <w:rsid w:val="001D670A"/>
    <w:rsid w:val="001D6D92"/>
    <w:rsid w:val="001D6DAF"/>
    <w:rsid w:val="001D74D7"/>
    <w:rsid w:val="001D781E"/>
    <w:rsid w:val="001D7CEE"/>
    <w:rsid w:val="001E02DC"/>
    <w:rsid w:val="001E04CE"/>
    <w:rsid w:val="001E0831"/>
    <w:rsid w:val="001E0AB8"/>
    <w:rsid w:val="001E1773"/>
    <w:rsid w:val="001E1A35"/>
    <w:rsid w:val="001E1A8E"/>
    <w:rsid w:val="001E1B16"/>
    <w:rsid w:val="001E1B44"/>
    <w:rsid w:val="001E1EFF"/>
    <w:rsid w:val="001E26C7"/>
    <w:rsid w:val="001E2897"/>
    <w:rsid w:val="001E296F"/>
    <w:rsid w:val="001E2A2D"/>
    <w:rsid w:val="001E2ED1"/>
    <w:rsid w:val="001E33DB"/>
    <w:rsid w:val="001E37E9"/>
    <w:rsid w:val="001E3B77"/>
    <w:rsid w:val="001E450D"/>
    <w:rsid w:val="001E46B1"/>
    <w:rsid w:val="001E46DC"/>
    <w:rsid w:val="001E4958"/>
    <w:rsid w:val="001E5838"/>
    <w:rsid w:val="001E5BA9"/>
    <w:rsid w:val="001E5C9A"/>
    <w:rsid w:val="001E5D95"/>
    <w:rsid w:val="001E5F85"/>
    <w:rsid w:val="001E6028"/>
    <w:rsid w:val="001E6123"/>
    <w:rsid w:val="001E6F20"/>
    <w:rsid w:val="001E7BBE"/>
    <w:rsid w:val="001E7C31"/>
    <w:rsid w:val="001E7E09"/>
    <w:rsid w:val="001E7F15"/>
    <w:rsid w:val="001F0039"/>
    <w:rsid w:val="001F0D83"/>
    <w:rsid w:val="001F0EC6"/>
    <w:rsid w:val="001F14D9"/>
    <w:rsid w:val="001F153A"/>
    <w:rsid w:val="001F197E"/>
    <w:rsid w:val="001F1B87"/>
    <w:rsid w:val="001F281B"/>
    <w:rsid w:val="001F28E4"/>
    <w:rsid w:val="001F2B53"/>
    <w:rsid w:val="001F2CB8"/>
    <w:rsid w:val="001F3503"/>
    <w:rsid w:val="001F37FC"/>
    <w:rsid w:val="001F3A04"/>
    <w:rsid w:val="001F3B2F"/>
    <w:rsid w:val="001F3B51"/>
    <w:rsid w:val="001F3F09"/>
    <w:rsid w:val="001F4685"/>
    <w:rsid w:val="001F4872"/>
    <w:rsid w:val="001F4FF5"/>
    <w:rsid w:val="001F51BA"/>
    <w:rsid w:val="001F57E5"/>
    <w:rsid w:val="001F5A2F"/>
    <w:rsid w:val="001F60DA"/>
    <w:rsid w:val="001F612F"/>
    <w:rsid w:val="001F633A"/>
    <w:rsid w:val="001F653D"/>
    <w:rsid w:val="001F66AE"/>
    <w:rsid w:val="001F6991"/>
    <w:rsid w:val="001F6BC8"/>
    <w:rsid w:val="001F7B0D"/>
    <w:rsid w:val="001F7BC9"/>
    <w:rsid w:val="00200153"/>
    <w:rsid w:val="00200243"/>
    <w:rsid w:val="0020024B"/>
    <w:rsid w:val="0020025A"/>
    <w:rsid w:val="002004A5"/>
    <w:rsid w:val="0020058A"/>
    <w:rsid w:val="00200723"/>
    <w:rsid w:val="00200FE1"/>
    <w:rsid w:val="00201410"/>
    <w:rsid w:val="00201508"/>
    <w:rsid w:val="002016FF"/>
    <w:rsid w:val="00201CA9"/>
    <w:rsid w:val="00201E91"/>
    <w:rsid w:val="00202B6B"/>
    <w:rsid w:val="00202C97"/>
    <w:rsid w:val="00202D03"/>
    <w:rsid w:val="002034F0"/>
    <w:rsid w:val="00203954"/>
    <w:rsid w:val="00203C41"/>
    <w:rsid w:val="0020434D"/>
    <w:rsid w:val="002046BC"/>
    <w:rsid w:val="00204B52"/>
    <w:rsid w:val="00204DBC"/>
    <w:rsid w:val="00204F5F"/>
    <w:rsid w:val="00205018"/>
    <w:rsid w:val="002057ED"/>
    <w:rsid w:val="0020583A"/>
    <w:rsid w:val="00205B2F"/>
    <w:rsid w:val="002065BC"/>
    <w:rsid w:val="00206B32"/>
    <w:rsid w:val="00206BF6"/>
    <w:rsid w:val="00206F41"/>
    <w:rsid w:val="00207633"/>
    <w:rsid w:val="002076A5"/>
    <w:rsid w:val="0020778F"/>
    <w:rsid w:val="00210627"/>
    <w:rsid w:val="00210956"/>
    <w:rsid w:val="00210A05"/>
    <w:rsid w:val="00210D89"/>
    <w:rsid w:val="00210E50"/>
    <w:rsid w:val="002116A9"/>
    <w:rsid w:val="002118F5"/>
    <w:rsid w:val="00211F6E"/>
    <w:rsid w:val="002122BF"/>
    <w:rsid w:val="002123C9"/>
    <w:rsid w:val="00212422"/>
    <w:rsid w:val="002126E6"/>
    <w:rsid w:val="00212AEE"/>
    <w:rsid w:val="002131E2"/>
    <w:rsid w:val="002134BE"/>
    <w:rsid w:val="002137D5"/>
    <w:rsid w:val="00213A77"/>
    <w:rsid w:val="00213F3C"/>
    <w:rsid w:val="00214019"/>
    <w:rsid w:val="0021498F"/>
    <w:rsid w:val="00214ADA"/>
    <w:rsid w:val="00214E7A"/>
    <w:rsid w:val="00215399"/>
    <w:rsid w:val="00215948"/>
    <w:rsid w:val="00215B04"/>
    <w:rsid w:val="0021604E"/>
    <w:rsid w:val="002160BB"/>
    <w:rsid w:val="002160C8"/>
    <w:rsid w:val="002166D1"/>
    <w:rsid w:val="002169EA"/>
    <w:rsid w:val="00216C44"/>
    <w:rsid w:val="00216F04"/>
    <w:rsid w:val="00217D11"/>
    <w:rsid w:val="00217D64"/>
    <w:rsid w:val="00220112"/>
    <w:rsid w:val="00220126"/>
    <w:rsid w:val="00220151"/>
    <w:rsid w:val="002204B6"/>
    <w:rsid w:val="00220684"/>
    <w:rsid w:val="00220B1B"/>
    <w:rsid w:val="002213DD"/>
    <w:rsid w:val="002214E6"/>
    <w:rsid w:val="002217FD"/>
    <w:rsid w:val="00221D60"/>
    <w:rsid w:val="00221F15"/>
    <w:rsid w:val="002220A5"/>
    <w:rsid w:val="00222112"/>
    <w:rsid w:val="0022343A"/>
    <w:rsid w:val="00223574"/>
    <w:rsid w:val="00223673"/>
    <w:rsid w:val="00223ED2"/>
    <w:rsid w:val="0022412F"/>
    <w:rsid w:val="0022436E"/>
    <w:rsid w:val="0022454B"/>
    <w:rsid w:val="002248DB"/>
    <w:rsid w:val="002249B2"/>
    <w:rsid w:val="002252FA"/>
    <w:rsid w:val="00225DC8"/>
    <w:rsid w:val="00225DEC"/>
    <w:rsid w:val="00225EC0"/>
    <w:rsid w:val="002264C1"/>
    <w:rsid w:val="00226BA5"/>
    <w:rsid w:val="002271B0"/>
    <w:rsid w:val="002273C7"/>
    <w:rsid w:val="002275EB"/>
    <w:rsid w:val="00227633"/>
    <w:rsid w:val="00227904"/>
    <w:rsid w:val="00227BB2"/>
    <w:rsid w:val="00227C9A"/>
    <w:rsid w:val="00227CA2"/>
    <w:rsid w:val="00227CB1"/>
    <w:rsid w:val="00227EBB"/>
    <w:rsid w:val="002307EB"/>
    <w:rsid w:val="00230908"/>
    <w:rsid w:val="00230CCA"/>
    <w:rsid w:val="00230CCF"/>
    <w:rsid w:val="00230DA8"/>
    <w:rsid w:val="00230ED1"/>
    <w:rsid w:val="00231082"/>
    <w:rsid w:val="0023124E"/>
    <w:rsid w:val="0023177A"/>
    <w:rsid w:val="00231BDD"/>
    <w:rsid w:val="00231D69"/>
    <w:rsid w:val="00231F1B"/>
    <w:rsid w:val="002322AB"/>
    <w:rsid w:val="00232735"/>
    <w:rsid w:val="00232A95"/>
    <w:rsid w:val="00233020"/>
    <w:rsid w:val="002332A3"/>
    <w:rsid w:val="0023355F"/>
    <w:rsid w:val="00233C32"/>
    <w:rsid w:val="002343B3"/>
    <w:rsid w:val="002344A6"/>
    <w:rsid w:val="0023488C"/>
    <w:rsid w:val="0023496C"/>
    <w:rsid w:val="00234A30"/>
    <w:rsid w:val="00234F4A"/>
    <w:rsid w:val="00234F4B"/>
    <w:rsid w:val="002353AD"/>
    <w:rsid w:val="002361B1"/>
    <w:rsid w:val="00236439"/>
    <w:rsid w:val="0023678B"/>
    <w:rsid w:val="002369BD"/>
    <w:rsid w:val="00236A08"/>
    <w:rsid w:val="00236CC7"/>
    <w:rsid w:val="00237819"/>
    <w:rsid w:val="00237D6C"/>
    <w:rsid w:val="0024087A"/>
    <w:rsid w:val="002410BB"/>
    <w:rsid w:val="002411D0"/>
    <w:rsid w:val="002413C4"/>
    <w:rsid w:val="002418E6"/>
    <w:rsid w:val="00241C6C"/>
    <w:rsid w:val="0024223B"/>
    <w:rsid w:val="0024244E"/>
    <w:rsid w:val="00242482"/>
    <w:rsid w:val="002424B8"/>
    <w:rsid w:val="002425F6"/>
    <w:rsid w:val="00242714"/>
    <w:rsid w:val="00242794"/>
    <w:rsid w:val="00242A73"/>
    <w:rsid w:val="00242C36"/>
    <w:rsid w:val="00242CF0"/>
    <w:rsid w:val="00242F85"/>
    <w:rsid w:val="002430ED"/>
    <w:rsid w:val="0024357D"/>
    <w:rsid w:val="00243602"/>
    <w:rsid w:val="00243780"/>
    <w:rsid w:val="00243D66"/>
    <w:rsid w:val="00243EF1"/>
    <w:rsid w:val="00244621"/>
    <w:rsid w:val="002446A2"/>
    <w:rsid w:val="002446F2"/>
    <w:rsid w:val="00244C9C"/>
    <w:rsid w:val="00244D77"/>
    <w:rsid w:val="002452FF"/>
    <w:rsid w:val="0024593F"/>
    <w:rsid w:val="002461B2"/>
    <w:rsid w:val="00246F2F"/>
    <w:rsid w:val="002472B0"/>
    <w:rsid w:val="00247701"/>
    <w:rsid w:val="00247ECB"/>
    <w:rsid w:val="00250045"/>
    <w:rsid w:val="002506F0"/>
    <w:rsid w:val="00250901"/>
    <w:rsid w:val="002523D4"/>
    <w:rsid w:val="002524EC"/>
    <w:rsid w:val="002525E7"/>
    <w:rsid w:val="002526CC"/>
    <w:rsid w:val="002534C0"/>
    <w:rsid w:val="00253CB8"/>
    <w:rsid w:val="00253D95"/>
    <w:rsid w:val="00254131"/>
    <w:rsid w:val="002542E8"/>
    <w:rsid w:val="0025476F"/>
    <w:rsid w:val="002548D5"/>
    <w:rsid w:val="00254A23"/>
    <w:rsid w:val="00254E4B"/>
    <w:rsid w:val="00255638"/>
    <w:rsid w:val="00255EFA"/>
    <w:rsid w:val="00255F1B"/>
    <w:rsid w:val="00255F48"/>
    <w:rsid w:val="002560E5"/>
    <w:rsid w:val="002561D8"/>
    <w:rsid w:val="00256916"/>
    <w:rsid w:val="00256996"/>
    <w:rsid w:val="00256E64"/>
    <w:rsid w:val="002570E8"/>
    <w:rsid w:val="00257124"/>
    <w:rsid w:val="00257EAA"/>
    <w:rsid w:val="00260243"/>
    <w:rsid w:val="0026029A"/>
    <w:rsid w:val="0026053E"/>
    <w:rsid w:val="00260A60"/>
    <w:rsid w:val="00261D61"/>
    <w:rsid w:val="00261EC0"/>
    <w:rsid w:val="00262AD4"/>
    <w:rsid w:val="00262B07"/>
    <w:rsid w:val="00262C40"/>
    <w:rsid w:val="002633E8"/>
    <w:rsid w:val="002633FA"/>
    <w:rsid w:val="002638C4"/>
    <w:rsid w:val="00263F04"/>
    <w:rsid w:val="00263FC2"/>
    <w:rsid w:val="002641B5"/>
    <w:rsid w:val="00264294"/>
    <w:rsid w:val="00264B35"/>
    <w:rsid w:val="00264D89"/>
    <w:rsid w:val="00265A35"/>
    <w:rsid w:val="002662B8"/>
    <w:rsid w:val="002665A9"/>
    <w:rsid w:val="00266EA6"/>
    <w:rsid w:val="0026722D"/>
    <w:rsid w:val="00267415"/>
    <w:rsid w:val="0026742A"/>
    <w:rsid w:val="002675A8"/>
    <w:rsid w:val="00267809"/>
    <w:rsid w:val="00267AFB"/>
    <w:rsid w:val="00270142"/>
    <w:rsid w:val="0027028B"/>
    <w:rsid w:val="002703C0"/>
    <w:rsid w:val="00270730"/>
    <w:rsid w:val="0027076A"/>
    <w:rsid w:val="002709EB"/>
    <w:rsid w:val="00270BDA"/>
    <w:rsid w:val="00270CAE"/>
    <w:rsid w:val="00270DCF"/>
    <w:rsid w:val="002710B5"/>
    <w:rsid w:val="00271468"/>
    <w:rsid w:val="00271A21"/>
    <w:rsid w:val="00271B0D"/>
    <w:rsid w:val="00271C3F"/>
    <w:rsid w:val="00271F55"/>
    <w:rsid w:val="00272087"/>
    <w:rsid w:val="002729CB"/>
    <w:rsid w:val="002732C0"/>
    <w:rsid w:val="00273A00"/>
    <w:rsid w:val="00274386"/>
    <w:rsid w:val="00274A42"/>
    <w:rsid w:val="00275014"/>
    <w:rsid w:val="002755A4"/>
    <w:rsid w:val="00275FFE"/>
    <w:rsid w:val="0027643A"/>
    <w:rsid w:val="0027669F"/>
    <w:rsid w:val="0027674D"/>
    <w:rsid w:val="002769F3"/>
    <w:rsid w:val="00276B44"/>
    <w:rsid w:val="00276DCF"/>
    <w:rsid w:val="00276EA7"/>
    <w:rsid w:val="002770B0"/>
    <w:rsid w:val="00277118"/>
    <w:rsid w:val="002774C9"/>
    <w:rsid w:val="0027764C"/>
    <w:rsid w:val="0028034E"/>
    <w:rsid w:val="00280655"/>
    <w:rsid w:val="00280677"/>
    <w:rsid w:val="00280FCA"/>
    <w:rsid w:val="002811A8"/>
    <w:rsid w:val="0028131D"/>
    <w:rsid w:val="00281926"/>
    <w:rsid w:val="00281ECB"/>
    <w:rsid w:val="002820B8"/>
    <w:rsid w:val="002822F5"/>
    <w:rsid w:val="00282436"/>
    <w:rsid w:val="00282DF8"/>
    <w:rsid w:val="00282F81"/>
    <w:rsid w:val="0028330A"/>
    <w:rsid w:val="00283A04"/>
    <w:rsid w:val="00283A47"/>
    <w:rsid w:val="00283B71"/>
    <w:rsid w:val="00283CBF"/>
    <w:rsid w:val="00283E43"/>
    <w:rsid w:val="00283F56"/>
    <w:rsid w:val="00283FC4"/>
    <w:rsid w:val="002846AA"/>
    <w:rsid w:val="0028475C"/>
    <w:rsid w:val="002847B8"/>
    <w:rsid w:val="0028485A"/>
    <w:rsid w:val="00284A6F"/>
    <w:rsid w:val="00284C24"/>
    <w:rsid w:val="00284DDB"/>
    <w:rsid w:val="00284F85"/>
    <w:rsid w:val="00284FA7"/>
    <w:rsid w:val="00285500"/>
    <w:rsid w:val="00285538"/>
    <w:rsid w:val="0028565B"/>
    <w:rsid w:val="00285675"/>
    <w:rsid w:val="00285829"/>
    <w:rsid w:val="002858E4"/>
    <w:rsid w:val="00285A16"/>
    <w:rsid w:val="00285B0D"/>
    <w:rsid w:val="00285B84"/>
    <w:rsid w:val="00285D48"/>
    <w:rsid w:val="00285E40"/>
    <w:rsid w:val="0028681F"/>
    <w:rsid w:val="00286D14"/>
    <w:rsid w:val="00286E15"/>
    <w:rsid w:val="00286F05"/>
    <w:rsid w:val="002875B0"/>
    <w:rsid w:val="00287677"/>
    <w:rsid w:val="002877DE"/>
    <w:rsid w:val="00287A14"/>
    <w:rsid w:val="00287A15"/>
    <w:rsid w:val="00287B04"/>
    <w:rsid w:val="0029057C"/>
    <w:rsid w:val="002910F6"/>
    <w:rsid w:val="002911AB"/>
    <w:rsid w:val="0029146D"/>
    <w:rsid w:val="00291644"/>
    <w:rsid w:val="00291857"/>
    <w:rsid w:val="0029187D"/>
    <w:rsid w:val="00291B49"/>
    <w:rsid w:val="00291E74"/>
    <w:rsid w:val="00292086"/>
    <w:rsid w:val="002925DC"/>
    <w:rsid w:val="00292649"/>
    <w:rsid w:val="00292A64"/>
    <w:rsid w:val="00292C89"/>
    <w:rsid w:val="00293036"/>
    <w:rsid w:val="002930A1"/>
    <w:rsid w:val="002930BA"/>
    <w:rsid w:val="0029316E"/>
    <w:rsid w:val="00293345"/>
    <w:rsid w:val="002934DD"/>
    <w:rsid w:val="002935DB"/>
    <w:rsid w:val="00293833"/>
    <w:rsid w:val="002938AD"/>
    <w:rsid w:val="00293BDE"/>
    <w:rsid w:val="00293E47"/>
    <w:rsid w:val="00294185"/>
    <w:rsid w:val="002941CD"/>
    <w:rsid w:val="00294746"/>
    <w:rsid w:val="00294DA9"/>
    <w:rsid w:val="00295651"/>
    <w:rsid w:val="00295EE9"/>
    <w:rsid w:val="00295F53"/>
    <w:rsid w:val="00296448"/>
    <w:rsid w:val="00296507"/>
    <w:rsid w:val="00297066"/>
    <w:rsid w:val="0029728E"/>
    <w:rsid w:val="002978C5"/>
    <w:rsid w:val="002A0282"/>
    <w:rsid w:val="002A08A1"/>
    <w:rsid w:val="002A08C8"/>
    <w:rsid w:val="002A0F8C"/>
    <w:rsid w:val="002A108B"/>
    <w:rsid w:val="002A153D"/>
    <w:rsid w:val="002A16AE"/>
    <w:rsid w:val="002A17E8"/>
    <w:rsid w:val="002A19EF"/>
    <w:rsid w:val="002A1C27"/>
    <w:rsid w:val="002A1C53"/>
    <w:rsid w:val="002A2086"/>
    <w:rsid w:val="002A236B"/>
    <w:rsid w:val="002A2487"/>
    <w:rsid w:val="002A2A08"/>
    <w:rsid w:val="002A34E6"/>
    <w:rsid w:val="002A38B6"/>
    <w:rsid w:val="002A3E4B"/>
    <w:rsid w:val="002A3EB4"/>
    <w:rsid w:val="002A3EF8"/>
    <w:rsid w:val="002A40D3"/>
    <w:rsid w:val="002A40F4"/>
    <w:rsid w:val="002A4981"/>
    <w:rsid w:val="002A4E00"/>
    <w:rsid w:val="002A5350"/>
    <w:rsid w:val="002A58FC"/>
    <w:rsid w:val="002A5BF4"/>
    <w:rsid w:val="002A6093"/>
    <w:rsid w:val="002A69A5"/>
    <w:rsid w:val="002A6E38"/>
    <w:rsid w:val="002A7012"/>
    <w:rsid w:val="002A71E3"/>
    <w:rsid w:val="002A7726"/>
    <w:rsid w:val="002A775D"/>
    <w:rsid w:val="002A7A68"/>
    <w:rsid w:val="002A7B68"/>
    <w:rsid w:val="002B07C4"/>
    <w:rsid w:val="002B08D9"/>
    <w:rsid w:val="002B094F"/>
    <w:rsid w:val="002B0E8A"/>
    <w:rsid w:val="002B10A3"/>
    <w:rsid w:val="002B1170"/>
    <w:rsid w:val="002B1566"/>
    <w:rsid w:val="002B15D3"/>
    <w:rsid w:val="002B1BE6"/>
    <w:rsid w:val="002B1CB1"/>
    <w:rsid w:val="002B1DDC"/>
    <w:rsid w:val="002B21E9"/>
    <w:rsid w:val="002B2BD8"/>
    <w:rsid w:val="002B2FDC"/>
    <w:rsid w:val="002B315B"/>
    <w:rsid w:val="002B337C"/>
    <w:rsid w:val="002B34CE"/>
    <w:rsid w:val="002B3C50"/>
    <w:rsid w:val="002B3FA1"/>
    <w:rsid w:val="002B486A"/>
    <w:rsid w:val="002B4970"/>
    <w:rsid w:val="002B49AF"/>
    <w:rsid w:val="002B5118"/>
    <w:rsid w:val="002B5301"/>
    <w:rsid w:val="002B543A"/>
    <w:rsid w:val="002B5579"/>
    <w:rsid w:val="002B5C02"/>
    <w:rsid w:val="002B5CBD"/>
    <w:rsid w:val="002B6028"/>
    <w:rsid w:val="002B6A11"/>
    <w:rsid w:val="002B6A4B"/>
    <w:rsid w:val="002B7AA6"/>
    <w:rsid w:val="002B7C68"/>
    <w:rsid w:val="002B7F22"/>
    <w:rsid w:val="002C08DF"/>
    <w:rsid w:val="002C0D2D"/>
    <w:rsid w:val="002C0E80"/>
    <w:rsid w:val="002C0FBC"/>
    <w:rsid w:val="002C1183"/>
    <w:rsid w:val="002C12C0"/>
    <w:rsid w:val="002C136F"/>
    <w:rsid w:val="002C13AF"/>
    <w:rsid w:val="002C1F56"/>
    <w:rsid w:val="002C246B"/>
    <w:rsid w:val="002C2585"/>
    <w:rsid w:val="002C2678"/>
    <w:rsid w:val="002C2AF1"/>
    <w:rsid w:val="002C2BF6"/>
    <w:rsid w:val="002C2C62"/>
    <w:rsid w:val="002C33EE"/>
    <w:rsid w:val="002C364F"/>
    <w:rsid w:val="002C3691"/>
    <w:rsid w:val="002C3808"/>
    <w:rsid w:val="002C381F"/>
    <w:rsid w:val="002C3972"/>
    <w:rsid w:val="002C3FF6"/>
    <w:rsid w:val="002C4157"/>
    <w:rsid w:val="002C43B5"/>
    <w:rsid w:val="002C46D9"/>
    <w:rsid w:val="002C4911"/>
    <w:rsid w:val="002C5420"/>
    <w:rsid w:val="002C54E2"/>
    <w:rsid w:val="002C5FE5"/>
    <w:rsid w:val="002C64C1"/>
    <w:rsid w:val="002C693E"/>
    <w:rsid w:val="002C6995"/>
    <w:rsid w:val="002C6DFC"/>
    <w:rsid w:val="002C7955"/>
    <w:rsid w:val="002D0FB3"/>
    <w:rsid w:val="002D1043"/>
    <w:rsid w:val="002D1532"/>
    <w:rsid w:val="002D1564"/>
    <w:rsid w:val="002D15DD"/>
    <w:rsid w:val="002D1979"/>
    <w:rsid w:val="002D22D3"/>
    <w:rsid w:val="002D25B8"/>
    <w:rsid w:val="002D3059"/>
    <w:rsid w:val="002D336F"/>
    <w:rsid w:val="002D3538"/>
    <w:rsid w:val="002D3F31"/>
    <w:rsid w:val="002D46D5"/>
    <w:rsid w:val="002D4813"/>
    <w:rsid w:val="002D4B37"/>
    <w:rsid w:val="002D4CC6"/>
    <w:rsid w:val="002D4D55"/>
    <w:rsid w:val="002D4F8D"/>
    <w:rsid w:val="002D54E9"/>
    <w:rsid w:val="002D5E61"/>
    <w:rsid w:val="002D5EFB"/>
    <w:rsid w:val="002D5FA5"/>
    <w:rsid w:val="002D63EE"/>
    <w:rsid w:val="002D63F2"/>
    <w:rsid w:val="002D6A7E"/>
    <w:rsid w:val="002D6C86"/>
    <w:rsid w:val="002D6F66"/>
    <w:rsid w:val="002D6FAD"/>
    <w:rsid w:val="002D7193"/>
    <w:rsid w:val="002D745A"/>
    <w:rsid w:val="002D764C"/>
    <w:rsid w:val="002D7EB0"/>
    <w:rsid w:val="002D7EEC"/>
    <w:rsid w:val="002D7F41"/>
    <w:rsid w:val="002E0F8C"/>
    <w:rsid w:val="002E10BB"/>
    <w:rsid w:val="002E126A"/>
    <w:rsid w:val="002E1487"/>
    <w:rsid w:val="002E1903"/>
    <w:rsid w:val="002E1B69"/>
    <w:rsid w:val="002E21A0"/>
    <w:rsid w:val="002E234E"/>
    <w:rsid w:val="002E27AB"/>
    <w:rsid w:val="002E27E2"/>
    <w:rsid w:val="002E28E2"/>
    <w:rsid w:val="002E291D"/>
    <w:rsid w:val="002E2C7C"/>
    <w:rsid w:val="002E2CF5"/>
    <w:rsid w:val="002E2F2F"/>
    <w:rsid w:val="002E3940"/>
    <w:rsid w:val="002E50C9"/>
    <w:rsid w:val="002E5282"/>
    <w:rsid w:val="002E5288"/>
    <w:rsid w:val="002E54BE"/>
    <w:rsid w:val="002E5F84"/>
    <w:rsid w:val="002E6258"/>
    <w:rsid w:val="002E655D"/>
    <w:rsid w:val="002E65D1"/>
    <w:rsid w:val="002E66FD"/>
    <w:rsid w:val="002E69B3"/>
    <w:rsid w:val="002E6A1A"/>
    <w:rsid w:val="002E6FA2"/>
    <w:rsid w:val="002E6FF5"/>
    <w:rsid w:val="002E70D8"/>
    <w:rsid w:val="002E7440"/>
    <w:rsid w:val="002E7C18"/>
    <w:rsid w:val="002F0104"/>
    <w:rsid w:val="002F01A3"/>
    <w:rsid w:val="002F0534"/>
    <w:rsid w:val="002F0FC5"/>
    <w:rsid w:val="002F1210"/>
    <w:rsid w:val="002F12E0"/>
    <w:rsid w:val="002F12E3"/>
    <w:rsid w:val="002F154D"/>
    <w:rsid w:val="002F15BC"/>
    <w:rsid w:val="002F175F"/>
    <w:rsid w:val="002F1A51"/>
    <w:rsid w:val="002F2162"/>
    <w:rsid w:val="002F2DD4"/>
    <w:rsid w:val="002F2EB3"/>
    <w:rsid w:val="002F2ECA"/>
    <w:rsid w:val="002F32DC"/>
    <w:rsid w:val="002F3682"/>
    <w:rsid w:val="002F38C7"/>
    <w:rsid w:val="002F3F2A"/>
    <w:rsid w:val="002F3F99"/>
    <w:rsid w:val="002F42B7"/>
    <w:rsid w:val="002F45D8"/>
    <w:rsid w:val="002F4968"/>
    <w:rsid w:val="002F4F0D"/>
    <w:rsid w:val="002F51FB"/>
    <w:rsid w:val="002F52B5"/>
    <w:rsid w:val="002F5336"/>
    <w:rsid w:val="002F5CAC"/>
    <w:rsid w:val="002F5E72"/>
    <w:rsid w:val="002F63F7"/>
    <w:rsid w:val="002F68BF"/>
    <w:rsid w:val="002F69D6"/>
    <w:rsid w:val="002F6B8C"/>
    <w:rsid w:val="002F6C20"/>
    <w:rsid w:val="002F6CF9"/>
    <w:rsid w:val="002F711E"/>
    <w:rsid w:val="002F7628"/>
    <w:rsid w:val="002F76D2"/>
    <w:rsid w:val="002F7BE3"/>
    <w:rsid w:val="002F7C51"/>
    <w:rsid w:val="002F7E8E"/>
    <w:rsid w:val="002F7EB8"/>
    <w:rsid w:val="00300093"/>
    <w:rsid w:val="00300633"/>
    <w:rsid w:val="003006CC"/>
    <w:rsid w:val="00300991"/>
    <w:rsid w:val="003013D5"/>
    <w:rsid w:val="00301A4D"/>
    <w:rsid w:val="00301C3F"/>
    <w:rsid w:val="00301C65"/>
    <w:rsid w:val="00302409"/>
    <w:rsid w:val="0030250D"/>
    <w:rsid w:val="00302742"/>
    <w:rsid w:val="00302756"/>
    <w:rsid w:val="00302D4B"/>
    <w:rsid w:val="00302D82"/>
    <w:rsid w:val="00302F05"/>
    <w:rsid w:val="003031F6"/>
    <w:rsid w:val="003033E6"/>
    <w:rsid w:val="00303AA1"/>
    <w:rsid w:val="00303C1A"/>
    <w:rsid w:val="00303D5C"/>
    <w:rsid w:val="003040F1"/>
    <w:rsid w:val="003049F5"/>
    <w:rsid w:val="00305701"/>
    <w:rsid w:val="003059D2"/>
    <w:rsid w:val="00305F6D"/>
    <w:rsid w:val="00306372"/>
    <w:rsid w:val="0030642B"/>
    <w:rsid w:val="00306A79"/>
    <w:rsid w:val="00306E2E"/>
    <w:rsid w:val="00306F6A"/>
    <w:rsid w:val="00306FA0"/>
    <w:rsid w:val="00306FDC"/>
    <w:rsid w:val="00307161"/>
    <w:rsid w:val="00307255"/>
    <w:rsid w:val="0030782A"/>
    <w:rsid w:val="00307E1D"/>
    <w:rsid w:val="00307F16"/>
    <w:rsid w:val="00307F32"/>
    <w:rsid w:val="0031038B"/>
    <w:rsid w:val="00310419"/>
    <w:rsid w:val="0031045D"/>
    <w:rsid w:val="00310721"/>
    <w:rsid w:val="00310734"/>
    <w:rsid w:val="003107C8"/>
    <w:rsid w:val="00310F72"/>
    <w:rsid w:val="003111B1"/>
    <w:rsid w:val="00311533"/>
    <w:rsid w:val="00311DDA"/>
    <w:rsid w:val="00312540"/>
    <w:rsid w:val="00312A8B"/>
    <w:rsid w:val="003130C3"/>
    <w:rsid w:val="00313271"/>
    <w:rsid w:val="0031346D"/>
    <w:rsid w:val="00314C34"/>
    <w:rsid w:val="003154A5"/>
    <w:rsid w:val="003155FA"/>
    <w:rsid w:val="00315888"/>
    <w:rsid w:val="00315C1F"/>
    <w:rsid w:val="003161D3"/>
    <w:rsid w:val="00316434"/>
    <w:rsid w:val="00316585"/>
    <w:rsid w:val="00316C7F"/>
    <w:rsid w:val="00316FE2"/>
    <w:rsid w:val="0031712E"/>
    <w:rsid w:val="0031718A"/>
    <w:rsid w:val="00317993"/>
    <w:rsid w:val="003179B0"/>
    <w:rsid w:val="00317AC0"/>
    <w:rsid w:val="00317E16"/>
    <w:rsid w:val="00320B0E"/>
    <w:rsid w:val="00320D08"/>
    <w:rsid w:val="003211F5"/>
    <w:rsid w:val="0032154F"/>
    <w:rsid w:val="00321667"/>
    <w:rsid w:val="0032187A"/>
    <w:rsid w:val="00321ABA"/>
    <w:rsid w:val="00321D39"/>
    <w:rsid w:val="00322166"/>
    <w:rsid w:val="0032239A"/>
    <w:rsid w:val="003224A2"/>
    <w:rsid w:val="00323108"/>
    <w:rsid w:val="00323274"/>
    <w:rsid w:val="00323500"/>
    <w:rsid w:val="0032395B"/>
    <w:rsid w:val="00323C50"/>
    <w:rsid w:val="003246E7"/>
    <w:rsid w:val="00324769"/>
    <w:rsid w:val="00324AB4"/>
    <w:rsid w:val="00324BA6"/>
    <w:rsid w:val="00325043"/>
    <w:rsid w:val="00325376"/>
    <w:rsid w:val="003254DE"/>
    <w:rsid w:val="00325C2E"/>
    <w:rsid w:val="00325C38"/>
    <w:rsid w:val="00325CE5"/>
    <w:rsid w:val="003262DE"/>
    <w:rsid w:val="00326A73"/>
    <w:rsid w:val="0032715F"/>
    <w:rsid w:val="0032717F"/>
    <w:rsid w:val="003272A3"/>
    <w:rsid w:val="00327562"/>
    <w:rsid w:val="00327F37"/>
    <w:rsid w:val="003302F9"/>
    <w:rsid w:val="00330326"/>
    <w:rsid w:val="0033061E"/>
    <w:rsid w:val="003306A2"/>
    <w:rsid w:val="00330B6C"/>
    <w:rsid w:val="00330FCE"/>
    <w:rsid w:val="003314EC"/>
    <w:rsid w:val="0033190D"/>
    <w:rsid w:val="003320FD"/>
    <w:rsid w:val="003323F1"/>
    <w:rsid w:val="00332713"/>
    <w:rsid w:val="0033289D"/>
    <w:rsid w:val="00332C74"/>
    <w:rsid w:val="00332E88"/>
    <w:rsid w:val="00333695"/>
    <w:rsid w:val="00333775"/>
    <w:rsid w:val="00333AB0"/>
    <w:rsid w:val="00333BF0"/>
    <w:rsid w:val="003342B8"/>
    <w:rsid w:val="003346CE"/>
    <w:rsid w:val="0033487E"/>
    <w:rsid w:val="00334971"/>
    <w:rsid w:val="00334C6F"/>
    <w:rsid w:val="00334C71"/>
    <w:rsid w:val="00334CC7"/>
    <w:rsid w:val="003351B6"/>
    <w:rsid w:val="003359E2"/>
    <w:rsid w:val="00335BFF"/>
    <w:rsid w:val="00336403"/>
    <w:rsid w:val="00336981"/>
    <w:rsid w:val="00336AD0"/>
    <w:rsid w:val="0033713E"/>
    <w:rsid w:val="003372B7"/>
    <w:rsid w:val="00337464"/>
    <w:rsid w:val="00337969"/>
    <w:rsid w:val="00337B41"/>
    <w:rsid w:val="00337D6C"/>
    <w:rsid w:val="00340356"/>
    <w:rsid w:val="00340AE3"/>
    <w:rsid w:val="00340AF0"/>
    <w:rsid w:val="00340BA1"/>
    <w:rsid w:val="00340D4C"/>
    <w:rsid w:val="003411DF"/>
    <w:rsid w:val="003414C3"/>
    <w:rsid w:val="00341998"/>
    <w:rsid w:val="00342059"/>
    <w:rsid w:val="00342227"/>
    <w:rsid w:val="00342322"/>
    <w:rsid w:val="003423EA"/>
    <w:rsid w:val="00342D20"/>
    <w:rsid w:val="00342D8D"/>
    <w:rsid w:val="00342F8A"/>
    <w:rsid w:val="00342FDC"/>
    <w:rsid w:val="00343136"/>
    <w:rsid w:val="003433B9"/>
    <w:rsid w:val="00343AAE"/>
    <w:rsid w:val="00343E11"/>
    <w:rsid w:val="003442F2"/>
    <w:rsid w:val="00344908"/>
    <w:rsid w:val="00344D37"/>
    <w:rsid w:val="0034567B"/>
    <w:rsid w:val="00345783"/>
    <w:rsid w:val="00345943"/>
    <w:rsid w:val="00345B9F"/>
    <w:rsid w:val="0034603A"/>
    <w:rsid w:val="00346612"/>
    <w:rsid w:val="0034671B"/>
    <w:rsid w:val="00346C42"/>
    <w:rsid w:val="00347189"/>
    <w:rsid w:val="00347599"/>
    <w:rsid w:val="00347624"/>
    <w:rsid w:val="003500F7"/>
    <w:rsid w:val="003502A3"/>
    <w:rsid w:val="0035077C"/>
    <w:rsid w:val="00350798"/>
    <w:rsid w:val="00350955"/>
    <w:rsid w:val="00350BDF"/>
    <w:rsid w:val="00350E4E"/>
    <w:rsid w:val="00351027"/>
    <w:rsid w:val="00351737"/>
    <w:rsid w:val="00351E44"/>
    <w:rsid w:val="00352588"/>
    <w:rsid w:val="00352812"/>
    <w:rsid w:val="00352EFD"/>
    <w:rsid w:val="003534E4"/>
    <w:rsid w:val="003536CD"/>
    <w:rsid w:val="0035386D"/>
    <w:rsid w:val="00353EE8"/>
    <w:rsid w:val="003542F8"/>
    <w:rsid w:val="00354627"/>
    <w:rsid w:val="00354B92"/>
    <w:rsid w:val="00354C1C"/>
    <w:rsid w:val="00354F17"/>
    <w:rsid w:val="00355182"/>
    <w:rsid w:val="003551AB"/>
    <w:rsid w:val="003553DB"/>
    <w:rsid w:val="003558C6"/>
    <w:rsid w:val="00355932"/>
    <w:rsid w:val="00356270"/>
    <w:rsid w:val="00356513"/>
    <w:rsid w:val="003567C1"/>
    <w:rsid w:val="0035684C"/>
    <w:rsid w:val="00356AA0"/>
    <w:rsid w:val="003571AC"/>
    <w:rsid w:val="0035734D"/>
    <w:rsid w:val="00357694"/>
    <w:rsid w:val="00357770"/>
    <w:rsid w:val="00357C44"/>
    <w:rsid w:val="00357F4C"/>
    <w:rsid w:val="0036018A"/>
    <w:rsid w:val="003605FD"/>
    <w:rsid w:val="003606B5"/>
    <w:rsid w:val="00360720"/>
    <w:rsid w:val="00360F36"/>
    <w:rsid w:val="00361091"/>
    <w:rsid w:val="003611D6"/>
    <w:rsid w:val="003614E7"/>
    <w:rsid w:val="00361512"/>
    <w:rsid w:val="00361977"/>
    <w:rsid w:val="00361ACA"/>
    <w:rsid w:val="00361B72"/>
    <w:rsid w:val="00362378"/>
    <w:rsid w:val="003625DC"/>
    <w:rsid w:val="00362A2D"/>
    <w:rsid w:val="00362B20"/>
    <w:rsid w:val="00363081"/>
    <w:rsid w:val="0036359B"/>
    <w:rsid w:val="00363754"/>
    <w:rsid w:val="00363951"/>
    <w:rsid w:val="00363B29"/>
    <w:rsid w:val="00363C74"/>
    <w:rsid w:val="00364328"/>
    <w:rsid w:val="00364932"/>
    <w:rsid w:val="003649D6"/>
    <w:rsid w:val="00364C9C"/>
    <w:rsid w:val="00365029"/>
    <w:rsid w:val="003655AB"/>
    <w:rsid w:val="0036585B"/>
    <w:rsid w:val="003663B9"/>
    <w:rsid w:val="00366407"/>
    <w:rsid w:val="00366B67"/>
    <w:rsid w:val="00366C36"/>
    <w:rsid w:val="00367435"/>
    <w:rsid w:val="003674A8"/>
    <w:rsid w:val="003675F4"/>
    <w:rsid w:val="00367845"/>
    <w:rsid w:val="0036794D"/>
    <w:rsid w:val="00367A15"/>
    <w:rsid w:val="00370232"/>
    <w:rsid w:val="00370552"/>
    <w:rsid w:val="003707A5"/>
    <w:rsid w:val="00370BF4"/>
    <w:rsid w:val="00371343"/>
    <w:rsid w:val="003713FC"/>
    <w:rsid w:val="003715C7"/>
    <w:rsid w:val="00371E3F"/>
    <w:rsid w:val="00372044"/>
    <w:rsid w:val="0037273F"/>
    <w:rsid w:val="00372B06"/>
    <w:rsid w:val="00372CBC"/>
    <w:rsid w:val="00373147"/>
    <w:rsid w:val="00373AB7"/>
    <w:rsid w:val="00373C27"/>
    <w:rsid w:val="00373C53"/>
    <w:rsid w:val="00373D0D"/>
    <w:rsid w:val="003745A5"/>
    <w:rsid w:val="0037476D"/>
    <w:rsid w:val="00375190"/>
    <w:rsid w:val="003751FC"/>
    <w:rsid w:val="003752A2"/>
    <w:rsid w:val="003753F9"/>
    <w:rsid w:val="003759FC"/>
    <w:rsid w:val="00376FA4"/>
    <w:rsid w:val="0037761C"/>
    <w:rsid w:val="003777A5"/>
    <w:rsid w:val="00377B69"/>
    <w:rsid w:val="00377C63"/>
    <w:rsid w:val="0038065B"/>
    <w:rsid w:val="00380BF4"/>
    <w:rsid w:val="00380D4B"/>
    <w:rsid w:val="00380DA7"/>
    <w:rsid w:val="00380ED5"/>
    <w:rsid w:val="0038203A"/>
    <w:rsid w:val="00382A2D"/>
    <w:rsid w:val="00383075"/>
    <w:rsid w:val="00383560"/>
    <w:rsid w:val="00383EB5"/>
    <w:rsid w:val="00384266"/>
    <w:rsid w:val="003843FA"/>
    <w:rsid w:val="003844E6"/>
    <w:rsid w:val="003846C3"/>
    <w:rsid w:val="003857C7"/>
    <w:rsid w:val="00385B12"/>
    <w:rsid w:val="00385C3A"/>
    <w:rsid w:val="00386905"/>
    <w:rsid w:val="00386AC8"/>
    <w:rsid w:val="00386BA2"/>
    <w:rsid w:val="00387059"/>
    <w:rsid w:val="003873C8"/>
    <w:rsid w:val="0038741D"/>
    <w:rsid w:val="00390078"/>
    <w:rsid w:val="0039011C"/>
    <w:rsid w:val="00390414"/>
    <w:rsid w:val="0039061D"/>
    <w:rsid w:val="00390DD9"/>
    <w:rsid w:val="00390FA7"/>
    <w:rsid w:val="0039196D"/>
    <w:rsid w:val="00391A26"/>
    <w:rsid w:val="00391E86"/>
    <w:rsid w:val="00391F4B"/>
    <w:rsid w:val="00392373"/>
    <w:rsid w:val="0039246C"/>
    <w:rsid w:val="003927C2"/>
    <w:rsid w:val="00392FE7"/>
    <w:rsid w:val="0039327B"/>
    <w:rsid w:val="003938E7"/>
    <w:rsid w:val="00393B09"/>
    <w:rsid w:val="00393CF5"/>
    <w:rsid w:val="00394CEA"/>
    <w:rsid w:val="00395152"/>
    <w:rsid w:val="00395A8C"/>
    <w:rsid w:val="00395FBA"/>
    <w:rsid w:val="003966BD"/>
    <w:rsid w:val="003968C5"/>
    <w:rsid w:val="0039696B"/>
    <w:rsid w:val="00396D62"/>
    <w:rsid w:val="003973EF"/>
    <w:rsid w:val="00397702"/>
    <w:rsid w:val="00397788"/>
    <w:rsid w:val="00397C60"/>
    <w:rsid w:val="003A008B"/>
    <w:rsid w:val="003A01AB"/>
    <w:rsid w:val="003A01E1"/>
    <w:rsid w:val="003A0782"/>
    <w:rsid w:val="003A0810"/>
    <w:rsid w:val="003A0827"/>
    <w:rsid w:val="003A08B6"/>
    <w:rsid w:val="003A0CA4"/>
    <w:rsid w:val="003A132B"/>
    <w:rsid w:val="003A184D"/>
    <w:rsid w:val="003A1F0E"/>
    <w:rsid w:val="003A2468"/>
    <w:rsid w:val="003A27A4"/>
    <w:rsid w:val="003A2C3A"/>
    <w:rsid w:val="003A2E38"/>
    <w:rsid w:val="003A3106"/>
    <w:rsid w:val="003A3370"/>
    <w:rsid w:val="003A3E34"/>
    <w:rsid w:val="003A409D"/>
    <w:rsid w:val="003A49CD"/>
    <w:rsid w:val="003A4E3E"/>
    <w:rsid w:val="003A5D93"/>
    <w:rsid w:val="003A6A04"/>
    <w:rsid w:val="003A6B6D"/>
    <w:rsid w:val="003A6DAE"/>
    <w:rsid w:val="003A6E8A"/>
    <w:rsid w:val="003A7074"/>
    <w:rsid w:val="003A76C7"/>
    <w:rsid w:val="003A7AE1"/>
    <w:rsid w:val="003A7EA0"/>
    <w:rsid w:val="003B01D2"/>
    <w:rsid w:val="003B03F7"/>
    <w:rsid w:val="003B0717"/>
    <w:rsid w:val="003B0E28"/>
    <w:rsid w:val="003B0E2F"/>
    <w:rsid w:val="003B1423"/>
    <w:rsid w:val="003B1424"/>
    <w:rsid w:val="003B18C5"/>
    <w:rsid w:val="003B1C45"/>
    <w:rsid w:val="003B23B1"/>
    <w:rsid w:val="003B303F"/>
    <w:rsid w:val="003B3177"/>
    <w:rsid w:val="003B352E"/>
    <w:rsid w:val="003B3F9D"/>
    <w:rsid w:val="003B40E2"/>
    <w:rsid w:val="003B40F9"/>
    <w:rsid w:val="003B41CD"/>
    <w:rsid w:val="003B4489"/>
    <w:rsid w:val="003B46D0"/>
    <w:rsid w:val="003B4761"/>
    <w:rsid w:val="003B4A56"/>
    <w:rsid w:val="003B52B1"/>
    <w:rsid w:val="003B582B"/>
    <w:rsid w:val="003B5965"/>
    <w:rsid w:val="003B5BB8"/>
    <w:rsid w:val="003B5C1A"/>
    <w:rsid w:val="003B5C85"/>
    <w:rsid w:val="003B5DDE"/>
    <w:rsid w:val="003B653E"/>
    <w:rsid w:val="003B6566"/>
    <w:rsid w:val="003B69C1"/>
    <w:rsid w:val="003B6A47"/>
    <w:rsid w:val="003B6E82"/>
    <w:rsid w:val="003B6FD6"/>
    <w:rsid w:val="003B706B"/>
    <w:rsid w:val="003B73B9"/>
    <w:rsid w:val="003B74B6"/>
    <w:rsid w:val="003B7617"/>
    <w:rsid w:val="003B7702"/>
    <w:rsid w:val="003C01BD"/>
    <w:rsid w:val="003C01C2"/>
    <w:rsid w:val="003C03DF"/>
    <w:rsid w:val="003C054F"/>
    <w:rsid w:val="003C0603"/>
    <w:rsid w:val="003C0A51"/>
    <w:rsid w:val="003C0C83"/>
    <w:rsid w:val="003C0CE5"/>
    <w:rsid w:val="003C0F38"/>
    <w:rsid w:val="003C1373"/>
    <w:rsid w:val="003C14DF"/>
    <w:rsid w:val="003C1823"/>
    <w:rsid w:val="003C1F6F"/>
    <w:rsid w:val="003C2103"/>
    <w:rsid w:val="003C2626"/>
    <w:rsid w:val="003C26B7"/>
    <w:rsid w:val="003C296D"/>
    <w:rsid w:val="003C2AB1"/>
    <w:rsid w:val="003C2F86"/>
    <w:rsid w:val="003C30A2"/>
    <w:rsid w:val="003C3265"/>
    <w:rsid w:val="003C32E0"/>
    <w:rsid w:val="003C3685"/>
    <w:rsid w:val="003C3832"/>
    <w:rsid w:val="003C392E"/>
    <w:rsid w:val="003C3AAA"/>
    <w:rsid w:val="003C3DAE"/>
    <w:rsid w:val="003C3F23"/>
    <w:rsid w:val="003C4903"/>
    <w:rsid w:val="003C4A5F"/>
    <w:rsid w:val="003C4F48"/>
    <w:rsid w:val="003C5206"/>
    <w:rsid w:val="003C5383"/>
    <w:rsid w:val="003C54DC"/>
    <w:rsid w:val="003C57F3"/>
    <w:rsid w:val="003C61D2"/>
    <w:rsid w:val="003C6489"/>
    <w:rsid w:val="003C64AC"/>
    <w:rsid w:val="003C66C0"/>
    <w:rsid w:val="003C66E5"/>
    <w:rsid w:val="003C68AA"/>
    <w:rsid w:val="003C708A"/>
    <w:rsid w:val="003C7254"/>
    <w:rsid w:val="003C7274"/>
    <w:rsid w:val="003C73FD"/>
    <w:rsid w:val="003C75BC"/>
    <w:rsid w:val="003C7756"/>
    <w:rsid w:val="003D046C"/>
    <w:rsid w:val="003D069A"/>
    <w:rsid w:val="003D0704"/>
    <w:rsid w:val="003D0899"/>
    <w:rsid w:val="003D0C0F"/>
    <w:rsid w:val="003D1019"/>
    <w:rsid w:val="003D15C9"/>
    <w:rsid w:val="003D1712"/>
    <w:rsid w:val="003D1E4B"/>
    <w:rsid w:val="003D2030"/>
    <w:rsid w:val="003D21EC"/>
    <w:rsid w:val="003D29D7"/>
    <w:rsid w:val="003D3002"/>
    <w:rsid w:val="003D3111"/>
    <w:rsid w:val="003D36E4"/>
    <w:rsid w:val="003D3B18"/>
    <w:rsid w:val="003D3B64"/>
    <w:rsid w:val="003D421F"/>
    <w:rsid w:val="003D46F9"/>
    <w:rsid w:val="003D4796"/>
    <w:rsid w:val="003D4ABD"/>
    <w:rsid w:val="003D5094"/>
    <w:rsid w:val="003D550C"/>
    <w:rsid w:val="003D5A36"/>
    <w:rsid w:val="003D603E"/>
    <w:rsid w:val="003D628B"/>
    <w:rsid w:val="003D62B7"/>
    <w:rsid w:val="003D6465"/>
    <w:rsid w:val="003D6B36"/>
    <w:rsid w:val="003D6EF8"/>
    <w:rsid w:val="003D71B4"/>
    <w:rsid w:val="003D749E"/>
    <w:rsid w:val="003D7513"/>
    <w:rsid w:val="003D7543"/>
    <w:rsid w:val="003D766C"/>
    <w:rsid w:val="003D7B8E"/>
    <w:rsid w:val="003D7FEF"/>
    <w:rsid w:val="003E0027"/>
    <w:rsid w:val="003E0062"/>
    <w:rsid w:val="003E01C8"/>
    <w:rsid w:val="003E09E2"/>
    <w:rsid w:val="003E0ADF"/>
    <w:rsid w:val="003E1CB5"/>
    <w:rsid w:val="003E2537"/>
    <w:rsid w:val="003E2929"/>
    <w:rsid w:val="003E2ECA"/>
    <w:rsid w:val="003E3ECB"/>
    <w:rsid w:val="003E4055"/>
    <w:rsid w:val="003E4346"/>
    <w:rsid w:val="003E4579"/>
    <w:rsid w:val="003E4942"/>
    <w:rsid w:val="003E4BBD"/>
    <w:rsid w:val="003E4EB5"/>
    <w:rsid w:val="003E5795"/>
    <w:rsid w:val="003E5955"/>
    <w:rsid w:val="003E5BBB"/>
    <w:rsid w:val="003E64AB"/>
    <w:rsid w:val="003E66C3"/>
    <w:rsid w:val="003E6F8C"/>
    <w:rsid w:val="003E75ED"/>
    <w:rsid w:val="003E778A"/>
    <w:rsid w:val="003E7C18"/>
    <w:rsid w:val="003F03F9"/>
    <w:rsid w:val="003F0E16"/>
    <w:rsid w:val="003F10F4"/>
    <w:rsid w:val="003F111C"/>
    <w:rsid w:val="003F11E4"/>
    <w:rsid w:val="003F1488"/>
    <w:rsid w:val="003F157F"/>
    <w:rsid w:val="003F15E7"/>
    <w:rsid w:val="003F1723"/>
    <w:rsid w:val="003F18A4"/>
    <w:rsid w:val="003F19B6"/>
    <w:rsid w:val="003F1F90"/>
    <w:rsid w:val="003F2053"/>
    <w:rsid w:val="003F2913"/>
    <w:rsid w:val="003F33D4"/>
    <w:rsid w:val="003F37FC"/>
    <w:rsid w:val="003F3B80"/>
    <w:rsid w:val="003F43FE"/>
    <w:rsid w:val="003F4540"/>
    <w:rsid w:val="003F4966"/>
    <w:rsid w:val="003F4B1E"/>
    <w:rsid w:val="003F4B39"/>
    <w:rsid w:val="003F4CB3"/>
    <w:rsid w:val="003F4D9E"/>
    <w:rsid w:val="003F4EC3"/>
    <w:rsid w:val="003F579F"/>
    <w:rsid w:val="003F5CF9"/>
    <w:rsid w:val="003F5D61"/>
    <w:rsid w:val="003F5E0F"/>
    <w:rsid w:val="003F6057"/>
    <w:rsid w:val="003F61BE"/>
    <w:rsid w:val="003F6350"/>
    <w:rsid w:val="003F63CB"/>
    <w:rsid w:val="003F68FF"/>
    <w:rsid w:val="003F6955"/>
    <w:rsid w:val="003F69AD"/>
    <w:rsid w:val="003F6A61"/>
    <w:rsid w:val="003F749B"/>
    <w:rsid w:val="003F78CA"/>
    <w:rsid w:val="003F79DA"/>
    <w:rsid w:val="003F7EC9"/>
    <w:rsid w:val="004003BF"/>
    <w:rsid w:val="0040079A"/>
    <w:rsid w:val="00400A47"/>
    <w:rsid w:val="00400F5D"/>
    <w:rsid w:val="00401935"/>
    <w:rsid w:val="00401A9F"/>
    <w:rsid w:val="004021E0"/>
    <w:rsid w:val="0040224E"/>
    <w:rsid w:val="00402324"/>
    <w:rsid w:val="0040248D"/>
    <w:rsid w:val="00402786"/>
    <w:rsid w:val="00402A12"/>
    <w:rsid w:val="00402EFB"/>
    <w:rsid w:val="0040337B"/>
    <w:rsid w:val="0040348B"/>
    <w:rsid w:val="0040379D"/>
    <w:rsid w:val="00404065"/>
    <w:rsid w:val="00404AC0"/>
    <w:rsid w:val="00404CF1"/>
    <w:rsid w:val="00404E13"/>
    <w:rsid w:val="0040524E"/>
    <w:rsid w:val="00405758"/>
    <w:rsid w:val="00405EF5"/>
    <w:rsid w:val="00405F57"/>
    <w:rsid w:val="00406660"/>
    <w:rsid w:val="00406E42"/>
    <w:rsid w:val="00406FC2"/>
    <w:rsid w:val="00406FE9"/>
    <w:rsid w:val="00407431"/>
    <w:rsid w:val="0040764D"/>
    <w:rsid w:val="004076C9"/>
    <w:rsid w:val="00407AC1"/>
    <w:rsid w:val="00410697"/>
    <w:rsid w:val="00410A66"/>
    <w:rsid w:val="00410E30"/>
    <w:rsid w:val="00411074"/>
    <w:rsid w:val="0041126C"/>
    <w:rsid w:val="0041183B"/>
    <w:rsid w:val="00411977"/>
    <w:rsid w:val="004120B7"/>
    <w:rsid w:val="004121BD"/>
    <w:rsid w:val="00412AA4"/>
    <w:rsid w:val="00412D79"/>
    <w:rsid w:val="00412E3F"/>
    <w:rsid w:val="00412EC7"/>
    <w:rsid w:val="00413648"/>
    <w:rsid w:val="00413A92"/>
    <w:rsid w:val="00413B40"/>
    <w:rsid w:val="00413C15"/>
    <w:rsid w:val="00413E80"/>
    <w:rsid w:val="0041409F"/>
    <w:rsid w:val="004143B1"/>
    <w:rsid w:val="00414BEE"/>
    <w:rsid w:val="004152AD"/>
    <w:rsid w:val="004152F2"/>
    <w:rsid w:val="004153DC"/>
    <w:rsid w:val="004154FB"/>
    <w:rsid w:val="00415947"/>
    <w:rsid w:val="004167C5"/>
    <w:rsid w:val="00416BD2"/>
    <w:rsid w:val="004171D3"/>
    <w:rsid w:val="0041750D"/>
    <w:rsid w:val="004176A6"/>
    <w:rsid w:val="004178AD"/>
    <w:rsid w:val="004179F5"/>
    <w:rsid w:val="0042009C"/>
    <w:rsid w:val="00420327"/>
    <w:rsid w:val="004205D8"/>
    <w:rsid w:val="00420A23"/>
    <w:rsid w:val="00420E7B"/>
    <w:rsid w:val="004212BC"/>
    <w:rsid w:val="00421359"/>
    <w:rsid w:val="0042177C"/>
    <w:rsid w:val="00421D4A"/>
    <w:rsid w:val="004220B7"/>
    <w:rsid w:val="00422236"/>
    <w:rsid w:val="00422437"/>
    <w:rsid w:val="00422594"/>
    <w:rsid w:val="00422682"/>
    <w:rsid w:val="004228C5"/>
    <w:rsid w:val="00422B95"/>
    <w:rsid w:val="00422C90"/>
    <w:rsid w:val="00422E75"/>
    <w:rsid w:val="0042332A"/>
    <w:rsid w:val="0042342D"/>
    <w:rsid w:val="004238A5"/>
    <w:rsid w:val="00423A92"/>
    <w:rsid w:val="00423B77"/>
    <w:rsid w:val="004243C3"/>
    <w:rsid w:val="00424483"/>
    <w:rsid w:val="004245C5"/>
    <w:rsid w:val="004249D3"/>
    <w:rsid w:val="00424A41"/>
    <w:rsid w:val="00424AFA"/>
    <w:rsid w:val="0042563F"/>
    <w:rsid w:val="00425A1C"/>
    <w:rsid w:val="00425A55"/>
    <w:rsid w:val="00425BDB"/>
    <w:rsid w:val="00425DB2"/>
    <w:rsid w:val="00425EED"/>
    <w:rsid w:val="00426216"/>
    <w:rsid w:val="00426985"/>
    <w:rsid w:val="00426E19"/>
    <w:rsid w:val="00426F94"/>
    <w:rsid w:val="004274A0"/>
    <w:rsid w:val="004275E6"/>
    <w:rsid w:val="0042783A"/>
    <w:rsid w:val="00427CEF"/>
    <w:rsid w:val="00427D2C"/>
    <w:rsid w:val="00430128"/>
    <w:rsid w:val="00430325"/>
    <w:rsid w:val="00430381"/>
    <w:rsid w:val="004306E0"/>
    <w:rsid w:val="00430F3E"/>
    <w:rsid w:val="00430FDD"/>
    <w:rsid w:val="00431374"/>
    <w:rsid w:val="00431CB2"/>
    <w:rsid w:val="00431E7C"/>
    <w:rsid w:val="0043203B"/>
    <w:rsid w:val="00432208"/>
    <w:rsid w:val="00432310"/>
    <w:rsid w:val="00432460"/>
    <w:rsid w:val="004325BF"/>
    <w:rsid w:val="004325F6"/>
    <w:rsid w:val="00432701"/>
    <w:rsid w:val="00432AB4"/>
    <w:rsid w:val="00432D66"/>
    <w:rsid w:val="00432F21"/>
    <w:rsid w:val="0043377B"/>
    <w:rsid w:val="004339B8"/>
    <w:rsid w:val="00433E39"/>
    <w:rsid w:val="00433EBD"/>
    <w:rsid w:val="00434052"/>
    <w:rsid w:val="00434361"/>
    <w:rsid w:val="00434962"/>
    <w:rsid w:val="00434A7D"/>
    <w:rsid w:val="00435271"/>
    <w:rsid w:val="0043540A"/>
    <w:rsid w:val="004357F7"/>
    <w:rsid w:val="00435800"/>
    <w:rsid w:val="004358F6"/>
    <w:rsid w:val="00435B41"/>
    <w:rsid w:val="004365DB"/>
    <w:rsid w:val="00436CE2"/>
    <w:rsid w:val="0043756C"/>
    <w:rsid w:val="0043784C"/>
    <w:rsid w:val="00437A3E"/>
    <w:rsid w:val="00437A70"/>
    <w:rsid w:val="00437B6D"/>
    <w:rsid w:val="0044017D"/>
    <w:rsid w:val="00440896"/>
    <w:rsid w:val="00440E35"/>
    <w:rsid w:val="00441193"/>
    <w:rsid w:val="0044120E"/>
    <w:rsid w:val="00441801"/>
    <w:rsid w:val="00441AF4"/>
    <w:rsid w:val="00441B8A"/>
    <w:rsid w:val="004423C7"/>
    <w:rsid w:val="004427AB"/>
    <w:rsid w:val="00442F66"/>
    <w:rsid w:val="004439AA"/>
    <w:rsid w:val="00443A8E"/>
    <w:rsid w:val="00443D06"/>
    <w:rsid w:val="00443D3B"/>
    <w:rsid w:val="00443EE5"/>
    <w:rsid w:val="004441ED"/>
    <w:rsid w:val="0044429A"/>
    <w:rsid w:val="00444CC8"/>
    <w:rsid w:val="00444F7E"/>
    <w:rsid w:val="00445442"/>
    <w:rsid w:val="0044552C"/>
    <w:rsid w:val="00445AC7"/>
    <w:rsid w:val="00445CF7"/>
    <w:rsid w:val="00445D2E"/>
    <w:rsid w:val="00445FF3"/>
    <w:rsid w:val="00446270"/>
    <w:rsid w:val="0044640F"/>
    <w:rsid w:val="00446862"/>
    <w:rsid w:val="00446BC0"/>
    <w:rsid w:val="00446CB5"/>
    <w:rsid w:val="00446CF7"/>
    <w:rsid w:val="004471FD"/>
    <w:rsid w:val="004476EE"/>
    <w:rsid w:val="00447C05"/>
    <w:rsid w:val="00447FF4"/>
    <w:rsid w:val="0045048D"/>
    <w:rsid w:val="0045053D"/>
    <w:rsid w:val="00450814"/>
    <w:rsid w:val="00450847"/>
    <w:rsid w:val="00450CAE"/>
    <w:rsid w:val="00450CCC"/>
    <w:rsid w:val="00450D99"/>
    <w:rsid w:val="00451118"/>
    <w:rsid w:val="004512FC"/>
    <w:rsid w:val="004514B0"/>
    <w:rsid w:val="00451AB8"/>
    <w:rsid w:val="00451D18"/>
    <w:rsid w:val="00451EB0"/>
    <w:rsid w:val="00452088"/>
    <w:rsid w:val="004522DB"/>
    <w:rsid w:val="004522EA"/>
    <w:rsid w:val="004527F3"/>
    <w:rsid w:val="00452A2E"/>
    <w:rsid w:val="004531FD"/>
    <w:rsid w:val="00453310"/>
    <w:rsid w:val="004534E1"/>
    <w:rsid w:val="00453889"/>
    <w:rsid w:val="00453982"/>
    <w:rsid w:val="00453BD9"/>
    <w:rsid w:val="00453EDB"/>
    <w:rsid w:val="00454232"/>
    <w:rsid w:val="0045446F"/>
    <w:rsid w:val="004546DD"/>
    <w:rsid w:val="004548D7"/>
    <w:rsid w:val="00454A7E"/>
    <w:rsid w:val="00454B2A"/>
    <w:rsid w:val="00454CCE"/>
    <w:rsid w:val="0045500E"/>
    <w:rsid w:val="00455079"/>
    <w:rsid w:val="004555FC"/>
    <w:rsid w:val="00455650"/>
    <w:rsid w:val="0045582D"/>
    <w:rsid w:val="00455E07"/>
    <w:rsid w:val="004561AC"/>
    <w:rsid w:val="0045661E"/>
    <w:rsid w:val="004569BF"/>
    <w:rsid w:val="00456A09"/>
    <w:rsid w:val="00456B7D"/>
    <w:rsid w:val="00457171"/>
    <w:rsid w:val="00457175"/>
    <w:rsid w:val="0045731E"/>
    <w:rsid w:val="00457396"/>
    <w:rsid w:val="004577A0"/>
    <w:rsid w:val="004601E4"/>
    <w:rsid w:val="004603E9"/>
    <w:rsid w:val="00460603"/>
    <w:rsid w:val="00460696"/>
    <w:rsid w:val="00460B36"/>
    <w:rsid w:val="00460BE2"/>
    <w:rsid w:val="00460BFD"/>
    <w:rsid w:val="00460DE0"/>
    <w:rsid w:val="00461264"/>
    <w:rsid w:val="0046173C"/>
    <w:rsid w:val="00461B38"/>
    <w:rsid w:val="00462147"/>
    <w:rsid w:val="00462160"/>
    <w:rsid w:val="004623AE"/>
    <w:rsid w:val="004624BF"/>
    <w:rsid w:val="00462A73"/>
    <w:rsid w:val="00462B9E"/>
    <w:rsid w:val="00463052"/>
    <w:rsid w:val="004630C2"/>
    <w:rsid w:val="0046330B"/>
    <w:rsid w:val="0046336B"/>
    <w:rsid w:val="0046378D"/>
    <w:rsid w:val="00463831"/>
    <w:rsid w:val="00463900"/>
    <w:rsid w:val="00463BEF"/>
    <w:rsid w:val="00463BF3"/>
    <w:rsid w:val="00463E90"/>
    <w:rsid w:val="0046403E"/>
    <w:rsid w:val="0046427D"/>
    <w:rsid w:val="004647C8"/>
    <w:rsid w:val="00464D03"/>
    <w:rsid w:val="00464E2B"/>
    <w:rsid w:val="00465639"/>
    <w:rsid w:val="00465F48"/>
    <w:rsid w:val="0046600C"/>
    <w:rsid w:val="00466BD5"/>
    <w:rsid w:val="00466EA2"/>
    <w:rsid w:val="00467123"/>
    <w:rsid w:val="00467148"/>
    <w:rsid w:val="004671EA"/>
    <w:rsid w:val="00467F3C"/>
    <w:rsid w:val="004700BD"/>
    <w:rsid w:val="00470483"/>
    <w:rsid w:val="004705A6"/>
    <w:rsid w:val="0047063D"/>
    <w:rsid w:val="00470795"/>
    <w:rsid w:val="00470979"/>
    <w:rsid w:val="00471431"/>
    <w:rsid w:val="00471803"/>
    <w:rsid w:val="00471902"/>
    <w:rsid w:val="00471A3C"/>
    <w:rsid w:val="00471B25"/>
    <w:rsid w:val="00471BA8"/>
    <w:rsid w:val="00471CE6"/>
    <w:rsid w:val="0047213C"/>
    <w:rsid w:val="004724CF"/>
    <w:rsid w:val="00472599"/>
    <w:rsid w:val="004725AC"/>
    <w:rsid w:val="004725CE"/>
    <w:rsid w:val="00472746"/>
    <w:rsid w:val="00472D6E"/>
    <w:rsid w:val="00472E30"/>
    <w:rsid w:val="00472EAC"/>
    <w:rsid w:val="00472F39"/>
    <w:rsid w:val="00473095"/>
    <w:rsid w:val="00473099"/>
    <w:rsid w:val="00473228"/>
    <w:rsid w:val="00473305"/>
    <w:rsid w:val="00473A5A"/>
    <w:rsid w:val="00473C34"/>
    <w:rsid w:val="00473CFF"/>
    <w:rsid w:val="00473EFF"/>
    <w:rsid w:val="00474C0B"/>
    <w:rsid w:val="00474F81"/>
    <w:rsid w:val="004750AB"/>
    <w:rsid w:val="004756EA"/>
    <w:rsid w:val="00475899"/>
    <w:rsid w:val="004759E8"/>
    <w:rsid w:val="00476545"/>
    <w:rsid w:val="00476602"/>
    <w:rsid w:val="004766CF"/>
    <w:rsid w:val="004770E1"/>
    <w:rsid w:val="00477135"/>
    <w:rsid w:val="0047715C"/>
    <w:rsid w:val="0047716B"/>
    <w:rsid w:val="00477300"/>
    <w:rsid w:val="00477421"/>
    <w:rsid w:val="004779F8"/>
    <w:rsid w:val="00477B25"/>
    <w:rsid w:val="00480186"/>
    <w:rsid w:val="004803E0"/>
    <w:rsid w:val="0048041F"/>
    <w:rsid w:val="00480862"/>
    <w:rsid w:val="004814A3"/>
    <w:rsid w:val="00481B97"/>
    <w:rsid w:val="00482168"/>
    <w:rsid w:val="00482271"/>
    <w:rsid w:val="00482389"/>
    <w:rsid w:val="00482610"/>
    <w:rsid w:val="00482942"/>
    <w:rsid w:val="00482AEC"/>
    <w:rsid w:val="00482E5F"/>
    <w:rsid w:val="00482F36"/>
    <w:rsid w:val="004830B1"/>
    <w:rsid w:val="00483256"/>
    <w:rsid w:val="00483388"/>
    <w:rsid w:val="00483E65"/>
    <w:rsid w:val="00484243"/>
    <w:rsid w:val="004842D1"/>
    <w:rsid w:val="004844A5"/>
    <w:rsid w:val="00484713"/>
    <w:rsid w:val="004848CE"/>
    <w:rsid w:val="00484EFE"/>
    <w:rsid w:val="0048547B"/>
    <w:rsid w:val="004855EF"/>
    <w:rsid w:val="00485677"/>
    <w:rsid w:val="0048591A"/>
    <w:rsid w:val="00485AD5"/>
    <w:rsid w:val="00486403"/>
    <w:rsid w:val="004865EC"/>
    <w:rsid w:val="0048695B"/>
    <w:rsid w:val="00486C65"/>
    <w:rsid w:val="004871AE"/>
    <w:rsid w:val="00487701"/>
    <w:rsid w:val="00487C75"/>
    <w:rsid w:val="00487C92"/>
    <w:rsid w:val="0049013D"/>
    <w:rsid w:val="004903DB"/>
    <w:rsid w:val="0049048F"/>
    <w:rsid w:val="00491355"/>
    <w:rsid w:val="00491BE3"/>
    <w:rsid w:val="00493493"/>
    <w:rsid w:val="00493495"/>
    <w:rsid w:val="004934BF"/>
    <w:rsid w:val="00493B0E"/>
    <w:rsid w:val="00493B86"/>
    <w:rsid w:val="0049413C"/>
    <w:rsid w:val="00494226"/>
    <w:rsid w:val="0049445D"/>
    <w:rsid w:val="00494886"/>
    <w:rsid w:val="00494F9D"/>
    <w:rsid w:val="004955DD"/>
    <w:rsid w:val="004958F1"/>
    <w:rsid w:val="00495BA3"/>
    <w:rsid w:val="00496154"/>
    <w:rsid w:val="004966CC"/>
    <w:rsid w:val="00496989"/>
    <w:rsid w:val="00496CE0"/>
    <w:rsid w:val="00496E02"/>
    <w:rsid w:val="00496ECC"/>
    <w:rsid w:val="00496EEB"/>
    <w:rsid w:val="00497D5C"/>
    <w:rsid w:val="004A006A"/>
    <w:rsid w:val="004A071F"/>
    <w:rsid w:val="004A0F1F"/>
    <w:rsid w:val="004A114D"/>
    <w:rsid w:val="004A1249"/>
    <w:rsid w:val="004A16B3"/>
    <w:rsid w:val="004A1D2A"/>
    <w:rsid w:val="004A1EB5"/>
    <w:rsid w:val="004A21EA"/>
    <w:rsid w:val="004A232E"/>
    <w:rsid w:val="004A28FE"/>
    <w:rsid w:val="004A2E2D"/>
    <w:rsid w:val="004A2EAE"/>
    <w:rsid w:val="004A302B"/>
    <w:rsid w:val="004A30E8"/>
    <w:rsid w:val="004A34C9"/>
    <w:rsid w:val="004A3C1F"/>
    <w:rsid w:val="004A4028"/>
    <w:rsid w:val="004A4170"/>
    <w:rsid w:val="004A427F"/>
    <w:rsid w:val="004A4506"/>
    <w:rsid w:val="004A452E"/>
    <w:rsid w:val="004A46C4"/>
    <w:rsid w:val="004A4A05"/>
    <w:rsid w:val="004A4AF3"/>
    <w:rsid w:val="004A4ECB"/>
    <w:rsid w:val="004A5089"/>
    <w:rsid w:val="004A5875"/>
    <w:rsid w:val="004A587D"/>
    <w:rsid w:val="004A5928"/>
    <w:rsid w:val="004A59A5"/>
    <w:rsid w:val="004A5CAB"/>
    <w:rsid w:val="004A5E84"/>
    <w:rsid w:val="004A5E85"/>
    <w:rsid w:val="004A611D"/>
    <w:rsid w:val="004A63E6"/>
    <w:rsid w:val="004A64E6"/>
    <w:rsid w:val="004A6918"/>
    <w:rsid w:val="004A6923"/>
    <w:rsid w:val="004A6E02"/>
    <w:rsid w:val="004A7553"/>
    <w:rsid w:val="004A787E"/>
    <w:rsid w:val="004A7896"/>
    <w:rsid w:val="004A7C37"/>
    <w:rsid w:val="004B0052"/>
    <w:rsid w:val="004B0561"/>
    <w:rsid w:val="004B06A5"/>
    <w:rsid w:val="004B06AC"/>
    <w:rsid w:val="004B0779"/>
    <w:rsid w:val="004B0BC5"/>
    <w:rsid w:val="004B0F36"/>
    <w:rsid w:val="004B0FBA"/>
    <w:rsid w:val="004B1000"/>
    <w:rsid w:val="004B133F"/>
    <w:rsid w:val="004B21CA"/>
    <w:rsid w:val="004B2504"/>
    <w:rsid w:val="004B2512"/>
    <w:rsid w:val="004B2551"/>
    <w:rsid w:val="004B2C0E"/>
    <w:rsid w:val="004B2D6C"/>
    <w:rsid w:val="004B31BC"/>
    <w:rsid w:val="004B31F6"/>
    <w:rsid w:val="004B3386"/>
    <w:rsid w:val="004B3769"/>
    <w:rsid w:val="004B3850"/>
    <w:rsid w:val="004B406B"/>
    <w:rsid w:val="004B42BD"/>
    <w:rsid w:val="004B4861"/>
    <w:rsid w:val="004B4FA1"/>
    <w:rsid w:val="004B50BA"/>
    <w:rsid w:val="004B528E"/>
    <w:rsid w:val="004B54B4"/>
    <w:rsid w:val="004B59F6"/>
    <w:rsid w:val="004B5F02"/>
    <w:rsid w:val="004B5F09"/>
    <w:rsid w:val="004B5F74"/>
    <w:rsid w:val="004B6B3B"/>
    <w:rsid w:val="004B6FCB"/>
    <w:rsid w:val="004B7110"/>
    <w:rsid w:val="004B72A6"/>
    <w:rsid w:val="004B7B88"/>
    <w:rsid w:val="004B7CB9"/>
    <w:rsid w:val="004B7DD1"/>
    <w:rsid w:val="004C0475"/>
    <w:rsid w:val="004C05D9"/>
    <w:rsid w:val="004C0AC3"/>
    <w:rsid w:val="004C0BA2"/>
    <w:rsid w:val="004C176F"/>
    <w:rsid w:val="004C1E75"/>
    <w:rsid w:val="004C2043"/>
    <w:rsid w:val="004C2373"/>
    <w:rsid w:val="004C244B"/>
    <w:rsid w:val="004C2638"/>
    <w:rsid w:val="004C26CF"/>
    <w:rsid w:val="004C2AA1"/>
    <w:rsid w:val="004C306D"/>
    <w:rsid w:val="004C345B"/>
    <w:rsid w:val="004C43C0"/>
    <w:rsid w:val="004C452A"/>
    <w:rsid w:val="004C4563"/>
    <w:rsid w:val="004C45F3"/>
    <w:rsid w:val="004C4A9D"/>
    <w:rsid w:val="004C4E33"/>
    <w:rsid w:val="004C4F39"/>
    <w:rsid w:val="004C5648"/>
    <w:rsid w:val="004C5670"/>
    <w:rsid w:val="004C5732"/>
    <w:rsid w:val="004C5935"/>
    <w:rsid w:val="004C613D"/>
    <w:rsid w:val="004C6240"/>
    <w:rsid w:val="004C6436"/>
    <w:rsid w:val="004C646F"/>
    <w:rsid w:val="004C6618"/>
    <w:rsid w:val="004C67C6"/>
    <w:rsid w:val="004C72C6"/>
    <w:rsid w:val="004C7B58"/>
    <w:rsid w:val="004D025C"/>
    <w:rsid w:val="004D02F5"/>
    <w:rsid w:val="004D0A77"/>
    <w:rsid w:val="004D0B8E"/>
    <w:rsid w:val="004D0C9C"/>
    <w:rsid w:val="004D0EA1"/>
    <w:rsid w:val="004D132D"/>
    <w:rsid w:val="004D1563"/>
    <w:rsid w:val="004D1C02"/>
    <w:rsid w:val="004D1F06"/>
    <w:rsid w:val="004D1F67"/>
    <w:rsid w:val="004D22C4"/>
    <w:rsid w:val="004D27B1"/>
    <w:rsid w:val="004D28C2"/>
    <w:rsid w:val="004D28E2"/>
    <w:rsid w:val="004D2AF6"/>
    <w:rsid w:val="004D2B06"/>
    <w:rsid w:val="004D32DA"/>
    <w:rsid w:val="004D3509"/>
    <w:rsid w:val="004D37D0"/>
    <w:rsid w:val="004D3936"/>
    <w:rsid w:val="004D39F4"/>
    <w:rsid w:val="004D3B21"/>
    <w:rsid w:val="004D4084"/>
    <w:rsid w:val="004D41B5"/>
    <w:rsid w:val="004D49CA"/>
    <w:rsid w:val="004D4ACD"/>
    <w:rsid w:val="004D4C0F"/>
    <w:rsid w:val="004D4CAE"/>
    <w:rsid w:val="004D5037"/>
    <w:rsid w:val="004D5398"/>
    <w:rsid w:val="004D5785"/>
    <w:rsid w:val="004D6635"/>
    <w:rsid w:val="004D68B8"/>
    <w:rsid w:val="004D6D20"/>
    <w:rsid w:val="004D6D70"/>
    <w:rsid w:val="004D6EC4"/>
    <w:rsid w:val="004D7233"/>
    <w:rsid w:val="004D7756"/>
    <w:rsid w:val="004D7908"/>
    <w:rsid w:val="004E0385"/>
    <w:rsid w:val="004E03EB"/>
    <w:rsid w:val="004E065D"/>
    <w:rsid w:val="004E0AA6"/>
    <w:rsid w:val="004E0C9E"/>
    <w:rsid w:val="004E0E53"/>
    <w:rsid w:val="004E0F0D"/>
    <w:rsid w:val="004E0F5C"/>
    <w:rsid w:val="004E1169"/>
    <w:rsid w:val="004E1473"/>
    <w:rsid w:val="004E17FB"/>
    <w:rsid w:val="004E18BD"/>
    <w:rsid w:val="004E206B"/>
    <w:rsid w:val="004E2096"/>
    <w:rsid w:val="004E2456"/>
    <w:rsid w:val="004E27A8"/>
    <w:rsid w:val="004E28CF"/>
    <w:rsid w:val="004E29E7"/>
    <w:rsid w:val="004E34AC"/>
    <w:rsid w:val="004E371C"/>
    <w:rsid w:val="004E39E0"/>
    <w:rsid w:val="004E3FF3"/>
    <w:rsid w:val="004E4700"/>
    <w:rsid w:val="004E470E"/>
    <w:rsid w:val="004E4CDA"/>
    <w:rsid w:val="004E4DA2"/>
    <w:rsid w:val="004E4E1D"/>
    <w:rsid w:val="004E4EA5"/>
    <w:rsid w:val="004E51B0"/>
    <w:rsid w:val="004E5B85"/>
    <w:rsid w:val="004E5D7C"/>
    <w:rsid w:val="004E64AE"/>
    <w:rsid w:val="004E677A"/>
    <w:rsid w:val="004E704A"/>
    <w:rsid w:val="004E71A4"/>
    <w:rsid w:val="004E732E"/>
    <w:rsid w:val="004E757B"/>
    <w:rsid w:val="004E7D41"/>
    <w:rsid w:val="004E7FAB"/>
    <w:rsid w:val="004F0059"/>
    <w:rsid w:val="004F0069"/>
    <w:rsid w:val="004F1119"/>
    <w:rsid w:val="004F12AA"/>
    <w:rsid w:val="004F13E6"/>
    <w:rsid w:val="004F1B0A"/>
    <w:rsid w:val="004F1F74"/>
    <w:rsid w:val="004F213E"/>
    <w:rsid w:val="004F21BC"/>
    <w:rsid w:val="004F285C"/>
    <w:rsid w:val="004F2B13"/>
    <w:rsid w:val="004F2C92"/>
    <w:rsid w:val="004F2E09"/>
    <w:rsid w:val="004F2EC5"/>
    <w:rsid w:val="004F2F0F"/>
    <w:rsid w:val="004F35AD"/>
    <w:rsid w:val="004F3A24"/>
    <w:rsid w:val="004F3EE1"/>
    <w:rsid w:val="004F49B2"/>
    <w:rsid w:val="004F4DEB"/>
    <w:rsid w:val="004F4F9D"/>
    <w:rsid w:val="004F557F"/>
    <w:rsid w:val="004F599F"/>
    <w:rsid w:val="004F5C3D"/>
    <w:rsid w:val="004F5CA5"/>
    <w:rsid w:val="004F5DA4"/>
    <w:rsid w:val="004F6290"/>
    <w:rsid w:val="004F6627"/>
    <w:rsid w:val="004F675C"/>
    <w:rsid w:val="004F6E22"/>
    <w:rsid w:val="004F6FE8"/>
    <w:rsid w:val="004F717D"/>
    <w:rsid w:val="004F73C6"/>
    <w:rsid w:val="004F7415"/>
    <w:rsid w:val="004F7639"/>
    <w:rsid w:val="004F7AA4"/>
    <w:rsid w:val="00500072"/>
    <w:rsid w:val="005005D7"/>
    <w:rsid w:val="005005E2"/>
    <w:rsid w:val="0050060F"/>
    <w:rsid w:val="0050061A"/>
    <w:rsid w:val="0050082C"/>
    <w:rsid w:val="00501072"/>
    <w:rsid w:val="00501C6A"/>
    <w:rsid w:val="00502468"/>
    <w:rsid w:val="00502975"/>
    <w:rsid w:val="00502AD5"/>
    <w:rsid w:val="00502B57"/>
    <w:rsid w:val="00502CED"/>
    <w:rsid w:val="005030A9"/>
    <w:rsid w:val="005030C3"/>
    <w:rsid w:val="00503368"/>
    <w:rsid w:val="005038B1"/>
    <w:rsid w:val="00503F5B"/>
    <w:rsid w:val="005043BC"/>
    <w:rsid w:val="00504B62"/>
    <w:rsid w:val="00504B7F"/>
    <w:rsid w:val="005052A9"/>
    <w:rsid w:val="0050541D"/>
    <w:rsid w:val="0050577D"/>
    <w:rsid w:val="00505E16"/>
    <w:rsid w:val="00505EBB"/>
    <w:rsid w:val="00505F71"/>
    <w:rsid w:val="00506409"/>
    <w:rsid w:val="00506509"/>
    <w:rsid w:val="0050657F"/>
    <w:rsid w:val="005065A9"/>
    <w:rsid w:val="0050666E"/>
    <w:rsid w:val="00506AB6"/>
    <w:rsid w:val="00506ADC"/>
    <w:rsid w:val="00506E6B"/>
    <w:rsid w:val="00507427"/>
    <w:rsid w:val="00507480"/>
    <w:rsid w:val="00507558"/>
    <w:rsid w:val="0050764D"/>
    <w:rsid w:val="00507B2F"/>
    <w:rsid w:val="00507BBC"/>
    <w:rsid w:val="00507D7C"/>
    <w:rsid w:val="0051001F"/>
    <w:rsid w:val="00510094"/>
    <w:rsid w:val="00510319"/>
    <w:rsid w:val="005106E4"/>
    <w:rsid w:val="0051097A"/>
    <w:rsid w:val="00510BCE"/>
    <w:rsid w:val="00510D09"/>
    <w:rsid w:val="005111C5"/>
    <w:rsid w:val="005111CD"/>
    <w:rsid w:val="0051124E"/>
    <w:rsid w:val="00511323"/>
    <w:rsid w:val="005113DF"/>
    <w:rsid w:val="00511AFB"/>
    <w:rsid w:val="00511E9C"/>
    <w:rsid w:val="00511FBE"/>
    <w:rsid w:val="00512960"/>
    <w:rsid w:val="00512B39"/>
    <w:rsid w:val="00512FB6"/>
    <w:rsid w:val="00513385"/>
    <w:rsid w:val="0051345D"/>
    <w:rsid w:val="00513565"/>
    <w:rsid w:val="00513F01"/>
    <w:rsid w:val="0051407F"/>
    <w:rsid w:val="0051490F"/>
    <w:rsid w:val="00514B05"/>
    <w:rsid w:val="00514D19"/>
    <w:rsid w:val="00514EB8"/>
    <w:rsid w:val="00515179"/>
    <w:rsid w:val="005152AD"/>
    <w:rsid w:val="0051552D"/>
    <w:rsid w:val="005156E1"/>
    <w:rsid w:val="00515C55"/>
    <w:rsid w:val="00515CBB"/>
    <w:rsid w:val="005160C1"/>
    <w:rsid w:val="005161EB"/>
    <w:rsid w:val="00516489"/>
    <w:rsid w:val="00516697"/>
    <w:rsid w:val="00516E73"/>
    <w:rsid w:val="0051700B"/>
    <w:rsid w:val="0051713E"/>
    <w:rsid w:val="0051724D"/>
    <w:rsid w:val="00517548"/>
    <w:rsid w:val="00517929"/>
    <w:rsid w:val="005179DF"/>
    <w:rsid w:val="00517A84"/>
    <w:rsid w:val="00517D85"/>
    <w:rsid w:val="005203D8"/>
    <w:rsid w:val="00520B17"/>
    <w:rsid w:val="00520DE7"/>
    <w:rsid w:val="00521633"/>
    <w:rsid w:val="005217A9"/>
    <w:rsid w:val="0052185C"/>
    <w:rsid w:val="005218E7"/>
    <w:rsid w:val="00522009"/>
    <w:rsid w:val="0052201C"/>
    <w:rsid w:val="0052261F"/>
    <w:rsid w:val="00522761"/>
    <w:rsid w:val="00522BD6"/>
    <w:rsid w:val="00522DC4"/>
    <w:rsid w:val="00523257"/>
    <w:rsid w:val="0052341C"/>
    <w:rsid w:val="005237FA"/>
    <w:rsid w:val="00523CD0"/>
    <w:rsid w:val="005243DA"/>
    <w:rsid w:val="005244DD"/>
    <w:rsid w:val="00524838"/>
    <w:rsid w:val="0052568B"/>
    <w:rsid w:val="005256B9"/>
    <w:rsid w:val="0052585D"/>
    <w:rsid w:val="005259BA"/>
    <w:rsid w:val="00525CB8"/>
    <w:rsid w:val="00525EC0"/>
    <w:rsid w:val="00526260"/>
    <w:rsid w:val="005262A0"/>
    <w:rsid w:val="0052639A"/>
    <w:rsid w:val="005264BE"/>
    <w:rsid w:val="005268E9"/>
    <w:rsid w:val="0052708C"/>
    <w:rsid w:val="005272FE"/>
    <w:rsid w:val="00527F0B"/>
    <w:rsid w:val="00527F4C"/>
    <w:rsid w:val="0053026D"/>
    <w:rsid w:val="0053090F"/>
    <w:rsid w:val="00530B53"/>
    <w:rsid w:val="00530B67"/>
    <w:rsid w:val="00530B7F"/>
    <w:rsid w:val="00530BF2"/>
    <w:rsid w:val="00530D96"/>
    <w:rsid w:val="00530FBF"/>
    <w:rsid w:val="005310AF"/>
    <w:rsid w:val="005318D0"/>
    <w:rsid w:val="00531AC1"/>
    <w:rsid w:val="00532885"/>
    <w:rsid w:val="005329A0"/>
    <w:rsid w:val="00532B08"/>
    <w:rsid w:val="00532B51"/>
    <w:rsid w:val="00532B94"/>
    <w:rsid w:val="00532E3F"/>
    <w:rsid w:val="00532F89"/>
    <w:rsid w:val="005330FA"/>
    <w:rsid w:val="00533164"/>
    <w:rsid w:val="005333FF"/>
    <w:rsid w:val="005336C6"/>
    <w:rsid w:val="00533A87"/>
    <w:rsid w:val="00533F59"/>
    <w:rsid w:val="00534560"/>
    <w:rsid w:val="00534735"/>
    <w:rsid w:val="005349BD"/>
    <w:rsid w:val="0053558B"/>
    <w:rsid w:val="00535EF1"/>
    <w:rsid w:val="0053631E"/>
    <w:rsid w:val="005367CB"/>
    <w:rsid w:val="00536844"/>
    <w:rsid w:val="0053685C"/>
    <w:rsid w:val="00536AB6"/>
    <w:rsid w:val="005373B2"/>
    <w:rsid w:val="0053746A"/>
    <w:rsid w:val="005378D5"/>
    <w:rsid w:val="0053796F"/>
    <w:rsid w:val="00537C99"/>
    <w:rsid w:val="00537FCF"/>
    <w:rsid w:val="00540397"/>
    <w:rsid w:val="005409C8"/>
    <w:rsid w:val="00540D6A"/>
    <w:rsid w:val="00541218"/>
    <w:rsid w:val="00541352"/>
    <w:rsid w:val="00541D10"/>
    <w:rsid w:val="00541E60"/>
    <w:rsid w:val="005422B5"/>
    <w:rsid w:val="0054230F"/>
    <w:rsid w:val="005424D1"/>
    <w:rsid w:val="005428E7"/>
    <w:rsid w:val="00542E40"/>
    <w:rsid w:val="00543310"/>
    <w:rsid w:val="005436F7"/>
    <w:rsid w:val="005438A3"/>
    <w:rsid w:val="005438D4"/>
    <w:rsid w:val="00543C89"/>
    <w:rsid w:val="00543CE1"/>
    <w:rsid w:val="00544057"/>
    <w:rsid w:val="0054413C"/>
    <w:rsid w:val="0054461B"/>
    <w:rsid w:val="00544732"/>
    <w:rsid w:val="00544979"/>
    <w:rsid w:val="0054546D"/>
    <w:rsid w:val="00545528"/>
    <w:rsid w:val="00545ADF"/>
    <w:rsid w:val="00546320"/>
    <w:rsid w:val="00547B8E"/>
    <w:rsid w:val="00547C1D"/>
    <w:rsid w:val="00547C20"/>
    <w:rsid w:val="00547D61"/>
    <w:rsid w:val="00547F69"/>
    <w:rsid w:val="0055007C"/>
    <w:rsid w:val="005503E0"/>
    <w:rsid w:val="0055053D"/>
    <w:rsid w:val="005507AD"/>
    <w:rsid w:val="00550CDA"/>
    <w:rsid w:val="00550E4E"/>
    <w:rsid w:val="00550EAD"/>
    <w:rsid w:val="00551D24"/>
    <w:rsid w:val="00552590"/>
    <w:rsid w:val="005527AE"/>
    <w:rsid w:val="00552A3E"/>
    <w:rsid w:val="00552C53"/>
    <w:rsid w:val="00552FE4"/>
    <w:rsid w:val="005531D8"/>
    <w:rsid w:val="00553229"/>
    <w:rsid w:val="00553985"/>
    <w:rsid w:val="00553AD7"/>
    <w:rsid w:val="00553F99"/>
    <w:rsid w:val="00554001"/>
    <w:rsid w:val="005540D8"/>
    <w:rsid w:val="00554FB5"/>
    <w:rsid w:val="00555193"/>
    <w:rsid w:val="005554C1"/>
    <w:rsid w:val="0055552E"/>
    <w:rsid w:val="00555CE6"/>
    <w:rsid w:val="00556521"/>
    <w:rsid w:val="00556781"/>
    <w:rsid w:val="00556B26"/>
    <w:rsid w:val="00556FE0"/>
    <w:rsid w:val="00556FE9"/>
    <w:rsid w:val="00557077"/>
    <w:rsid w:val="00557145"/>
    <w:rsid w:val="00557363"/>
    <w:rsid w:val="005573EB"/>
    <w:rsid w:val="0055746F"/>
    <w:rsid w:val="00560207"/>
    <w:rsid w:val="005609CA"/>
    <w:rsid w:val="00560C4B"/>
    <w:rsid w:val="00561219"/>
    <w:rsid w:val="00561647"/>
    <w:rsid w:val="0056177D"/>
    <w:rsid w:val="00561F07"/>
    <w:rsid w:val="00561F29"/>
    <w:rsid w:val="00562451"/>
    <w:rsid w:val="00562882"/>
    <w:rsid w:val="00562B6E"/>
    <w:rsid w:val="00562DEC"/>
    <w:rsid w:val="0056314F"/>
    <w:rsid w:val="00563688"/>
    <w:rsid w:val="00563D31"/>
    <w:rsid w:val="005647B5"/>
    <w:rsid w:val="00564F8C"/>
    <w:rsid w:val="00565305"/>
    <w:rsid w:val="00565524"/>
    <w:rsid w:val="005658A8"/>
    <w:rsid w:val="00565983"/>
    <w:rsid w:val="00565E49"/>
    <w:rsid w:val="00565EEE"/>
    <w:rsid w:val="0056606D"/>
    <w:rsid w:val="005666F5"/>
    <w:rsid w:val="00567412"/>
    <w:rsid w:val="005704DE"/>
    <w:rsid w:val="00570543"/>
    <w:rsid w:val="00570591"/>
    <w:rsid w:val="00570686"/>
    <w:rsid w:val="0057069F"/>
    <w:rsid w:val="00570736"/>
    <w:rsid w:val="005711EF"/>
    <w:rsid w:val="00571266"/>
    <w:rsid w:val="00571A3F"/>
    <w:rsid w:val="00571AC7"/>
    <w:rsid w:val="00571C2C"/>
    <w:rsid w:val="0057250B"/>
    <w:rsid w:val="00572D75"/>
    <w:rsid w:val="00573836"/>
    <w:rsid w:val="00573A22"/>
    <w:rsid w:val="00573CD4"/>
    <w:rsid w:val="0057414E"/>
    <w:rsid w:val="005744DA"/>
    <w:rsid w:val="005744DC"/>
    <w:rsid w:val="005753C1"/>
    <w:rsid w:val="005754CA"/>
    <w:rsid w:val="005758A0"/>
    <w:rsid w:val="00575B3E"/>
    <w:rsid w:val="00576086"/>
    <w:rsid w:val="00576185"/>
    <w:rsid w:val="005762D2"/>
    <w:rsid w:val="005764F5"/>
    <w:rsid w:val="00576743"/>
    <w:rsid w:val="00576CEB"/>
    <w:rsid w:val="00577141"/>
    <w:rsid w:val="0057747A"/>
    <w:rsid w:val="005779CF"/>
    <w:rsid w:val="00577A50"/>
    <w:rsid w:val="00577C07"/>
    <w:rsid w:val="00577DCB"/>
    <w:rsid w:val="00577FFA"/>
    <w:rsid w:val="005805B8"/>
    <w:rsid w:val="00580C77"/>
    <w:rsid w:val="005816DE"/>
    <w:rsid w:val="00581BAA"/>
    <w:rsid w:val="00581BF7"/>
    <w:rsid w:val="00581FC5"/>
    <w:rsid w:val="0058231F"/>
    <w:rsid w:val="0058235D"/>
    <w:rsid w:val="005825EA"/>
    <w:rsid w:val="005826B6"/>
    <w:rsid w:val="005828E7"/>
    <w:rsid w:val="00582A0B"/>
    <w:rsid w:val="00583BC7"/>
    <w:rsid w:val="00583CE3"/>
    <w:rsid w:val="0058489E"/>
    <w:rsid w:val="005848AF"/>
    <w:rsid w:val="00584D22"/>
    <w:rsid w:val="005851B1"/>
    <w:rsid w:val="00585639"/>
    <w:rsid w:val="00585A80"/>
    <w:rsid w:val="00585EB3"/>
    <w:rsid w:val="00585FAC"/>
    <w:rsid w:val="005860FF"/>
    <w:rsid w:val="0058621D"/>
    <w:rsid w:val="00586225"/>
    <w:rsid w:val="005868DC"/>
    <w:rsid w:val="00586B66"/>
    <w:rsid w:val="00586EC3"/>
    <w:rsid w:val="00586FA8"/>
    <w:rsid w:val="005871B6"/>
    <w:rsid w:val="00587447"/>
    <w:rsid w:val="00587722"/>
    <w:rsid w:val="00587F49"/>
    <w:rsid w:val="00590071"/>
    <w:rsid w:val="00590140"/>
    <w:rsid w:val="005901DD"/>
    <w:rsid w:val="0059024B"/>
    <w:rsid w:val="0059062C"/>
    <w:rsid w:val="0059093A"/>
    <w:rsid w:val="00590A48"/>
    <w:rsid w:val="00591905"/>
    <w:rsid w:val="00591C1E"/>
    <w:rsid w:val="00591FF9"/>
    <w:rsid w:val="00592269"/>
    <w:rsid w:val="00592499"/>
    <w:rsid w:val="0059253B"/>
    <w:rsid w:val="005925A2"/>
    <w:rsid w:val="00592EAE"/>
    <w:rsid w:val="0059382E"/>
    <w:rsid w:val="00593A42"/>
    <w:rsid w:val="00593BE3"/>
    <w:rsid w:val="00593CC5"/>
    <w:rsid w:val="00594008"/>
    <w:rsid w:val="0059407F"/>
    <w:rsid w:val="00594640"/>
    <w:rsid w:val="00594898"/>
    <w:rsid w:val="0059532C"/>
    <w:rsid w:val="00595BCB"/>
    <w:rsid w:val="005962A6"/>
    <w:rsid w:val="005969C7"/>
    <w:rsid w:val="00596C82"/>
    <w:rsid w:val="0059713C"/>
    <w:rsid w:val="00597195"/>
    <w:rsid w:val="0059740D"/>
    <w:rsid w:val="00597C62"/>
    <w:rsid w:val="00597D08"/>
    <w:rsid w:val="005A0095"/>
    <w:rsid w:val="005A0128"/>
    <w:rsid w:val="005A0198"/>
    <w:rsid w:val="005A0751"/>
    <w:rsid w:val="005A0DD9"/>
    <w:rsid w:val="005A1207"/>
    <w:rsid w:val="005A13FF"/>
    <w:rsid w:val="005A17B8"/>
    <w:rsid w:val="005A1C34"/>
    <w:rsid w:val="005A2286"/>
    <w:rsid w:val="005A2767"/>
    <w:rsid w:val="005A2F46"/>
    <w:rsid w:val="005A348B"/>
    <w:rsid w:val="005A3642"/>
    <w:rsid w:val="005A3DE4"/>
    <w:rsid w:val="005A5038"/>
    <w:rsid w:val="005A5071"/>
    <w:rsid w:val="005A5151"/>
    <w:rsid w:val="005A60E3"/>
    <w:rsid w:val="005A65DE"/>
    <w:rsid w:val="005A662F"/>
    <w:rsid w:val="005A67CC"/>
    <w:rsid w:val="005A70BD"/>
    <w:rsid w:val="005A72B3"/>
    <w:rsid w:val="005A742B"/>
    <w:rsid w:val="005A7563"/>
    <w:rsid w:val="005A7779"/>
    <w:rsid w:val="005A7B72"/>
    <w:rsid w:val="005A7D09"/>
    <w:rsid w:val="005A7F1B"/>
    <w:rsid w:val="005A7F7F"/>
    <w:rsid w:val="005B0065"/>
    <w:rsid w:val="005B0770"/>
    <w:rsid w:val="005B08AD"/>
    <w:rsid w:val="005B0991"/>
    <w:rsid w:val="005B0D1D"/>
    <w:rsid w:val="005B1459"/>
    <w:rsid w:val="005B1524"/>
    <w:rsid w:val="005B1A78"/>
    <w:rsid w:val="005B1EA4"/>
    <w:rsid w:val="005B1EB8"/>
    <w:rsid w:val="005B202B"/>
    <w:rsid w:val="005B2360"/>
    <w:rsid w:val="005B243B"/>
    <w:rsid w:val="005B25D2"/>
    <w:rsid w:val="005B30BF"/>
    <w:rsid w:val="005B37C4"/>
    <w:rsid w:val="005B490E"/>
    <w:rsid w:val="005B55D8"/>
    <w:rsid w:val="005B5734"/>
    <w:rsid w:val="005B57A5"/>
    <w:rsid w:val="005B58AC"/>
    <w:rsid w:val="005B5E69"/>
    <w:rsid w:val="005B6272"/>
    <w:rsid w:val="005B66F6"/>
    <w:rsid w:val="005B6BEB"/>
    <w:rsid w:val="005B7009"/>
    <w:rsid w:val="005B7354"/>
    <w:rsid w:val="005B7895"/>
    <w:rsid w:val="005B7BFB"/>
    <w:rsid w:val="005B7C51"/>
    <w:rsid w:val="005C01A5"/>
    <w:rsid w:val="005C05D8"/>
    <w:rsid w:val="005C08A7"/>
    <w:rsid w:val="005C0B13"/>
    <w:rsid w:val="005C0BED"/>
    <w:rsid w:val="005C0F22"/>
    <w:rsid w:val="005C1140"/>
    <w:rsid w:val="005C120F"/>
    <w:rsid w:val="005C2792"/>
    <w:rsid w:val="005C27F0"/>
    <w:rsid w:val="005C2833"/>
    <w:rsid w:val="005C2AB2"/>
    <w:rsid w:val="005C2BC8"/>
    <w:rsid w:val="005C2FD5"/>
    <w:rsid w:val="005C30AC"/>
    <w:rsid w:val="005C3DCB"/>
    <w:rsid w:val="005C3F31"/>
    <w:rsid w:val="005C3F81"/>
    <w:rsid w:val="005C405A"/>
    <w:rsid w:val="005C442D"/>
    <w:rsid w:val="005C4ACF"/>
    <w:rsid w:val="005C4E46"/>
    <w:rsid w:val="005C4F21"/>
    <w:rsid w:val="005C57D0"/>
    <w:rsid w:val="005C5C64"/>
    <w:rsid w:val="005C5C73"/>
    <w:rsid w:val="005C5DE5"/>
    <w:rsid w:val="005C5EBF"/>
    <w:rsid w:val="005C6084"/>
    <w:rsid w:val="005C60B4"/>
    <w:rsid w:val="005C60E0"/>
    <w:rsid w:val="005C6620"/>
    <w:rsid w:val="005C67B1"/>
    <w:rsid w:val="005C701C"/>
    <w:rsid w:val="005C7418"/>
    <w:rsid w:val="005D00E7"/>
    <w:rsid w:val="005D03CF"/>
    <w:rsid w:val="005D0596"/>
    <w:rsid w:val="005D0679"/>
    <w:rsid w:val="005D0695"/>
    <w:rsid w:val="005D07E3"/>
    <w:rsid w:val="005D10BF"/>
    <w:rsid w:val="005D149E"/>
    <w:rsid w:val="005D1772"/>
    <w:rsid w:val="005D19CF"/>
    <w:rsid w:val="005D2322"/>
    <w:rsid w:val="005D2333"/>
    <w:rsid w:val="005D29E2"/>
    <w:rsid w:val="005D2C67"/>
    <w:rsid w:val="005D30CC"/>
    <w:rsid w:val="005D3496"/>
    <w:rsid w:val="005D36D0"/>
    <w:rsid w:val="005D36F7"/>
    <w:rsid w:val="005D3933"/>
    <w:rsid w:val="005D3B4F"/>
    <w:rsid w:val="005D40EF"/>
    <w:rsid w:val="005D42C4"/>
    <w:rsid w:val="005D4347"/>
    <w:rsid w:val="005D44CA"/>
    <w:rsid w:val="005D4B69"/>
    <w:rsid w:val="005D554A"/>
    <w:rsid w:val="005D5666"/>
    <w:rsid w:val="005D5710"/>
    <w:rsid w:val="005D57D9"/>
    <w:rsid w:val="005D5A12"/>
    <w:rsid w:val="005D5ADE"/>
    <w:rsid w:val="005D6122"/>
    <w:rsid w:val="005D6777"/>
    <w:rsid w:val="005D69B4"/>
    <w:rsid w:val="005D6B57"/>
    <w:rsid w:val="005D6C72"/>
    <w:rsid w:val="005D79CF"/>
    <w:rsid w:val="005D7BBE"/>
    <w:rsid w:val="005D7C21"/>
    <w:rsid w:val="005D7C96"/>
    <w:rsid w:val="005E05C2"/>
    <w:rsid w:val="005E0A4B"/>
    <w:rsid w:val="005E0D26"/>
    <w:rsid w:val="005E0D3A"/>
    <w:rsid w:val="005E11D1"/>
    <w:rsid w:val="005E18D7"/>
    <w:rsid w:val="005E1A58"/>
    <w:rsid w:val="005E1EC8"/>
    <w:rsid w:val="005E3083"/>
    <w:rsid w:val="005E33F3"/>
    <w:rsid w:val="005E357D"/>
    <w:rsid w:val="005E3938"/>
    <w:rsid w:val="005E3A93"/>
    <w:rsid w:val="005E3D78"/>
    <w:rsid w:val="005E43A8"/>
    <w:rsid w:val="005E4461"/>
    <w:rsid w:val="005E4B07"/>
    <w:rsid w:val="005E519D"/>
    <w:rsid w:val="005E5452"/>
    <w:rsid w:val="005E592D"/>
    <w:rsid w:val="005E6154"/>
    <w:rsid w:val="005E641A"/>
    <w:rsid w:val="005E64BD"/>
    <w:rsid w:val="005E65EB"/>
    <w:rsid w:val="005E6A81"/>
    <w:rsid w:val="005E7AE3"/>
    <w:rsid w:val="005E7D62"/>
    <w:rsid w:val="005F0022"/>
    <w:rsid w:val="005F1463"/>
    <w:rsid w:val="005F1679"/>
    <w:rsid w:val="005F1A9B"/>
    <w:rsid w:val="005F1C5C"/>
    <w:rsid w:val="005F1C73"/>
    <w:rsid w:val="005F1CB4"/>
    <w:rsid w:val="005F1F91"/>
    <w:rsid w:val="005F223B"/>
    <w:rsid w:val="005F24CE"/>
    <w:rsid w:val="005F27F6"/>
    <w:rsid w:val="005F280F"/>
    <w:rsid w:val="005F29C5"/>
    <w:rsid w:val="005F2A6A"/>
    <w:rsid w:val="005F2BF6"/>
    <w:rsid w:val="005F30FA"/>
    <w:rsid w:val="005F3122"/>
    <w:rsid w:val="005F39EF"/>
    <w:rsid w:val="005F40A6"/>
    <w:rsid w:val="005F416A"/>
    <w:rsid w:val="005F44C9"/>
    <w:rsid w:val="005F4576"/>
    <w:rsid w:val="005F49E7"/>
    <w:rsid w:val="005F5B24"/>
    <w:rsid w:val="005F68EA"/>
    <w:rsid w:val="005F6A7E"/>
    <w:rsid w:val="005F6D9B"/>
    <w:rsid w:val="005F6E92"/>
    <w:rsid w:val="005F78EC"/>
    <w:rsid w:val="005F7CD5"/>
    <w:rsid w:val="0060074D"/>
    <w:rsid w:val="00600902"/>
    <w:rsid w:val="00600ABA"/>
    <w:rsid w:val="00600C43"/>
    <w:rsid w:val="00601A4D"/>
    <w:rsid w:val="00601FE7"/>
    <w:rsid w:val="00602098"/>
    <w:rsid w:val="006020D0"/>
    <w:rsid w:val="00602F13"/>
    <w:rsid w:val="00603114"/>
    <w:rsid w:val="00603C5F"/>
    <w:rsid w:val="00604415"/>
    <w:rsid w:val="00604DA5"/>
    <w:rsid w:val="00604FCA"/>
    <w:rsid w:val="00605210"/>
    <w:rsid w:val="0060549B"/>
    <w:rsid w:val="0060573E"/>
    <w:rsid w:val="006058B5"/>
    <w:rsid w:val="00605973"/>
    <w:rsid w:val="00605F88"/>
    <w:rsid w:val="00606080"/>
    <w:rsid w:val="00606168"/>
    <w:rsid w:val="006061E3"/>
    <w:rsid w:val="00606317"/>
    <w:rsid w:val="00606487"/>
    <w:rsid w:val="00606937"/>
    <w:rsid w:val="0060698A"/>
    <w:rsid w:val="00606AD6"/>
    <w:rsid w:val="00606DB8"/>
    <w:rsid w:val="00606DFD"/>
    <w:rsid w:val="00606E2E"/>
    <w:rsid w:val="006070E9"/>
    <w:rsid w:val="006075DD"/>
    <w:rsid w:val="00607C4A"/>
    <w:rsid w:val="00607EC0"/>
    <w:rsid w:val="006104EF"/>
    <w:rsid w:val="006105E3"/>
    <w:rsid w:val="00610762"/>
    <w:rsid w:val="0061078D"/>
    <w:rsid w:val="0061082A"/>
    <w:rsid w:val="00610909"/>
    <w:rsid w:val="00610FFB"/>
    <w:rsid w:val="0061103D"/>
    <w:rsid w:val="006112A5"/>
    <w:rsid w:val="00611719"/>
    <w:rsid w:val="00611E4B"/>
    <w:rsid w:val="006120FA"/>
    <w:rsid w:val="00612104"/>
    <w:rsid w:val="00612A1F"/>
    <w:rsid w:val="00612FBA"/>
    <w:rsid w:val="00612FE8"/>
    <w:rsid w:val="00613017"/>
    <w:rsid w:val="00613208"/>
    <w:rsid w:val="00613213"/>
    <w:rsid w:val="00613849"/>
    <w:rsid w:val="006139D5"/>
    <w:rsid w:val="00613CF2"/>
    <w:rsid w:val="00613E24"/>
    <w:rsid w:val="0061409E"/>
    <w:rsid w:val="006140F2"/>
    <w:rsid w:val="006142A8"/>
    <w:rsid w:val="00614902"/>
    <w:rsid w:val="00614DF7"/>
    <w:rsid w:val="00614E8F"/>
    <w:rsid w:val="00614FF1"/>
    <w:rsid w:val="006151BC"/>
    <w:rsid w:val="00615391"/>
    <w:rsid w:val="00615A17"/>
    <w:rsid w:val="00615AB0"/>
    <w:rsid w:val="00616441"/>
    <w:rsid w:val="006165DA"/>
    <w:rsid w:val="0061696F"/>
    <w:rsid w:val="00616B6D"/>
    <w:rsid w:val="00616F4E"/>
    <w:rsid w:val="00617062"/>
    <w:rsid w:val="006171FB"/>
    <w:rsid w:val="00617686"/>
    <w:rsid w:val="00617ABA"/>
    <w:rsid w:val="00617E2A"/>
    <w:rsid w:val="00617F2F"/>
    <w:rsid w:val="006200E2"/>
    <w:rsid w:val="00620192"/>
    <w:rsid w:val="006201D1"/>
    <w:rsid w:val="0062067F"/>
    <w:rsid w:val="0062078E"/>
    <w:rsid w:val="00620C45"/>
    <w:rsid w:val="00620C64"/>
    <w:rsid w:val="00620F89"/>
    <w:rsid w:val="00621000"/>
    <w:rsid w:val="00621492"/>
    <w:rsid w:val="00621708"/>
    <w:rsid w:val="0062193C"/>
    <w:rsid w:val="0062193E"/>
    <w:rsid w:val="00621B03"/>
    <w:rsid w:val="00621BFE"/>
    <w:rsid w:val="00621E38"/>
    <w:rsid w:val="00622079"/>
    <w:rsid w:val="00622279"/>
    <w:rsid w:val="006225B1"/>
    <w:rsid w:val="00622F2B"/>
    <w:rsid w:val="006236D3"/>
    <w:rsid w:val="00623888"/>
    <w:rsid w:val="00623B25"/>
    <w:rsid w:val="00623C8C"/>
    <w:rsid w:val="00623EE3"/>
    <w:rsid w:val="00624161"/>
    <w:rsid w:val="00624EBC"/>
    <w:rsid w:val="0062565F"/>
    <w:rsid w:val="00625AF2"/>
    <w:rsid w:val="00625D61"/>
    <w:rsid w:val="00625EC6"/>
    <w:rsid w:val="00625EEF"/>
    <w:rsid w:val="00625F52"/>
    <w:rsid w:val="006263FD"/>
    <w:rsid w:val="00626A06"/>
    <w:rsid w:val="00626E05"/>
    <w:rsid w:val="006270E1"/>
    <w:rsid w:val="00627A20"/>
    <w:rsid w:val="00627D29"/>
    <w:rsid w:val="00627D4A"/>
    <w:rsid w:val="00627E47"/>
    <w:rsid w:val="00627EF3"/>
    <w:rsid w:val="0063005B"/>
    <w:rsid w:val="00630085"/>
    <w:rsid w:val="006300ED"/>
    <w:rsid w:val="006301EA"/>
    <w:rsid w:val="00630A5C"/>
    <w:rsid w:val="00630F7C"/>
    <w:rsid w:val="00631158"/>
    <w:rsid w:val="00631205"/>
    <w:rsid w:val="006314D2"/>
    <w:rsid w:val="0063202E"/>
    <w:rsid w:val="0063214F"/>
    <w:rsid w:val="00632918"/>
    <w:rsid w:val="006330A3"/>
    <w:rsid w:val="006332F4"/>
    <w:rsid w:val="00633B84"/>
    <w:rsid w:val="00633C8D"/>
    <w:rsid w:val="00633CE1"/>
    <w:rsid w:val="00633E0B"/>
    <w:rsid w:val="006340A1"/>
    <w:rsid w:val="006347AB"/>
    <w:rsid w:val="006353AE"/>
    <w:rsid w:val="00635652"/>
    <w:rsid w:val="00635C1D"/>
    <w:rsid w:val="006361AC"/>
    <w:rsid w:val="00636EBF"/>
    <w:rsid w:val="00636FB3"/>
    <w:rsid w:val="0063700E"/>
    <w:rsid w:val="00637383"/>
    <w:rsid w:val="006373AE"/>
    <w:rsid w:val="006374D9"/>
    <w:rsid w:val="006376C3"/>
    <w:rsid w:val="006376C6"/>
    <w:rsid w:val="00637AC7"/>
    <w:rsid w:val="006403E0"/>
    <w:rsid w:val="0064085F"/>
    <w:rsid w:val="00640AA7"/>
    <w:rsid w:val="0064125D"/>
    <w:rsid w:val="0064161A"/>
    <w:rsid w:val="00641AF3"/>
    <w:rsid w:val="00641B99"/>
    <w:rsid w:val="00641C68"/>
    <w:rsid w:val="00641C87"/>
    <w:rsid w:val="00641EF8"/>
    <w:rsid w:val="00641F10"/>
    <w:rsid w:val="006421AA"/>
    <w:rsid w:val="006422E1"/>
    <w:rsid w:val="00642506"/>
    <w:rsid w:val="0064261A"/>
    <w:rsid w:val="00642C79"/>
    <w:rsid w:val="00642F20"/>
    <w:rsid w:val="006433AD"/>
    <w:rsid w:val="00643438"/>
    <w:rsid w:val="00643C40"/>
    <w:rsid w:val="00643C54"/>
    <w:rsid w:val="00643DF5"/>
    <w:rsid w:val="0064407B"/>
    <w:rsid w:val="0064410B"/>
    <w:rsid w:val="00644454"/>
    <w:rsid w:val="00644A28"/>
    <w:rsid w:val="00644DCE"/>
    <w:rsid w:val="00645109"/>
    <w:rsid w:val="00645366"/>
    <w:rsid w:val="00645778"/>
    <w:rsid w:val="006461CB"/>
    <w:rsid w:val="006462B7"/>
    <w:rsid w:val="00646471"/>
    <w:rsid w:val="00646B6C"/>
    <w:rsid w:val="00646BE8"/>
    <w:rsid w:val="006505E3"/>
    <w:rsid w:val="00650E54"/>
    <w:rsid w:val="0065111A"/>
    <w:rsid w:val="006511E7"/>
    <w:rsid w:val="006512B0"/>
    <w:rsid w:val="006513AA"/>
    <w:rsid w:val="00651772"/>
    <w:rsid w:val="00651FFB"/>
    <w:rsid w:val="0065205D"/>
    <w:rsid w:val="00652689"/>
    <w:rsid w:val="00652D96"/>
    <w:rsid w:val="006534F5"/>
    <w:rsid w:val="00653D88"/>
    <w:rsid w:val="0065431F"/>
    <w:rsid w:val="00654A11"/>
    <w:rsid w:val="00654A14"/>
    <w:rsid w:val="00654AA6"/>
    <w:rsid w:val="00654CB6"/>
    <w:rsid w:val="00654E04"/>
    <w:rsid w:val="00655549"/>
    <w:rsid w:val="00655897"/>
    <w:rsid w:val="00655905"/>
    <w:rsid w:val="00655E83"/>
    <w:rsid w:val="00656189"/>
    <w:rsid w:val="00656BA9"/>
    <w:rsid w:val="00656E27"/>
    <w:rsid w:val="006570BE"/>
    <w:rsid w:val="006570CC"/>
    <w:rsid w:val="0065759F"/>
    <w:rsid w:val="00657670"/>
    <w:rsid w:val="00657BEE"/>
    <w:rsid w:val="00657FDB"/>
    <w:rsid w:val="0066011B"/>
    <w:rsid w:val="006601AD"/>
    <w:rsid w:val="006602C5"/>
    <w:rsid w:val="006606C1"/>
    <w:rsid w:val="00660837"/>
    <w:rsid w:val="00660E10"/>
    <w:rsid w:val="0066114B"/>
    <w:rsid w:val="0066130D"/>
    <w:rsid w:val="00661944"/>
    <w:rsid w:val="00661C0C"/>
    <w:rsid w:val="00661EAB"/>
    <w:rsid w:val="00661ED1"/>
    <w:rsid w:val="006627BD"/>
    <w:rsid w:val="0066297B"/>
    <w:rsid w:val="00662FFF"/>
    <w:rsid w:val="0066326D"/>
    <w:rsid w:val="0066366B"/>
    <w:rsid w:val="00664384"/>
    <w:rsid w:val="00664425"/>
    <w:rsid w:val="00664E5E"/>
    <w:rsid w:val="006650B5"/>
    <w:rsid w:val="0066519E"/>
    <w:rsid w:val="00665304"/>
    <w:rsid w:val="00665700"/>
    <w:rsid w:val="006657C3"/>
    <w:rsid w:val="00665AE8"/>
    <w:rsid w:val="00665C16"/>
    <w:rsid w:val="0066611E"/>
    <w:rsid w:val="0066672E"/>
    <w:rsid w:val="00666C44"/>
    <w:rsid w:val="006675D7"/>
    <w:rsid w:val="00667EE4"/>
    <w:rsid w:val="0067011F"/>
    <w:rsid w:val="006702E2"/>
    <w:rsid w:val="0067086C"/>
    <w:rsid w:val="00670C55"/>
    <w:rsid w:val="00670C6C"/>
    <w:rsid w:val="00670D63"/>
    <w:rsid w:val="00670E2E"/>
    <w:rsid w:val="00670F6B"/>
    <w:rsid w:val="0067110D"/>
    <w:rsid w:val="0067144D"/>
    <w:rsid w:val="0067196F"/>
    <w:rsid w:val="00671B2B"/>
    <w:rsid w:val="006724AA"/>
    <w:rsid w:val="0067290A"/>
    <w:rsid w:val="006729B0"/>
    <w:rsid w:val="00672B32"/>
    <w:rsid w:val="00672BBE"/>
    <w:rsid w:val="00672D4D"/>
    <w:rsid w:val="00672DF5"/>
    <w:rsid w:val="00672F1D"/>
    <w:rsid w:val="00673181"/>
    <w:rsid w:val="006731E2"/>
    <w:rsid w:val="00673B38"/>
    <w:rsid w:val="00673CED"/>
    <w:rsid w:val="00673DFF"/>
    <w:rsid w:val="006743B4"/>
    <w:rsid w:val="006743EB"/>
    <w:rsid w:val="006747A5"/>
    <w:rsid w:val="006747BF"/>
    <w:rsid w:val="00674990"/>
    <w:rsid w:val="00675066"/>
    <w:rsid w:val="006755F2"/>
    <w:rsid w:val="00675603"/>
    <w:rsid w:val="006757A0"/>
    <w:rsid w:val="00675CD8"/>
    <w:rsid w:val="00675D14"/>
    <w:rsid w:val="0067602F"/>
    <w:rsid w:val="0067613C"/>
    <w:rsid w:val="00676522"/>
    <w:rsid w:val="0067701D"/>
    <w:rsid w:val="006770BD"/>
    <w:rsid w:val="006772A2"/>
    <w:rsid w:val="0067774A"/>
    <w:rsid w:val="00677D7D"/>
    <w:rsid w:val="0068007E"/>
    <w:rsid w:val="006804AB"/>
    <w:rsid w:val="00680C87"/>
    <w:rsid w:val="00680E0E"/>
    <w:rsid w:val="00680F50"/>
    <w:rsid w:val="00681180"/>
    <w:rsid w:val="00681184"/>
    <w:rsid w:val="006811E3"/>
    <w:rsid w:val="0068124B"/>
    <w:rsid w:val="00681783"/>
    <w:rsid w:val="00681805"/>
    <w:rsid w:val="00681A56"/>
    <w:rsid w:val="00681B76"/>
    <w:rsid w:val="00681E64"/>
    <w:rsid w:val="006828EA"/>
    <w:rsid w:val="00682B7C"/>
    <w:rsid w:val="00682C2F"/>
    <w:rsid w:val="00682C73"/>
    <w:rsid w:val="00682FFC"/>
    <w:rsid w:val="0068313F"/>
    <w:rsid w:val="006832C9"/>
    <w:rsid w:val="006834A1"/>
    <w:rsid w:val="00683537"/>
    <w:rsid w:val="00683651"/>
    <w:rsid w:val="006836A7"/>
    <w:rsid w:val="006838C2"/>
    <w:rsid w:val="00683903"/>
    <w:rsid w:val="00683C20"/>
    <w:rsid w:val="00683F27"/>
    <w:rsid w:val="0068423D"/>
    <w:rsid w:val="00684C77"/>
    <w:rsid w:val="00685135"/>
    <w:rsid w:val="00685332"/>
    <w:rsid w:val="00685A10"/>
    <w:rsid w:val="00685F38"/>
    <w:rsid w:val="00686211"/>
    <w:rsid w:val="00686EAB"/>
    <w:rsid w:val="0068777F"/>
    <w:rsid w:val="0068797A"/>
    <w:rsid w:val="00687B5B"/>
    <w:rsid w:val="00687B5E"/>
    <w:rsid w:val="00687BF3"/>
    <w:rsid w:val="00687C9B"/>
    <w:rsid w:val="0069000E"/>
    <w:rsid w:val="0069001A"/>
    <w:rsid w:val="0069075C"/>
    <w:rsid w:val="00690894"/>
    <w:rsid w:val="00690C7E"/>
    <w:rsid w:val="00690DF2"/>
    <w:rsid w:val="006910A5"/>
    <w:rsid w:val="00691804"/>
    <w:rsid w:val="006919C7"/>
    <w:rsid w:val="00692A5B"/>
    <w:rsid w:val="00692B40"/>
    <w:rsid w:val="00692B82"/>
    <w:rsid w:val="00692BE4"/>
    <w:rsid w:val="0069320F"/>
    <w:rsid w:val="00693948"/>
    <w:rsid w:val="0069394F"/>
    <w:rsid w:val="00693AB7"/>
    <w:rsid w:val="00693AE8"/>
    <w:rsid w:val="00693CF1"/>
    <w:rsid w:val="0069433A"/>
    <w:rsid w:val="0069448B"/>
    <w:rsid w:val="00694700"/>
    <w:rsid w:val="0069480E"/>
    <w:rsid w:val="00694884"/>
    <w:rsid w:val="00694C3B"/>
    <w:rsid w:val="00694FD0"/>
    <w:rsid w:val="0069506D"/>
    <w:rsid w:val="0069507F"/>
    <w:rsid w:val="00695841"/>
    <w:rsid w:val="006964CA"/>
    <w:rsid w:val="006968C4"/>
    <w:rsid w:val="00696956"/>
    <w:rsid w:val="006977F9"/>
    <w:rsid w:val="00697EE0"/>
    <w:rsid w:val="006A007D"/>
    <w:rsid w:val="006A0A40"/>
    <w:rsid w:val="006A0EF6"/>
    <w:rsid w:val="006A0F22"/>
    <w:rsid w:val="006A0F87"/>
    <w:rsid w:val="006A12AD"/>
    <w:rsid w:val="006A1335"/>
    <w:rsid w:val="006A1338"/>
    <w:rsid w:val="006A1DB6"/>
    <w:rsid w:val="006A2587"/>
    <w:rsid w:val="006A26D7"/>
    <w:rsid w:val="006A2733"/>
    <w:rsid w:val="006A2908"/>
    <w:rsid w:val="006A2B91"/>
    <w:rsid w:val="006A3488"/>
    <w:rsid w:val="006A3505"/>
    <w:rsid w:val="006A35E9"/>
    <w:rsid w:val="006A396B"/>
    <w:rsid w:val="006A39DB"/>
    <w:rsid w:val="006A3A55"/>
    <w:rsid w:val="006A3ADE"/>
    <w:rsid w:val="006A3C65"/>
    <w:rsid w:val="006A3E1F"/>
    <w:rsid w:val="006A3FB8"/>
    <w:rsid w:val="006A4162"/>
    <w:rsid w:val="006A4767"/>
    <w:rsid w:val="006A49EA"/>
    <w:rsid w:val="006A4A25"/>
    <w:rsid w:val="006A4A74"/>
    <w:rsid w:val="006A4D61"/>
    <w:rsid w:val="006A5D45"/>
    <w:rsid w:val="006A60BC"/>
    <w:rsid w:val="006A6373"/>
    <w:rsid w:val="006A65A8"/>
    <w:rsid w:val="006A65AB"/>
    <w:rsid w:val="006A65CF"/>
    <w:rsid w:val="006A66D2"/>
    <w:rsid w:val="006A6956"/>
    <w:rsid w:val="006A7002"/>
    <w:rsid w:val="006A7229"/>
    <w:rsid w:val="006A7694"/>
    <w:rsid w:val="006A7795"/>
    <w:rsid w:val="006B01CE"/>
    <w:rsid w:val="006B0778"/>
    <w:rsid w:val="006B11D6"/>
    <w:rsid w:val="006B1C22"/>
    <w:rsid w:val="006B1C8B"/>
    <w:rsid w:val="006B2504"/>
    <w:rsid w:val="006B2D74"/>
    <w:rsid w:val="006B34B2"/>
    <w:rsid w:val="006B394A"/>
    <w:rsid w:val="006B504C"/>
    <w:rsid w:val="006B529D"/>
    <w:rsid w:val="006B55EA"/>
    <w:rsid w:val="006B55FE"/>
    <w:rsid w:val="006B5633"/>
    <w:rsid w:val="006B5707"/>
    <w:rsid w:val="006B57C3"/>
    <w:rsid w:val="006B5928"/>
    <w:rsid w:val="006B5D69"/>
    <w:rsid w:val="006B5F0B"/>
    <w:rsid w:val="006B5F82"/>
    <w:rsid w:val="006B616B"/>
    <w:rsid w:val="006B6557"/>
    <w:rsid w:val="006B6998"/>
    <w:rsid w:val="006B6CDC"/>
    <w:rsid w:val="006B6DE5"/>
    <w:rsid w:val="006B6FE5"/>
    <w:rsid w:val="006B7538"/>
    <w:rsid w:val="006B7804"/>
    <w:rsid w:val="006B789C"/>
    <w:rsid w:val="006B7C76"/>
    <w:rsid w:val="006B7F0F"/>
    <w:rsid w:val="006C08A3"/>
    <w:rsid w:val="006C0991"/>
    <w:rsid w:val="006C09DC"/>
    <w:rsid w:val="006C0A78"/>
    <w:rsid w:val="006C1714"/>
    <w:rsid w:val="006C1A84"/>
    <w:rsid w:val="006C1A8C"/>
    <w:rsid w:val="006C1A8F"/>
    <w:rsid w:val="006C1A90"/>
    <w:rsid w:val="006C1EB8"/>
    <w:rsid w:val="006C2737"/>
    <w:rsid w:val="006C298E"/>
    <w:rsid w:val="006C3019"/>
    <w:rsid w:val="006C315A"/>
    <w:rsid w:val="006C3377"/>
    <w:rsid w:val="006C34D9"/>
    <w:rsid w:val="006C448D"/>
    <w:rsid w:val="006C44B8"/>
    <w:rsid w:val="006C48B4"/>
    <w:rsid w:val="006C4999"/>
    <w:rsid w:val="006C49B0"/>
    <w:rsid w:val="006C4A41"/>
    <w:rsid w:val="006C4A82"/>
    <w:rsid w:val="006C4CA5"/>
    <w:rsid w:val="006C4E92"/>
    <w:rsid w:val="006C5175"/>
    <w:rsid w:val="006C5F22"/>
    <w:rsid w:val="006C604F"/>
    <w:rsid w:val="006C630C"/>
    <w:rsid w:val="006C692F"/>
    <w:rsid w:val="006C6AAC"/>
    <w:rsid w:val="006C6C72"/>
    <w:rsid w:val="006C6CE2"/>
    <w:rsid w:val="006C7119"/>
    <w:rsid w:val="006C71CE"/>
    <w:rsid w:val="006C758C"/>
    <w:rsid w:val="006C7CB6"/>
    <w:rsid w:val="006C7E46"/>
    <w:rsid w:val="006D04C0"/>
    <w:rsid w:val="006D07E7"/>
    <w:rsid w:val="006D097F"/>
    <w:rsid w:val="006D098D"/>
    <w:rsid w:val="006D0A2D"/>
    <w:rsid w:val="006D0F58"/>
    <w:rsid w:val="006D1301"/>
    <w:rsid w:val="006D1E4E"/>
    <w:rsid w:val="006D23BC"/>
    <w:rsid w:val="006D2683"/>
    <w:rsid w:val="006D276E"/>
    <w:rsid w:val="006D27A0"/>
    <w:rsid w:val="006D3227"/>
    <w:rsid w:val="006D3465"/>
    <w:rsid w:val="006D36D7"/>
    <w:rsid w:val="006D3777"/>
    <w:rsid w:val="006D3949"/>
    <w:rsid w:val="006D39AE"/>
    <w:rsid w:val="006D3A6D"/>
    <w:rsid w:val="006D3D94"/>
    <w:rsid w:val="006D43A8"/>
    <w:rsid w:val="006D45A3"/>
    <w:rsid w:val="006D4B89"/>
    <w:rsid w:val="006D4FE0"/>
    <w:rsid w:val="006D5402"/>
    <w:rsid w:val="006D547E"/>
    <w:rsid w:val="006D5506"/>
    <w:rsid w:val="006D551A"/>
    <w:rsid w:val="006D5B6E"/>
    <w:rsid w:val="006D5F15"/>
    <w:rsid w:val="006D5F2A"/>
    <w:rsid w:val="006D5FA5"/>
    <w:rsid w:val="006D63B5"/>
    <w:rsid w:val="006D65B3"/>
    <w:rsid w:val="006D66AD"/>
    <w:rsid w:val="006D694A"/>
    <w:rsid w:val="006D721C"/>
    <w:rsid w:val="006D756A"/>
    <w:rsid w:val="006D762A"/>
    <w:rsid w:val="006D779D"/>
    <w:rsid w:val="006D783C"/>
    <w:rsid w:val="006D7A7A"/>
    <w:rsid w:val="006D7B19"/>
    <w:rsid w:val="006D7C2C"/>
    <w:rsid w:val="006E02E5"/>
    <w:rsid w:val="006E085C"/>
    <w:rsid w:val="006E0A8F"/>
    <w:rsid w:val="006E0EE2"/>
    <w:rsid w:val="006E1053"/>
    <w:rsid w:val="006E10E2"/>
    <w:rsid w:val="006E12A6"/>
    <w:rsid w:val="006E1338"/>
    <w:rsid w:val="006E15CF"/>
    <w:rsid w:val="006E15E0"/>
    <w:rsid w:val="006E163D"/>
    <w:rsid w:val="006E1826"/>
    <w:rsid w:val="006E22A6"/>
    <w:rsid w:val="006E2610"/>
    <w:rsid w:val="006E29C2"/>
    <w:rsid w:val="006E29F8"/>
    <w:rsid w:val="006E2A97"/>
    <w:rsid w:val="006E3A58"/>
    <w:rsid w:val="006E3B22"/>
    <w:rsid w:val="006E4847"/>
    <w:rsid w:val="006E4E29"/>
    <w:rsid w:val="006E5633"/>
    <w:rsid w:val="006E661B"/>
    <w:rsid w:val="006E6CBD"/>
    <w:rsid w:val="006E6E95"/>
    <w:rsid w:val="006E7205"/>
    <w:rsid w:val="006E739B"/>
    <w:rsid w:val="006E7454"/>
    <w:rsid w:val="006E7AAA"/>
    <w:rsid w:val="006F0635"/>
    <w:rsid w:val="006F0B72"/>
    <w:rsid w:val="006F1814"/>
    <w:rsid w:val="006F1C41"/>
    <w:rsid w:val="006F1CC1"/>
    <w:rsid w:val="006F2465"/>
    <w:rsid w:val="006F259F"/>
    <w:rsid w:val="006F2945"/>
    <w:rsid w:val="006F2A69"/>
    <w:rsid w:val="006F2C9D"/>
    <w:rsid w:val="006F2E5F"/>
    <w:rsid w:val="006F3010"/>
    <w:rsid w:val="006F32D4"/>
    <w:rsid w:val="006F3669"/>
    <w:rsid w:val="006F369E"/>
    <w:rsid w:val="006F3870"/>
    <w:rsid w:val="006F3DBA"/>
    <w:rsid w:val="006F4358"/>
    <w:rsid w:val="006F44E3"/>
    <w:rsid w:val="006F463A"/>
    <w:rsid w:val="006F4875"/>
    <w:rsid w:val="006F4E87"/>
    <w:rsid w:val="006F549C"/>
    <w:rsid w:val="006F5A01"/>
    <w:rsid w:val="006F5A7F"/>
    <w:rsid w:val="006F5D0C"/>
    <w:rsid w:val="006F61EB"/>
    <w:rsid w:val="006F6261"/>
    <w:rsid w:val="006F6BD4"/>
    <w:rsid w:val="006F6EA1"/>
    <w:rsid w:val="006F7206"/>
    <w:rsid w:val="006F72D8"/>
    <w:rsid w:val="006F7912"/>
    <w:rsid w:val="00700B15"/>
    <w:rsid w:val="00700BC5"/>
    <w:rsid w:val="00700EA8"/>
    <w:rsid w:val="007010F5"/>
    <w:rsid w:val="007013F8"/>
    <w:rsid w:val="0070186B"/>
    <w:rsid w:val="007018F8"/>
    <w:rsid w:val="00701986"/>
    <w:rsid w:val="007019B4"/>
    <w:rsid w:val="00701A56"/>
    <w:rsid w:val="00701B07"/>
    <w:rsid w:val="00701F7D"/>
    <w:rsid w:val="007020A3"/>
    <w:rsid w:val="00702143"/>
    <w:rsid w:val="007025A9"/>
    <w:rsid w:val="00702664"/>
    <w:rsid w:val="007026E0"/>
    <w:rsid w:val="0070280A"/>
    <w:rsid w:val="00702B3C"/>
    <w:rsid w:val="00702F8C"/>
    <w:rsid w:val="00703596"/>
    <w:rsid w:val="00703751"/>
    <w:rsid w:val="0070384D"/>
    <w:rsid w:val="00703937"/>
    <w:rsid w:val="00703A1B"/>
    <w:rsid w:val="00703A4D"/>
    <w:rsid w:val="00703D09"/>
    <w:rsid w:val="00703D6D"/>
    <w:rsid w:val="00703D7B"/>
    <w:rsid w:val="00703F3C"/>
    <w:rsid w:val="00703F4E"/>
    <w:rsid w:val="007044B5"/>
    <w:rsid w:val="00704A8B"/>
    <w:rsid w:val="00704CA1"/>
    <w:rsid w:val="00704E28"/>
    <w:rsid w:val="00705A92"/>
    <w:rsid w:val="007064C0"/>
    <w:rsid w:val="00706A04"/>
    <w:rsid w:val="00706B79"/>
    <w:rsid w:val="00706CC6"/>
    <w:rsid w:val="00706E39"/>
    <w:rsid w:val="00707079"/>
    <w:rsid w:val="007071CA"/>
    <w:rsid w:val="0070739C"/>
    <w:rsid w:val="0070743D"/>
    <w:rsid w:val="00707528"/>
    <w:rsid w:val="00707553"/>
    <w:rsid w:val="0070762F"/>
    <w:rsid w:val="0070776E"/>
    <w:rsid w:val="00707925"/>
    <w:rsid w:val="00707E7A"/>
    <w:rsid w:val="00707F54"/>
    <w:rsid w:val="0071006F"/>
    <w:rsid w:val="007101C9"/>
    <w:rsid w:val="00710763"/>
    <w:rsid w:val="00710E05"/>
    <w:rsid w:val="00710F09"/>
    <w:rsid w:val="007112DE"/>
    <w:rsid w:val="0071136E"/>
    <w:rsid w:val="00711922"/>
    <w:rsid w:val="00711B67"/>
    <w:rsid w:val="00711F9C"/>
    <w:rsid w:val="0071258E"/>
    <w:rsid w:val="00712913"/>
    <w:rsid w:val="00712AB2"/>
    <w:rsid w:val="00713939"/>
    <w:rsid w:val="00713C25"/>
    <w:rsid w:val="00713D56"/>
    <w:rsid w:val="0071419A"/>
    <w:rsid w:val="00714339"/>
    <w:rsid w:val="0071436D"/>
    <w:rsid w:val="00714370"/>
    <w:rsid w:val="00714D88"/>
    <w:rsid w:val="0071585A"/>
    <w:rsid w:val="00715A10"/>
    <w:rsid w:val="00716116"/>
    <w:rsid w:val="00716E41"/>
    <w:rsid w:val="00716F27"/>
    <w:rsid w:val="00717467"/>
    <w:rsid w:val="007175A7"/>
    <w:rsid w:val="00717915"/>
    <w:rsid w:val="00717932"/>
    <w:rsid w:val="00717C21"/>
    <w:rsid w:val="00717CF7"/>
    <w:rsid w:val="00717E8D"/>
    <w:rsid w:val="00720186"/>
    <w:rsid w:val="0072029F"/>
    <w:rsid w:val="00720642"/>
    <w:rsid w:val="007209E3"/>
    <w:rsid w:val="00720B6D"/>
    <w:rsid w:val="00720BC6"/>
    <w:rsid w:val="00720F1F"/>
    <w:rsid w:val="0072103F"/>
    <w:rsid w:val="007210AB"/>
    <w:rsid w:val="00721115"/>
    <w:rsid w:val="00721596"/>
    <w:rsid w:val="00721A28"/>
    <w:rsid w:val="00721C1D"/>
    <w:rsid w:val="00721F93"/>
    <w:rsid w:val="0072308F"/>
    <w:rsid w:val="00723415"/>
    <w:rsid w:val="007234B3"/>
    <w:rsid w:val="00723CAC"/>
    <w:rsid w:val="007241C4"/>
    <w:rsid w:val="00724CB4"/>
    <w:rsid w:val="00724F13"/>
    <w:rsid w:val="0072554F"/>
    <w:rsid w:val="007258BC"/>
    <w:rsid w:val="00725C06"/>
    <w:rsid w:val="007263A9"/>
    <w:rsid w:val="00726529"/>
    <w:rsid w:val="00726648"/>
    <w:rsid w:val="00726ACD"/>
    <w:rsid w:val="00726B18"/>
    <w:rsid w:val="00726BA7"/>
    <w:rsid w:val="00726E23"/>
    <w:rsid w:val="00727267"/>
    <w:rsid w:val="00727997"/>
    <w:rsid w:val="00727C29"/>
    <w:rsid w:val="00727CC6"/>
    <w:rsid w:val="00727D55"/>
    <w:rsid w:val="00730496"/>
    <w:rsid w:val="007304AF"/>
    <w:rsid w:val="00730802"/>
    <w:rsid w:val="00730AD0"/>
    <w:rsid w:val="0073172B"/>
    <w:rsid w:val="00731CBC"/>
    <w:rsid w:val="007320E1"/>
    <w:rsid w:val="007322D4"/>
    <w:rsid w:val="007323B7"/>
    <w:rsid w:val="00732822"/>
    <w:rsid w:val="00732A63"/>
    <w:rsid w:val="00732BB1"/>
    <w:rsid w:val="0073303D"/>
    <w:rsid w:val="0073307C"/>
    <w:rsid w:val="00733138"/>
    <w:rsid w:val="00733216"/>
    <w:rsid w:val="007333E8"/>
    <w:rsid w:val="0073441A"/>
    <w:rsid w:val="00734BE3"/>
    <w:rsid w:val="00734D98"/>
    <w:rsid w:val="00734E4C"/>
    <w:rsid w:val="00734F3D"/>
    <w:rsid w:val="007352A3"/>
    <w:rsid w:val="00735626"/>
    <w:rsid w:val="00735A59"/>
    <w:rsid w:val="00735B3B"/>
    <w:rsid w:val="00736756"/>
    <w:rsid w:val="007369B3"/>
    <w:rsid w:val="00736B92"/>
    <w:rsid w:val="00736CD2"/>
    <w:rsid w:val="00737197"/>
    <w:rsid w:val="0073742E"/>
    <w:rsid w:val="00737644"/>
    <w:rsid w:val="00740291"/>
    <w:rsid w:val="00740A55"/>
    <w:rsid w:val="00740C5D"/>
    <w:rsid w:val="007410D1"/>
    <w:rsid w:val="007412DC"/>
    <w:rsid w:val="007417DE"/>
    <w:rsid w:val="00741FD1"/>
    <w:rsid w:val="007421A9"/>
    <w:rsid w:val="00742475"/>
    <w:rsid w:val="00742F18"/>
    <w:rsid w:val="007438E3"/>
    <w:rsid w:val="00743B6E"/>
    <w:rsid w:val="00743BA6"/>
    <w:rsid w:val="00743D59"/>
    <w:rsid w:val="00743FF5"/>
    <w:rsid w:val="00744A86"/>
    <w:rsid w:val="00744BB7"/>
    <w:rsid w:val="00744BBD"/>
    <w:rsid w:val="00744C55"/>
    <w:rsid w:val="00744E9F"/>
    <w:rsid w:val="00744F1C"/>
    <w:rsid w:val="007451B6"/>
    <w:rsid w:val="00745282"/>
    <w:rsid w:val="007452A6"/>
    <w:rsid w:val="0074531D"/>
    <w:rsid w:val="00745755"/>
    <w:rsid w:val="00745B68"/>
    <w:rsid w:val="00745C27"/>
    <w:rsid w:val="00745D84"/>
    <w:rsid w:val="0074625B"/>
    <w:rsid w:val="00746572"/>
    <w:rsid w:val="00746782"/>
    <w:rsid w:val="00746966"/>
    <w:rsid w:val="00746B3D"/>
    <w:rsid w:val="00746BC7"/>
    <w:rsid w:val="00747443"/>
    <w:rsid w:val="00747471"/>
    <w:rsid w:val="00747654"/>
    <w:rsid w:val="007479C7"/>
    <w:rsid w:val="00747A1F"/>
    <w:rsid w:val="00747E28"/>
    <w:rsid w:val="00747F29"/>
    <w:rsid w:val="0075033B"/>
    <w:rsid w:val="007503C0"/>
    <w:rsid w:val="00750493"/>
    <w:rsid w:val="00750665"/>
    <w:rsid w:val="007506E5"/>
    <w:rsid w:val="00750982"/>
    <w:rsid w:val="00750B18"/>
    <w:rsid w:val="00750C64"/>
    <w:rsid w:val="00750ECA"/>
    <w:rsid w:val="00751191"/>
    <w:rsid w:val="007512AF"/>
    <w:rsid w:val="007513A7"/>
    <w:rsid w:val="00751596"/>
    <w:rsid w:val="00751912"/>
    <w:rsid w:val="00751A2A"/>
    <w:rsid w:val="00751CDE"/>
    <w:rsid w:val="00751FCE"/>
    <w:rsid w:val="00752282"/>
    <w:rsid w:val="00752676"/>
    <w:rsid w:val="00752D40"/>
    <w:rsid w:val="00752F4A"/>
    <w:rsid w:val="00753119"/>
    <w:rsid w:val="007533C2"/>
    <w:rsid w:val="00753635"/>
    <w:rsid w:val="00753656"/>
    <w:rsid w:val="007536FF"/>
    <w:rsid w:val="00753C18"/>
    <w:rsid w:val="0075461B"/>
    <w:rsid w:val="0075463A"/>
    <w:rsid w:val="00755180"/>
    <w:rsid w:val="00755265"/>
    <w:rsid w:val="007552EE"/>
    <w:rsid w:val="007553EE"/>
    <w:rsid w:val="0075590D"/>
    <w:rsid w:val="00755C7D"/>
    <w:rsid w:val="00755DA4"/>
    <w:rsid w:val="007561B3"/>
    <w:rsid w:val="007567B4"/>
    <w:rsid w:val="00756AAD"/>
    <w:rsid w:val="00756E04"/>
    <w:rsid w:val="007573C1"/>
    <w:rsid w:val="00757425"/>
    <w:rsid w:val="0075795A"/>
    <w:rsid w:val="00757A65"/>
    <w:rsid w:val="00757B64"/>
    <w:rsid w:val="00757F49"/>
    <w:rsid w:val="0076015F"/>
    <w:rsid w:val="007607E6"/>
    <w:rsid w:val="00760C47"/>
    <w:rsid w:val="00761471"/>
    <w:rsid w:val="00761593"/>
    <w:rsid w:val="00761944"/>
    <w:rsid w:val="00761A49"/>
    <w:rsid w:val="007628B0"/>
    <w:rsid w:val="007629E8"/>
    <w:rsid w:val="00763402"/>
    <w:rsid w:val="00763630"/>
    <w:rsid w:val="007636F7"/>
    <w:rsid w:val="007637F7"/>
    <w:rsid w:val="00763AC5"/>
    <w:rsid w:val="00764343"/>
    <w:rsid w:val="00764466"/>
    <w:rsid w:val="00764B8F"/>
    <w:rsid w:val="00764E09"/>
    <w:rsid w:val="00764EDD"/>
    <w:rsid w:val="00764FA5"/>
    <w:rsid w:val="007651A8"/>
    <w:rsid w:val="007654DB"/>
    <w:rsid w:val="00765724"/>
    <w:rsid w:val="0076602C"/>
    <w:rsid w:val="00766088"/>
    <w:rsid w:val="00766148"/>
    <w:rsid w:val="007662F1"/>
    <w:rsid w:val="007662FE"/>
    <w:rsid w:val="0076674F"/>
    <w:rsid w:val="007675BB"/>
    <w:rsid w:val="00767A87"/>
    <w:rsid w:val="00767A9C"/>
    <w:rsid w:val="00767DFF"/>
    <w:rsid w:val="0077017F"/>
    <w:rsid w:val="00770228"/>
    <w:rsid w:val="007706C7"/>
    <w:rsid w:val="00770917"/>
    <w:rsid w:val="00770BAC"/>
    <w:rsid w:val="0077109C"/>
    <w:rsid w:val="00771143"/>
    <w:rsid w:val="00771209"/>
    <w:rsid w:val="00771803"/>
    <w:rsid w:val="00771E33"/>
    <w:rsid w:val="00772026"/>
    <w:rsid w:val="00772B78"/>
    <w:rsid w:val="00772C89"/>
    <w:rsid w:val="00772E65"/>
    <w:rsid w:val="007732F9"/>
    <w:rsid w:val="0077398D"/>
    <w:rsid w:val="00773C51"/>
    <w:rsid w:val="00774438"/>
    <w:rsid w:val="007745AD"/>
    <w:rsid w:val="00774965"/>
    <w:rsid w:val="007752CB"/>
    <w:rsid w:val="0077550B"/>
    <w:rsid w:val="007755D3"/>
    <w:rsid w:val="00775726"/>
    <w:rsid w:val="0077592B"/>
    <w:rsid w:val="00775A15"/>
    <w:rsid w:val="00775A29"/>
    <w:rsid w:val="00775D56"/>
    <w:rsid w:val="00776135"/>
    <w:rsid w:val="007761FC"/>
    <w:rsid w:val="007763D3"/>
    <w:rsid w:val="00776898"/>
    <w:rsid w:val="00776AB3"/>
    <w:rsid w:val="007773DB"/>
    <w:rsid w:val="0077776C"/>
    <w:rsid w:val="0077776E"/>
    <w:rsid w:val="0078009B"/>
    <w:rsid w:val="00780612"/>
    <w:rsid w:val="00780A99"/>
    <w:rsid w:val="00780CE6"/>
    <w:rsid w:val="00780E8C"/>
    <w:rsid w:val="00780F5A"/>
    <w:rsid w:val="00781683"/>
    <w:rsid w:val="00781ADF"/>
    <w:rsid w:val="00781AEA"/>
    <w:rsid w:val="007828E0"/>
    <w:rsid w:val="00782E90"/>
    <w:rsid w:val="0078300C"/>
    <w:rsid w:val="00783A15"/>
    <w:rsid w:val="00783B96"/>
    <w:rsid w:val="007842A5"/>
    <w:rsid w:val="007848FD"/>
    <w:rsid w:val="0078498B"/>
    <w:rsid w:val="00784DB4"/>
    <w:rsid w:val="00785226"/>
    <w:rsid w:val="007853BB"/>
    <w:rsid w:val="007853DD"/>
    <w:rsid w:val="00785A61"/>
    <w:rsid w:val="00785E09"/>
    <w:rsid w:val="007860FD"/>
    <w:rsid w:val="00786459"/>
    <w:rsid w:val="007866A1"/>
    <w:rsid w:val="00786C1D"/>
    <w:rsid w:val="00786D96"/>
    <w:rsid w:val="00787144"/>
    <w:rsid w:val="00787612"/>
    <w:rsid w:val="0078769B"/>
    <w:rsid w:val="00787895"/>
    <w:rsid w:val="0078789D"/>
    <w:rsid w:val="007878B1"/>
    <w:rsid w:val="00790104"/>
    <w:rsid w:val="0079046E"/>
    <w:rsid w:val="0079061E"/>
    <w:rsid w:val="00790698"/>
    <w:rsid w:val="00790A5A"/>
    <w:rsid w:val="00790DA6"/>
    <w:rsid w:val="00790F37"/>
    <w:rsid w:val="00790F99"/>
    <w:rsid w:val="007923D1"/>
    <w:rsid w:val="007925E0"/>
    <w:rsid w:val="0079281B"/>
    <w:rsid w:val="00792CA4"/>
    <w:rsid w:val="00792D55"/>
    <w:rsid w:val="00792E67"/>
    <w:rsid w:val="00792EEB"/>
    <w:rsid w:val="00793226"/>
    <w:rsid w:val="00793CE3"/>
    <w:rsid w:val="007940C7"/>
    <w:rsid w:val="007945B6"/>
    <w:rsid w:val="00795328"/>
    <w:rsid w:val="007954FB"/>
    <w:rsid w:val="00795634"/>
    <w:rsid w:val="007958F0"/>
    <w:rsid w:val="00795A17"/>
    <w:rsid w:val="00796147"/>
    <w:rsid w:val="00796CBC"/>
    <w:rsid w:val="00796DE8"/>
    <w:rsid w:val="007973AC"/>
    <w:rsid w:val="007976D5"/>
    <w:rsid w:val="0079795F"/>
    <w:rsid w:val="00797A9A"/>
    <w:rsid w:val="00797B1E"/>
    <w:rsid w:val="00797DB2"/>
    <w:rsid w:val="00797E7A"/>
    <w:rsid w:val="007A006A"/>
    <w:rsid w:val="007A0241"/>
    <w:rsid w:val="007A0533"/>
    <w:rsid w:val="007A057C"/>
    <w:rsid w:val="007A0F21"/>
    <w:rsid w:val="007A0F78"/>
    <w:rsid w:val="007A0F93"/>
    <w:rsid w:val="007A13BA"/>
    <w:rsid w:val="007A19C9"/>
    <w:rsid w:val="007A1AFD"/>
    <w:rsid w:val="007A2D00"/>
    <w:rsid w:val="007A3173"/>
    <w:rsid w:val="007A31B1"/>
    <w:rsid w:val="007A33CE"/>
    <w:rsid w:val="007A3474"/>
    <w:rsid w:val="007A398B"/>
    <w:rsid w:val="007A3C93"/>
    <w:rsid w:val="007A41AC"/>
    <w:rsid w:val="007A42F9"/>
    <w:rsid w:val="007A43FD"/>
    <w:rsid w:val="007A4423"/>
    <w:rsid w:val="007A44E1"/>
    <w:rsid w:val="007A52B5"/>
    <w:rsid w:val="007A5675"/>
    <w:rsid w:val="007A5736"/>
    <w:rsid w:val="007A5B15"/>
    <w:rsid w:val="007A5C8D"/>
    <w:rsid w:val="007A5EBC"/>
    <w:rsid w:val="007A6A16"/>
    <w:rsid w:val="007A6B7B"/>
    <w:rsid w:val="007A6BAF"/>
    <w:rsid w:val="007A711A"/>
    <w:rsid w:val="007A76C0"/>
    <w:rsid w:val="007A76D5"/>
    <w:rsid w:val="007B02E6"/>
    <w:rsid w:val="007B03FD"/>
    <w:rsid w:val="007B0860"/>
    <w:rsid w:val="007B0A0F"/>
    <w:rsid w:val="007B0B35"/>
    <w:rsid w:val="007B113C"/>
    <w:rsid w:val="007B15B1"/>
    <w:rsid w:val="007B1631"/>
    <w:rsid w:val="007B18F3"/>
    <w:rsid w:val="007B19BE"/>
    <w:rsid w:val="007B1A5B"/>
    <w:rsid w:val="007B21EC"/>
    <w:rsid w:val="007B29A7"/>
    <w:rsid w:val="007B2ABB"/>
    <w:rsid w:val="007B2D75"/>
    <w:rsid w:val="007B337A"/>
    <w:rsid w:val="007B3C68"/>
    <w:rsid w:val="007B3F89"/>
    <w:rsid w:val="007B40BC"/>
    <w:rsid w:val="007B418D"/>
    <w:rsid w:val="007B41EB"/>
    <w:rsid w:val="007B4360"/>
    <w:rsid w:val="007B453B"/>
    <w:rsid w:val="007B5114"/>
    <w:rsid w:val="007B5CD8"/>
    <w:rsid w:val="007B5ED3"/>
    <w:rsid w:val="007B6383"/>
    <w:rsid w:val="007B65D4"/>
    <w:rsid w:val="007B69BC"/>
    <w:rsid w:val="007B6E54"/>
    <w:rsid w:val="007B6FFC"/>
    <w:rsid w:val="007B7699"/>
    <w:rsid w:val="007B7A05"/>
    <w:rsid w:val="007B7B50"/>
    <w:rsid w:val="007B7CBB"/>
    <w:rsid w:val="007C03BF"/>
    <w:rsid w:val="007C0770"/>
    <w:rsid w:val="007C07E5"/>
    <w:rsid w:val="007C09A5"/>
    <w:rsid w:val="007C0D8E"/>
    <w:rsid w:val="007C11C6"/>
    <w:rsid w:val="007C1245"/>
    <w:rsid w:val="007C1C9B"/>
    <w:rsid w:val="007C1EAC"/>
    <w:rsid w:val="007C20A6"/>
    <w:rsid w:val="007C2161"/>
    <w:rsid w:val="007C2243"/>
    <w:rsid w:val="007C2518"/>
    <w:rsid w:val="007C27CB"/>
    <w:rsid w:val="007C27FD"/>
    <w:rsid w:val="007C2F8F"/>
    <w:rsid w:val="007C3029"/>
    <w:rsid w:val="007C30C3"/>
    <w:rsid w:val="007C3189"/>
    <w:rsid w:val="007C359A"/>
    <w:rsid w:val="007C3768"/>
    <w:rsid w:val="007C37F9"/>
    <w:rsid w:val="007C3A21"/>
    <w:rsid w:val="007C3F0B"/>
    <w:rsid w:val="007C4467"/>
    <w:rsid w:val="007C446B"/>
    <w:rsid w:val="007C4AB3"/>
    <w:rsid w:val="007C4BA6"/>
    <w:rsid w:val="007C519A"/>
    <w:rsid w:val="007C5482"/>
    <w:rsid w:val="007C55E7"/>
    <w:rsid w:val="007C578C"/>
    <w:rsid w:val="007C57A2"/>
    <w:rsid w:val="007C5E1A"/>
    <w:rsid w:val="007C5FAB"/>
    <w:rsid w:val="007C61C4"/>
    <w:rsid w:val="007C66F6"/>
    <w:rsid w:val="007C67C2"/>
    <w:rsid w:val="007C6927"/>
    <w:rsid w:val="007C6F4A"/>
    <w:rsid w:val="007C6FF2"/>
    <w:rsid w:val="007C72F6"/>
    <w:rsid w:val="007C73A2"/>
    <w:rsid w:val="007C74E7"/>
    <w:rsid w:val="007C7777"/>
    <w:rsid w:val="007C7A0B"/>
    <w:rsid w:val="007C7DD2"/>
    <w:rsid w:val="007D03EF"/>
    <w:rsid w:val="007D074B"/>
    <w:rsid w:val="007D088E"/>
    <w:rsid w:val="007D0957"/>
    <w:rsid w:val="007D0B7A"/>
    <w:rsid w:val="007D133D"/>
    <w:rsid w:val="007D137C"/>
    <w:rsid w:val="007D1875"/>
    <w:rsid w:val="007D19BC"/>
    <w:rsid w:val="007D1A65"/>
    <w:rsid w:val="007D1E45"/>
    <w:rsid w:val="007D277D"/>
    <w:rsid w:val="007D283B"/>
    <w:rsid w:val="007D2D52"/>
    <w:rsid w:val="007D2F28"/>
    <w:rsid w:val="007D2FBB"/>
    <w:rsid w:val="007D31F5"/>
    <w:rsid w:val="007D3251"/>
    <w:rsid w:val="007D32DD"/>
    <w:rsid w:val="007D3C1A"/>
    <w:rsid w:val="007D3D50"/>
    <w:rsid w:val="007D3F6D"/>
    <w:rsid w:val="007D4159"/>
    <w:rsid w:val="007D461A"/>
    <w:rsid w:val="007D46FA"/>
    <w:rsid w:val="007D4768"/>
    <w:rsid w:val="007D4788"/>
    <w:rsid w:val="007D4D42"/>
    <w:rsid w:val="007D4D7F"/>
    <w:rsid w:val="007D510C"/>
    <w:rsid w:val="007D532B"/>
    <w:rsid w:val="007D63DD"/>
    <w:rsid w:val="007D6C90"/>
    <w:rsid w:val="007D6C91"/>
    <w:rsid w:val="007D713E"/>
    <w:rsid w:val="007D72F3"/>
    <w:rsid w:val="007D7571"/>
    <w:rsid w:val="007D75B6"/>
    <w:rsid w:val="007D76BC"/>
    <w:rsid w:val="007D76E9"/>
    <w:rsid w:val="007D78EC"/>
    <w:rsid w:val="007D797D"/>
    <w:rsid w:val="007D7AC9"/>
    <w:rsid w:val="007D7C8D"/>
    <w:rsid w:val="007E00B3"/>
    <w:rsid w:val="007E0174"/>
    <w:rsid w:val="007E01FE"/>
    <w:rsid w:val="007E0421"/>
    <w:rsid w:val="007E076F"/>
    <w:rsid w:val="007E0809"/>
    <w:rsid w:val="007E087A"/>
    <w:rsid w:val="007E0AF5"/>
    <w:rsid w:val="007E0BDB"/>
    <w:rsid w:val="007E101D"/>
    <w:rsid w:val="007E1220"/>
    <w:rsid w:val="007E14BB"/>
    <w:rsid w:val="007E16EE"/>
    <w:rsid w:val="007E1881"/>
    <w:rsid w:val="007E1C77"/>
    <w:rsid w:val="007E1DF7"/>
    <w:rsid w:val="007E22D0"/>
    <w:rsid w:val="007E2442"/>
    <w:rsid w:val="007E2479"/>
    <w:rsid w:val="007E24E7"/>
    <w:rsid w:val="007E2607"/>
    <w:rsid w:val="007E27B3"/>
    <w:rsid w:val="007E2805"/>
    <w:rsid w:val="007E2AB0"/>
    <w:rsid w:val="007E2FFA"/>
    <w:rsid w:val="007E3449"/>
    <w:rsid w:val="007E3675"/>
    <w:rsid w:val="007E4013"/>
    <w:rsid w:val="007E459C"/>
    <w:rsid w:val="007E4680"/>
    <w:rsid w:val="007E497A"/>
    <w:rsid w:val="007E4A91"/>
    <w:rsid w:val="007E4D0B"/>
    <w:rsid w:val="007E4EB8"/>
    <w:rsid w:val="007E5009"/>
    <w:rsid w:val="007E523E"/>
    <w:rsid w:val="007E5506"/>
    <w:rsid w:val="007E58C8"/>
    <w:rsid w:val="007E59ED"/>
    <w:rsid w:val="007E5D19"/>
    <w:rsid w:val="007E5E12"/>
    <w:rsid w:val="007E624A"/>
    <w:rsid w:val="007E6394"/>
    <w:rsid w:val="007E6764"/>
    <w:rsid w:val="007E69AA"/>
    <w:rsid w:val="007E6B5B"/>
    <w:rsid w:val="007E6D2D"/>
    <w:rsid w:val="007E782A"/>
    <w:rsid w:val="007E7851"/>
    <w:rsid w:val="007E7CEB"/>
    <w:rsid w:val="007F0276"/>
    <w:rsid w:val="007F02A9"/>
    <w:rsid w:val="007F0673"/>
    <w:rsid w:val="007F06EF"/>
    <w:rsid w:val="007F0D23"/>
    <w:rsid w:val="007F13BC"/>
    <w:rsid w:val="007F1963"/>
    <w:rsid w:val="007F1A15"/>
    <w:rsid w:val="007F1B6C"/>
    <w:rsid w:val="007F2B17"/>
    <w:rsid w:val="007F30DA"/>
    <w:rsid w:val="007F31B8"/>
    <w:rsid w:val="007F3801"/>
    <w:rsid w:val="007F3E0F"/>
    <w:rsid w:val="007F4C09"/>
    <w:rsid w:val="007F5353"/>
    <w:rsid w:val="007F5608"/>
    <w:rsid w:val="007F58DD"/>
    <w:rsid w:val="007F5991"/>
    <w:rsid w:val="007F5DF1"/>
    <w:rsid w:val="007F62E6"/>
    <w:rsid w:val="007F6877"/>
    <w:rsid w:val="007F69B3"/>
    <w:rsid w:val="007F6E12"/>
    <w:rsid w:val="007F742C"/>
    <w:rsid w:val="007F7493"/>
    <w:rsid w:val="007F7E19"/>
    <w:rsid w:val="008005D6"/>
    <w:rsid w:val="00800993"/>
    <w:rsid w:val="00800998"/>
    <w:rsid w:val="00800B9C"/>
    <w:rsid w:val="00800E4B"/>
    <w:rsid w:val="00801A0A"/>
    <w:rsid w:val="00801A6F"/>
    <w:rsid w:val="00801EB1"/>
    <w:rsid w:val="00802145"/>
    <w:rsid w:val="008023F8"/>
    <w:rsid w:val="008028C5"/>
    <w:rsid w:val="0080293A"/>
    <w:rsid w:val="00803056"/>
    <w:rsid w:val="0080307C"/>
    <w:rsid w:val="00803183"/>
    <w:rsid w:val="008031CA"/>
    <w:rsid w:val="008031CE"/>
    <w:rsid w:val="008033CB"/>
    <w:rsid w:val="00803B29"/>
    <w:rsid w:val="00803B51"/>
    <w:rsid w:val="00803FB1"/>
    <w:rsid w:val="0080437D"/>
    <w:rsid w:val="00804EFE"/>
    <w:rsid w:val="0080510B"/>
    <w:rsid w:val="0080569C"/>
    <w:rsid w:val="008056EB"/>
    <w:rsid w:val="008057FC"/>
    <w:rsid w:val="00806158"/>
    <w:rsid w:val="0080691B"/>
    <w:rsid w:val="00806A99"/>
    <w:rsid w:val="00806C71"/>
    <w:rsid w:val="00806D9F"/>
    <w:rsid w:val="00807098"/>
    <w:rsid w:val="008070C0"/>
    <w:rsid w:val="00807359"/>
    <w:rsid w:val="00807AD2"/>
    <w:rsid w:val="00807AE6"/>
    <w:rsid w:val="00810AD6"/>
    <w:rsid w:val="00810B1F"/>
    <w:rsid w:val="00810DB2"/>
    <w:rsid w:val="00811065"/>
    <w:rsid w:val="00811371"/>
    <w:rsid w:val="008115E5"/>
    <w:rsid w:val="00811609"/>
    <w:rsid w:val="00811A43"/>
    <w:rsid w:val="00811AD7"/>
    <w:rsid w:val="00811B14"/>
    <w:rsid w:val="0081259A"/>
    <w:rsid w:val="008130AA"/>
    <w:rsid w:val="0081332A"/>
    <w:rsid w:val="0081361B"/>
    <w:rsid w:val="008142A1"/>
    <w:rsid w:val="00814393"/>
    <w:rsid w:val="00815019"/>
    <w:rsid w:val="00815533"/>
    <w:rsid w:val="00815BEA"/>
    <w:rsid w:val="008169DA"/>
    <w:rsid w:val="008169E7"/>
    <w:rsid w:val="00816DD6"/>
    <w:rsid w:val="0081700C"/>
    <w:rsid w:val="008171CB"/>
    <w:rsid w:val="008178C7"/>
    <w:rsid w:val="008178C9"/>
    <w:rsid w:val="00817D57"/>
    <w:rsid w:val="008204EE"/>
    <w:rsid w:val="00820AF2"/>
    <w:rsid w:val="00820CAA"/>
    <w:rsid w:val="00820F02"/>
    <w:rsid w:val="0082113E"/>
    <w:rsid w:val="008216A6"/>
    <w:rsid w:val="00822275"/>
    <w:rsid w:val="008222BD"/>
    <w:rsid w:val="00822877"/>
    <w:rsid w:val="00822B4F"/>
    <w:rsid w:val="00822EFF"/>
    <w:rsid w:val="00823067"/>
    <w:rsid w:val="008231B6"/>
    <w:rsid w:val="00823798"/>
    <w:rsid w:val="00823EE2"/>
    <w:rsid w:val="0082453F"/>
    <w:rsid w:val="00824B73"/>
    <w:rsid w:val="00824BE4"/>
    <w:rsid w:val="008252CD"/>
    <w:rsid w:val="0082535B"/>
    <w:rsid w:val="00825805"/>
    <w:rsid w:val="0082593E"/>
    <w:rsid w:val="00825977"/>
    <w:rsid w:val="008265B5"/>
    <w:rsid w:val="00826B55"/>
    <w:rsid w:val="00826E5B"/>
    <w:rsid w:val="00826FC1"/>
    <w:rsid w:val="00827026"/>
    <w:rsid w:val="0082746E"/>
    <w:rsid w:val="008274BD"/>
    <w:rsid w:val="0082755D"/>
    <w:rsid w:val="008276BC"/>
    <w:rsid w:val="00827A6F"/>
    <w:rsid w:val="00830079"/>
    <w:rsid w:val="008305B1"/>
    <w:rsid w:val="0083076D"/>
    <w:rsid w:val="00830BE1"/>
    <w:rsid w:val="0083144F"/>
    <w:rsid w:val="008314F7"/>
    <w:rsid w:val="008318B6"/>
    <w:rsid w:val="008321B1"/>
    <w:rsid w:val="0083252E"/>
    <w:rsid w:val="00832B30"/>
    <w:rsid w:val="00832FEA"/>
    <w:rsid w:val="00833800"/>
    <w:rsid w:val="00833BB2"/>
    <w:rsid w:val="008342AB"/>
    <w:rsid w:val="008344BC"/>
    <w:rsid w:val="00834558"/>
    <w:rsid w:val="00834687"/>
    <w:rsid w:val="00834AC9"/>
    <w:rsid w:val="00834C4F"/>
    <w:rsid w:val="00834F63"/>
    <w:rsid w:val="00835438"/>
    <w:rsid w:val="00835C6F"/>
    <w:rsid w:val="0083629E"/>
    <w:rsid w:val="008366FC"/>
    <w:rsid w:val="00836D59"/>
    <w:rsid w:val="00836D77"/>
    <w:rsid w:val="00837241"/>
    <w:rsid w:val="00837261"/>
    <w:rsid w:val="00837577"/>
    <w:rsid w:val="00837800"/>
    <w:rsid w:val="00837F22"/>
    <w:rsid w:val="00840506"/>
    <w:rsid w:val="00840586"/>
    <w:rsid w:val="00840A2D"/>
    <w:rsid w:val="00840CE0"/>
    <w:rsid w:val="00841892"/>
    <w:rsid w:val="0084191F"/>
    <w:rsid w:val="00841BCC"/>
    <w:rsid w:val="00841C96"/>
    <w:rsid w:val="00841EC0"/>
    <w:rsid w:val="00841F23"/>
    <w:rsid w:val="0084207B"/>
    <w:rsid w:val="0084219A"/>
    <w:rsid w:val="008421FA"/>
    <w:rsid w:val="00842712"/>
    <w:rsid w:val="0084336F"/>
    <w:rsid w:val="00843376"/>
    <w:rsid w:val="00843487"/>
    <w:rsid w:val="008434C9"/>
    <w:rsid w:val="0084370E"/>
    <w:rsid w:val="008439B3"/>
    <w:rsid w:val="00843C1E"/>
    <w:rsid w:val="008447AF"/>
    <w:rsid w:val="008449CD"/>
    <w:rsid w:val="00844A2E"/>
    <w:rsid w:val="00845208"/>
    <w:rsid w:val="008452A9"/>
    <w:rsid w:val="00845902"/>
    <w:rsid w:val="00845B80"/>
    <w:rsid w:val="00846144"/>
    <w:rsid w:val="00846382"/>
    <w:rsid w:val="00846630"/>
    <w:rsid w:val="0084677A"/>
    <w:rsid w:val="008469A9"/>
    <w:rsid w:val="00846B4C"/>
    <w:rsid w:val="0084714F"/>
    <w:rsid w:val="00847215"/>
    <w:rsid w:val="00847446"/>
    <w:rsid w:val="00847467"/>
    <w:rsid w:val="0084755E"/>
    <w:rsid w:val="00847708"/>
    <w:rsid w:val="008478B1"/>
    <w:rsid w:val="00847D75"/>
    <w:rsid w:val="008506ED"/>
    <w:rsid w:val="00850B7F"/>
    <w:rsid w:val="00851153"/>
    <w:rsid w:val="0085118D"/>
    <w:rsid w:val="0085158D"/>
    <w:rsid w:val="00851734"/>
    <w:rsid w:val="00851906"/>
    <w:rsid w:val="00851910"/>
    <w:rsid w:val="00851999"/>
    <w:rsid w:val="00851B09"/>
    <w:rsid w:val="00852099"/>
    <w:rsid w:val="0085211B"/>
    <w:rsid w:val="00852A6F"/>
    <w:rsid w:val="00852B21"/>
    <w:rsid w:val="008532B1"/>
    <w:rsid w:val="00853856"/>
    <w:rsid w:val="00853965"/>
    <w:rsid w:val="00853A20"/>
    <w:rsid w:val="00853E28"/>
    <w:rsid w:val="00854128"/>
    <w:rsid w:val="008545F7"/>
    <w:rsid w:val="0085475F"/>
    <w:rsid w:val="008549F0"/>
    <w:rsid w:val="008550BA"/>
    <w:rsid w:val="0085517C"/>
    <w:rsid w:val="008553A8"/>
    <w:rsid w:val="008556AE"/>
    <w:rsid w:val="00855DAB"/>
    <w:rsid w:val="008562CC"/>
    <w:rsid w:val="00856787"/>
    <w:rsid w:val="008567DF"/>
    <w:rsid w:val="00856923"/>
    <w:rsid w:val="00856ACB"/>
    <w:rsid w:val="00856C04"/>
    <w:rsid w:val="00856CA7"/>
    <w:rsid w:val="008573B8"/>
    <w:rsid w:val="008574B9"/>
    <w:rsid w:val="00857592"/>
    <w:rsid w:val="0085779E"/>
    <w:rsid w:val="00857B1D"/>
    <w:rsid w:val="0086071B"/>
    <w:rsid w:val="00860F84"/>
    <w:rsid w:val="00861215"/>
    <w:rsid w:val="008612F1"/>
    <w:rsid w:val="00861430"/>
    <w:rsid w:val="0086153C"/>
    <w:rsid w:val="008617A1"/>
    <w:rsid w:val="00861C59"/>
    <w:rsid w:val="00861C87"/>
    <w:rsid w:val="00861D8C"/>
    <w:rsid w:val="00861F30"/>
    <w:rsid w:val="008622C0"/>
    <w:rsid w:val="008623C4"/>
    <w:rsid w:val="00862888"/>
    <w:rsid w:val="008630A6"/>
    <w:rsid w:val="008635FA"/>
    <w:rsid w:val="00863738"/>
    <w:rsid w:val="00863B57"/>
    <w:rsid w:val="00863C4F"/>
    <w:rsid w:val="00863D4B"/>
    <w:rsid w:val="008640CF"/>
    <w:rsid w:val="008642BC"/>
    <w:rsid w:val="008648D3"/>
    <w:rsid w:val="00865278"/>
    <w:rsid w:val="008655D9"/>
    <w:rsid w:val="00865720"/>
    <w:rsid w:val="0086578B"/>
    <w:rsid w:val="008659C0"/>
    <w:rsid w:val="00865A41"/>
    <w:rsid w:val="00865B30"/>
    <w:rsid w:val="0086608A"/>
    <w:rsid w:val="00866411"/>
    <w:rsid w:val="008667AD"/>
    <w:rsid w:val="008667FC"/>
    <w:rsid w:val="0086694B"/>
    <w:rsid w:val="00866963"/>
    <w:rsid w:val="00866ACA"/>
    <w:rsid w:val="00866C30"/>
    <w:rsid w:val="00866EF5"/>
    <w:rsid w:val="008678D0"/>
    <w:rsid w:val="00867ACE"/>
    <w:rsid w:val="00867CFE"/>
    <w:rsid w:val="00870003"/>
    <w:rsid w:val="0087035F"/>
    <w:rsid w:val="00870DFB"/>
    <w:rsid w:val="00870F34"/>
    <w:rsid w:val="00870F4A"/>
    <w:rsid w:val="00870FE7"/>
    <w:rsid w:val="00870FED"/>
    <w:rsid w:val="008715B6"/>
    <w:rsid w:val="0087225B"/>
    <w:rsid w:val="00872401"/>
    <w:rsid w:val="0087248C"/>
    <w:rsid w:val="00872573"/>
    <w:rsid w:val="008725C5"/>
    <w:rsid w:val="008728B4"/>
    <w:rsid w:val="00872A63"/>
    <w:rsid w:val="00872F9D"/>
    <w:rsid w:val="008733CE"/>
    <w:rsid w:val="00873520"/>
    <w:rsid w:val="0087413C"/>
    <w:rsid w:val="00874278"/>
    <w:rsid w:val="008746E3"/>
    <w:rsid w:val="00874B07"/>
    <w:rsid w:val="00874BC2"/>
    <w:rsid w:val="008750FA"/>
    <w:rsid w:val="008757D0"/>
    <w:rsid w:val="00875B73"/>
    <w:rsid w:val="00876604"/>
    <w:rsid w:val="0087662A"/>
    <w:rsid w:val="008767B0"/>
    <w:rsid w:val="008768DC"/>
    <w:rsid w:val="00876989"/>
    <w:rsid w:val="00876F75"/>
    <w:rsid w:val="00877466"/>
    <w:rsid w:val="0087759F"/>
    <w:rsid w:val="008779B4"/>
    <w:rsid w:val="00877D3C"/>
    <w:rsid w:val="00877E90"/>
    <w:rsid w:val="0088061C"/>
    <w:rsid w:val="00880856"/>
    <w:rsid w:val="00880860"/>
    <w:rsid w:val="00880933"/>
    <w:rsid w:val="00880C4B"/>
    <w:rsid w:val="00880C9E"/>
    <w:rsid w:val="00880D72"/>
    <w:rsid w:val="00880EDD"/>
    <w:rsid w:val="0088117E"/>
    <w:rsid w:val="008814AA"/>
    <w:rsid w:val="00881590"/>
    <w:rsid w:val="008816B8"/>
    <w:rsid w:val="00881755"/>
    <w:rsid w:val="00881E96"/>
    <w:rsid w:val="00882784"/>
    <w:rsid w:val="00883037"/>
    <w:rsid w:val="008833B7"/>
    <w:rsid w:val="00883509"/>
    <w:rsid w:val="00883551"/>
    <w:rsid w:val="00883693"/>
    <w:rsid w:val="00883ABF"/>
    <w:rsid w:val="00883BFF"/>
    <w:rsid w:val="00883E07"/>
    <w:rsid w:val="00884162"/>
    <w:rsid w:val="008841C7"/>
    <w:rsid w:val="008842BD"/>
    <w:rsid w:val="00884365"/>
    <w:rsid w:val="008846DF"/>
    <w:rsid w:val="008847C2"/>
    <w:rsid w:val="00885035"/>
    <w:rsid w:val="008850B3"/>
    <w:rsid w:val="00885531"/>
    <w:rsid w:val="00885883"/>
    <w:rsid w:val="00886145"/>
    <w:rsid w:val="00886288"/>
    <w:rsid w:val="008870FD"/>
    <w:rsid w:val="0088753A"/>
    <w:rsid w:val="008875FB"/>
    <w:rsid w:val="0088789E"/>
    <w:rsid w:val="00887CC5"/>
    <w:rsid w:val="008901C1"/>
    <w:rsid w:val="00890A51"/>
    <w:rsid w:val="00890C81"/>
    <w:rsid w:val="00890C95"/>
    <w:rsid w:val="008916AB"/>
    <w:rsid w:val="008920B4"/>
    <w:rsid w:val="0089210A"/>
    <w:rsid w:val="00892251"/>
    <w:rsid w:val="0089269E"/>
    <w:rsid w:val="008927F3"/>
    <w:rsid w:val="00892922"/>
    <w:rsid w:val="00893AA7"/>
    <w:rsid w:val="00893E40"/>
    <w:rsid w:val="0089401B"/>
    <w:rsid w:val="00894084"/>
    <w:rsid w:val="00894158"/>
    <w:rsid w:val="00894167"/>
    <w:rsid w:val="008945A6"/>
    <w:rsid w:val="00894820"/>
    <w:rsid w:val="00894F20"/>
    <w:rsid w:val="00894FEA"/>
    <w:rsid w:val="0089531C"/>
    <w:rsid w:val="008954B2"/>
    <w:rsid w:val="008956AC"/>
    <w:rsid w:val="008958A0"/>
    <w:rsid w:val="00895D7D"/>
    <w:rsid w:val="00895FC2"/>
    <w:rsid w:val="00896549"/>
    <w:rsid w:val="00896BE7"/>
    <w:rsid w:val="00896BF0"/>
    <w:rsid w:val="00896DF1"/>
    <w:rsid w:val="00896E57"/>
    <w:rsid w:val="00896EEC"/>
    <w:rsid w:val="00897194"/>
    <w:rsid w:val="00897715"/>
    <w:rsid w:val="00897716"/>
    <w:rsid w:val="008977A5"/>
    <w:rsid w:val="00897819"/>
    <w:rsid w:val="00897AA5"/>
    <w:rsid w:val="00897F30"/>
    <w:rsid w:val="008A02B9"/>
    <w:rsid w:val="008A04A4"/>
    <w:rsid w:val="008A0589"/>
    <w:rsid w:val="008A09B9"/>
    <w:rsid w:val="008A0AB1"/>
    <w:rsid w:val="008A0BD3"/>
    <w:rsid w:val="008A0D5D"/>
    <w:rsid w:val="008A114B"/>
    <w:rsid w:val="008A1336"/>
    <w:rsid w:val="008A16A3"/>
    <w:rsid w:val="008A1765"/>
    <w:rsid w:val="008A1AAF"/>
    <w:rsid w:val="008A1C39"/>
    <w:rsid w:val="008A1FD4"/>
    <w:rsid w:val="008A2219"/>
    <w:rsid w:val="008A2289"/>
    <w:rsid w:val="008A2353"/>
    <w:rsid w:val="008A264A"/>
    <w:rsid w:val="008A2A1D"/>
    <w:rsid w:val="008A3082"/>
    <w:rsid w:val="008A358F"/>
    <w:rsid w:val="008A35B9"/>
    <w:rsid w:val="008A36E5"/>
    <w:rsid w:val="008A38AF"/>
    <w:rsid w:val="008A3DD9"/>
    <w:rsid w:val="008A4618"/>
    <w:rsid w:val="008A4AD8"/>
    <w:rsid w:val="008A4E36"/>
    <w:rsid w:val="008A53A9"/>
    <w:rsid w:val="008A55C9"/>
    <w:rsid w:val="008A5A1F"/>
    <w:rsid w:val="008A5B8F"/>
    <w:rsid w:val="008A6098"/>
    <w:rsid w:val="008A60CE"/>
    <w:rsid w:val="008A69C9"/>
    <w:rsid w:val="008A6A16"/>
    <w:rsid w:val="008A6EBB"/>
    <w:rsid w:val="008A6FC9"/>
    <w:rsid w:val="008A71CD"/>
    <w:rsid w:val="008A7259"/>
    <w:rsid w:val="008A72BA"/>
    <w:rsid w:val="008A7853"/>
    <w:rsid w:val="008A7B7F"/>
    <w:rsid w:val="008A7D05"/>
    <w:rsid w:val="008B0168"/>
    <w:rsid w:val="008B0DCA"/>
    <w:rsid w:val="008B0ECF"/>
    <w:rsid w:val="008B0EF6"/>
    <w:rsid w:val="008B1084"/>
    <w:rsid w:val="008B11F3"/>
    <w:rsid w:val="008B1308"/>
    <w:rsid w:val="008B1323"/>
    <w:rsid w:val="008B160A"/>
    <w:rsid w:val="008B1746"/>
    <w:rsid w:val="008B1786"/>
    <w:rsid w:val="008B18CE"/>
    <w:rsid w:val="008B198C"/>
    <w:rsid w:val="008B1C0C"/>
    <w:rsid w:val="008B1C1E"/>
    <w:rsid w:val="008B1E4B"/>
    <w:rsid w:val="008B1EC8"/>
    <w:rsid w:val="008B1FC1"/>
    <w:rsid w:val="008B201B"/>
    <w:rsid w:val="008B21A1"/>
    <w:rsid w:val="008B2234"/>
    <w:rsid w:val="008B2ED7"/>
    <w:rsid w:val="008B313B"/>
    <w:rsid w:val="008B39CC"/>
    <w:rsid w:val="008B3B73"/>
    <w:rsid w:val="008B3D7E"/>
    <w:rsid w:val="008B4386"/>
    <w:rsid w:val="008B4771"/>
    <w:rsid w:val="008B48AF"/>
    <w:rsid w:val="008B4FE3"/>
    <w:rsid w:val="008B53F6"/>
    <w:rsid w:val="008B5D9A"/>
    <w:rsid w:val="008B6001"/>
    <w:rsid w:val="008B6346"/>
    <w:rsid w:val="008B6389"/>
    <w:rsid w:val="008B6478"/>
    <w:rsid w:val="008B6587"/>
    <w:rsid w:val="008B6847"/>
    <w:rsid w:val="008B713E"/>
    <w:rsid w:val="008B7434"/>
    <w:rsid w:val="008C01B3"/>
    <w:rsid w:val="008C01D0"/>
    <w:rsid w:val="008C04B0"/>
    <w:rsid w:val="008C0A0B"/>
    <w:rsid w:val="008C0C78"/>
    <w:rsid w:val="008C15F4"/>
    <w:rsid w:val="008C16D5"/>
    <w:rsid w:val="008C1A33"/>
    <w:rsid w:val="008C1C55"/>
    <w:rsid w:val="008C1E62"/>
    <w:rsid w:val="008C20F1"/>
    <w:rsid w:val="008C2149"/>
    <w:rsid w:val="008C231C"/>
    <w:rsid w:val="008C26E8"/>
    <w:rsid w:val="008C27BA"/>
    <w:rsid w:val="008C28FE"/>
    <w:rsid w:val="008C2C02"/>
    <w:rsid w:val="008C2DB0"/>
    <w:rsid w:val="008C2E3D"/>
    <w:rsid w:val="008C3381"/>
    <w:rsid w:val="008C35FA"/>
    <w:rsid w:val="008C366C"/>
    <w:rsid w:val="008C37AF"/>
    <w:rsid w:val="008C418D"/>
    <w:rsid w:val="008C431E"/>
    <w:rsid w:val="008C4482"/>
    <w:rsid w:val="008C44BF"/>
    <w:rsid w:val="008C4B22"/>
    <w:rsid w:val="008C5140"/>
    <w:rsid w:val="008C52C9"/>
    <w:rsid w:val="008C57CB"/>
    <w:rsid w:val="008C5E69"/>
    <w:rsid w:val="008C5F6D"/>
    <w:rsid w:val="008C6403"/>
    <w:rsid w:val="008C6444"/>
    <w:rsid w:val="008C6A13"/>
    <w:rsid w:val="008C6BD7"/>
    <w:rsid w:val="008C6DE0"/>
    <w:rsid w:val="008C7220"/>
    <w:rsid w:val="008C72B9"/>
    <w:rsid w:val="008C7FB7"/>
    <w:rsid w:val="008D0618"/>
    <w:rsid w:val="008D063A"/>
    <w:rsid w:val="008D06A3"/>
    <w:rsid w:val="008D0B80"/>
    <w:rsid w:val="008D0F0E"/>
    <w:rsid w:val="008D0FDE"/>
    <w:rsid w:val="008D15F0"/>
    <w:rsid w:val="008D1A55"/>
    <w:rsid w:val="008D2A4F"/>
    <w:rsid w:val="008D2B70"/>
    <w:rsid w:val="008D2B9C"/>
    <w:rsid w:val="008D3000"/>
    <w:rsid w:val="008D34EF"/>
    <w:rsid w:val="008D38D4"/>
    <w:rsid w:val="008D3BD5"/>
    <w:rsid w:val="008D3BEC"/>
    <w:rsid w:val="008D3E78"/>
    <w:rsid w:val="008D3EC6"/>
    <w:rsid w:val="008D4038"/>
    <w:rsid w:val="008D438F"/>
    <w:rsid w:val="008D455B"/>
    <w:rsid w:val="008D466E"/>
    <w:rsid w:val="008D48BA"/>
    <w:rsid w:val="008D49BA"/>
    <w:rsid w:val="008D50FE"/>
    <w:rsid w:val="008D5874"/>
    <w:rsid w:val="008D5ACF"/>
    <w:rsid w:val="008D5E51"/>
    <w:rsid w:val="008D642F"/>
    <w:rsid w:val="008D6754"/>
    <w:rsid w:val="008D6994"/>
    <w:rsid w:val="008D6C8C"/>
    <w:rsid w:val="008D6E0B"/>
    <w:rsid w:val="008D6FC5"/>
    <w:rsid w:val="008D71B2"/>
    <w:rsid w:val="008D7257"/>
    <w:rsid w:val="008D729A"/>
    <w:rsid w:val="008D7D9B"/>
    <w:rsid w:val="008D7DD3"/>
    <w:rsid w:val="008E07D6"/>
    <w:rsid w:val="008E0A6C"/>
    <w:rsid w:val="008E0CA3"/>
    <w:rsid w:val="008E0DDB"/>
    <w:rsid w:val="008E14F0"/>
    <w:rsid w:val="008E1801"/>
    <w:rsid w:val="008E1830"/>
    <w:rsid w:val="008E196E"/>
    <w:rsid w:val="008E1AC7"/>
    <w:rsid w:val="008E1F53"/>
    <w:rsid w:val="008E2BE5"/>
    <w:rsid w:val="008E308D"/>
    <w:rsid w:val="008E3394"/>
    <w:rsid w:val="008E4003"/>
    <w:rsid w:val="008E4E61"/>
    <w:rsid w:val="008E5574"/>
    <w:rsid w:val="008E569B"/>
    <w:rsid w:val="008E62A3"/>
    <w:rsid w:val="008E656B"/>
    <w:rsid w:val="008E6803"/>
    <w:rsid w:val="008E685E"/>
    <w:rsid w:val="008E68FF"/>
    <w:rsid w:val="008E6C80"/>
    <w:rsid w:val="008E6DAB"/>
    <w:rsid w:val="008E728D"/>
    <w:rsid w:val="008E7394"/>
    <w:rsid w:val="008E75B4"/>
    <w:rsid w:val="008E7898"/>
    <w:rsid w:val="008E7F45"/>
    <w:rsid w:val="008F087A"/>
    <w:rsid w:val="008F0EE8"/>
    <w:rsid w:val="008F1892"/>
    <w:rsid w:val="008F2027"/>
    <w:rsid w:val="008F268F"/>
    <w:rsid w:val="008F275B"/>
    <w:rsid w:val="008F2789"/>
    <w:rsid w:val="008F2C9E"/>
    <w:rsid w:val="008F2D4E"/>
    <w:rsid w:val="008F3123"/>
    <w:rsid w:val="008F3401"/>
    <w:rsid w:val="008F357F"/>
    <w:rsid w:val="008F3DC7"/>
    <w:rsid w:val="008F3F21"/>
    <w:rsid w:val="008F435D"/>
    <w:rsid w:val="008F46A3"/>
    <w:rsid w:val="008F4753"/>
    <w:rsid w:val="008F493D"/>
    <w:rsid w:val="008F4963"/>
    <w:rsid w:val="008F4B14"/>
    <w:rsid w:val="008F4F9A"/>
    <w:rsid w:val="008F578A"/>
    <w:rsid w:val="008F5C0B"/>
    <w:rsid w:val="008F5DFA"/>
    <w:rsid w:val="008F6081"/>
    <w:rsid w:val="008F618E"/>
    <w:rsid w:val="008F639C"/>
    <w:rsid w:val="008F6687"/>
    <w:rsid w:val="008F6CD6"/>
    <w:rsid w:val="008F6D23"/>
    <w:rsid w:val="008F6E15"/>
    <w:rsid w:val="008F7102"/>
    <w:rsid w:val="008F7187"/>
    <w:rsid w:val="008F723D"/>
    <w:rsid w:val="008F75BA"/>
    <w:rsid w:val="008F783F"/>
    <w:rsid w:val="008F799A"/>
    <w:rsid w:val="0090081C"/>
    <w:rsid w:val="00900B07"/>
    <w:rsid w:val="00900BF2"/>
    <w:rsid w:val="00900CDB"/>
    <w:rsid w:val="00900E81"/>
    <w:rsid w:val="00901448"/>
    <w:rsid w:val="00902354"/>
    <w:rsid w:val="00902DD0"/>
    <w:rsid w:val="00903115"/>
    <w:rsid w:val="009036FE"/>
    <w:rsid w:val="009037DF"/>
    <w:rsid w:val="00904385"/>
    <w:rsid w:val="00904989"/>
    <w:rsid w:val="00904A50"/>
    <w:rsid w:val="00904EFE"/>
    <w:rsid w:val="0090560C"/>
    <w:rsid w:val="00905622"/>
    <w:rsid w:val="009061A4"/>
    <w:rsid w:val="0090622C"/>
    <w:rsid w:val="00906E08"/>
    <w:rsid w:val="0090707E"/>
    <w:rsid w:val="009071CD"/>
    <w:rsid w:val="0090720D"/>
    <w:rsid w:val="00907918"/>
    <w:rsid w:val="009079A4"/>
    <w:rsid w:val="00907E60"/>
    <w:rsid w:val="0091062B"/>
    <w:rsid w:val="00910DB4"/>
    <w:rsid w:val="009110E3"/>
    <w:rsid w:val="009112B3"/>
    <w:rsid w:val="00912525"/>
    <w:rsid w:val="00912BB0"/>
    <w:rsid w:val="00912E44"/>
    <w:rsid w:val="009134A9"/>
    <w:rsid w:val="00913A8B"/>
    <w:rsid w:val="00913C07"/>
    <w:rsid w:val="00914359"/>
    <w:rsid w:val="0091450A"/>
    <w:rsid w:val="0091457D"/>
    <w:rsid w:val="009148D2"/>
    <w:rsid w:val="009150BB"/>
    <w:rsid w:val="009151F9"/>
    <w:rsid w:val="00915614"/>
    <w:rsid w:val="00915C41"/>
    <w:rsid w:val="00915F10"/>
    <w:rsid w:val="00915F13"/>
    <w:rsid w:val="009166A3"/>
    <w:rsid w:val="00916748"/>
    <w:rsid w:val="00916882"/>
    <w:rsid w:val="00916D48"/>
    <w:rsid w:val="00916ED1"/>
    <w:rsid w:val="00916FA2"/>
    <w:rsid w:val="00917303"/>
    <w:rsid w:val="009176C0"/>
    <w:rsid w:val="00917AB8"/>
    <w:rsid w:val="00917D3D"/>
    <w:rsid w:val="00917DED"/>
    <w:rsid w:val="00920079"/>
    <w:rsid w:val="00920419"/>
    <w:rsid w:val="00920666"/>
    <w:rsid w:val="0092095B"/>
    <w:rsid w:val="00920AC0"/>
    <w:rsid w:val="00920FE1"/>
    <w:rsid w:val="00921690"/>
    <w:rsid w:val="009217AA"/>
    <w:rsid w:val="00921CBE"/>
    <w:rsid w:val="00921DD6"/>
    <w:rsid w:val="00922073"/>
    <w:rsid w:val="009220D9"/>
    <w:rsid w:val="00922445"/>
    <w:rsid w:val="00922ADA"/>
    <w:rsid w:val="00922C28"/>
    <w:rsid w:val="00922D1D"/>
    <w:rsid w:val="00922FA4"/>
    <w:rsid w:val="00922FBF"/>
    <w:rsid w:val="0092357E"/>
    <w:rsid w:val="00923755"/>
    <w:rsid w:val="009237B7"/>
    <w:rsid w:val="0092387A"/>
    <w:rsid w:val="00923B7A"/>
    <w:rsid w:val="0092478E"/>
    <w:rsid w:val="009252CB"/>
    <w:rsid w:val="009252F2"/>
    <w:rsid w:val="00925354"/>
    <w:rsid w:val="0092542B"/>
    <w:rsid w:val="00925995"/>
    <w:rsid w:val="00925E37"/>
    <w:rsid w:val="0092647E"/>
    <w:rsid w:val="009266D1"/>
    <w:rsid w:val="009274F5"/>
    <w:rsid w:val="00927858"/>
    <w:rsid w:val="00927B83"/>
    <w:rsid w:val="00927FE1"/>
    <w:rsid w:val="0093078E"/>
    <w:rsid w:val="009309C4"/>
    <w:rsid w:val="009309FA"/>
    <w:rsid w:val="009309FD"/>
    <w:rsid w:val="00930D66"/>
    <w:rsid w:val="00930E44"/>
    <w:rsid w:val="00931064"/>
    <w:rsid w:val="00931977"/>
    <w:rsid w:val="00931FD6"/>
    <w:rsid w:val="009330A0"/>
    <w:rsid w:val="009331D3"/>
    <w:rsid w:val="009343CE"/>
    <w:rsid w:val="00936038"/>
    <w:rsid w:val="00936079"/>
    <w:rsid w:val="009364EC"/>
    <w:rsid w:val="00936793"/>
    <w:rsid w:val="009369A4"/>
    <w:rsid w:val="00936AEA"/>
    <w:rsid w:val="00936C16"/>
    <w:rsid w:val="00936D74"/>
    <w:rsid w:val="00937826"/>
    <w:rsid w:val="00937A34"/>
    <w:rsid w:val="00937D92"/>
    <w:rsid w:val="00941396"/>
    <w:rsid w:val="00941C7B"/>
    <w:rsid w:val="00941DA0"/>
    <w:rsid w:val="00942138"/>
    <w:rsid w:val="0094231F"/>
    <w:rsid w:val="00942407"/>
    <w:rsid w:val="00942651"/>
    <w:rsid w:val="009428AE"/>
    <w:rsid w:val="00942EC8"/>
    <w:rsid w:val="00942FE0"/>
    <w:rsid w:val="009431C3"/>
    <w:rsid w:val="00943422"/>
    <w:rsid w:val="00943587"/>
    <w:rsid w:val="009436FD"/>
    <w:rsid w:val="00943755"/>
    <w:rsid w:val="00943BCE"/>
    <w:rsid w:val="00943E87"/>
    <w:rsid w:val="0094402A"/>
    <w:rsid w:val="009441DB"/>
    <w:rsid w:val="0094445C"/>
    <w:rsid w:val="0094454A"/>
    <w:rsid w:val="009450CF"/>
    <w:rsid w:val="00945555"/>
    <w:rsid w:val="009456D6"/>
    <w:rsid w:val="00945DA2"/>
    <w:rsid w:val="0094602C"/>
    <w:rsid w:val="00947654"/>
    <w:rsid w:val="0094768C"/>
    <w:rsid w:val="00947A4F"/>
    <w:rsid w:val="00947ECF"/>
    <w:rsid w:val="00947F62"/>
    <w:rsid w:val="00950C32"/>
    <w:rsid w:val="00950F4A"/>
    <w:rsid w:val="009512CC"/>
    <w:rsid w:val="00951536"/>
    <w:rsid w:val="009518B3"/>
    <w:rsid w:val="009518BF"/>
    <w:rsid w:val="00951AEA"/>
    <w:rsid w:val="009520D3"/>
    <w:rsid w:val="0095232F"/>
    <w:rsid w:val="00952A4A"/>
    <w:rsid w:val="00952F63"/>
    <w:rsid w:val="00953529"/>
    <w:rsid w:val="009539B4"/>
    <w:rsid w:val="00953CE2"/>
    <w:rsid w:val="00954014"/>
    <w:rsid w:val="00954109"/>
    <w:rsid w:val="00954165"/>
    <w:rsid w:val="009541A3"/>
    <w:rsid w:val="0095433F"/>
    <w:rsid w:val="009547DB"/>
    <w:rsid w:val="009547E8"/>
    <w:rsid w:val="009553B4"/>
    <w:rsid w:val="0095543D"/>
    <w:rsid w:val="00956254"/>
    <w:rsid w:val="00956708"/>
    <w:rsid w:val="00956CB2"/>
    <w:rsid w:val="00956D52"/>
    <w:rsid w:val="0095716D"/>
    <w:rsid w:val="009577F8"/>
    <w:rsid w:val="009579B6"/>
    <w:rsid w:val="009600D9"/>
    <w:rsid w:val="0096017B"/>
    <w:rsid w:val="00960B6E"/>
    <w:rsid w:val="00960D32"/>
    <w:rsid w:val="00961127"/>
    <w:rsid w:val="0096112F"/>
    <w:rsid w:val="00961437"/>
    <w:rsid w:val="00961FD8"/>
    <w:rsid w:val="0096201A"/>
    <w:rsid w:val="00962E9E"/>
    <w:rsid w:val="009635D6"/>
    <w:rsid w:val="0096360B"/>
    <w:rsid w:val="00963905"/>
    <w:rsid w:val="0096390B"/>
    <w:rsid w:val="00963A26"/>
    <w:rsid w:val="00963D20"/>
    <w:rsid w:val="00963D32"/>
    <w:rsid w:val="00963EEE"/>
    <w:rsid w:val="00963F82"/>
    <w:rsid w:val="0096479A"/>
    <w:rsid w:val="0096479C"/>
    <w:rsid w:val="00964EDE"/>
    <w:rsid w:val="00965BE1"/>
    <w:rsid w:val="00965DC8"/>
    <w:rsid w:val="00965E33"/>
    <w:rsid w:val="00965F14"/>
    <w:rsid w:val="00966023"/>
    <w:rsid w:val="0096602D"/>
    <w:rsid w:val="00966234"/>
    <w:rsid w:val="00967791"/>
    <w:rsid w:val="009679D0"/>
    <w:rsid w:val="00967DA9"/>
    <w:rsid w:val="00967F31"/>
    <w:rsid w:val="00970108"/>
    <w:rsid w:val="009705FB"/>
    <w:rsid w:val="009709F1"/>
    <w:rsid w:val="00970E66"/>
    <w:rsid w:val="00970E6C"/>
    <w:rsid w:val="009716EF"/>
    <w:rsid w:val="00971859"/>
    <w:rsid w:val="00971A2F"/>
    <w:rsid w:val="00971BD4"/>
    <w:rsid w:val="00971CF3"/>
    <w:rsid w:val="00971DF6"/>
    <w:rsid w:val="00972093"/>
    <w:rsid w:val="009722AD"/>
    <w:rsid w:val="00972A82"/>
    <w:rsid w:val="00972D37"/>
    <w:rsid w:val="00973166"/>
    <w:rsid w:val="00973169"/>
    <w:rsid w:val="009732D9"/>
    <w:rsid w:val="00973A82"/>
    <w:rsid w:val="00973D15"/>
    <w:rsid w:val="00973D64"/>
    <w:rsid w:val="009740D7"/>
    <w:rsid w:val="009747CC"/>
    <w:rsid w:val="00974867"/>
    <w:rsid w:val="009749ED"/>
    <w:rsid w:val="009753CF"/>
    <w:rsid w:val="009756B6"/>
    <w:rsid w:val="00975E88"/>
    <w:rsid w:val="00976A63"/>
    <w:rsid w:val="00977995"/>
    <w:rsid w:val="00977AC5"/>
    <w:rsid w:val="00977DE8"/>
    <w:rsid w:val="00980226"/>
    <w:rsid w:val="00980489"/>
    <w:rsid w:val="009804B7"/>
    <w:rsid w:val="00980800"/>
    <w:rsid w:val="00980CAB"/>
    <w:rsid w:val="00980EA5"/>
    <w:rsid w:val="0098115D"/>
    <w:rsid w:val="00981606"/>
    <w:rsid w:val="0098166E"/>
    <w:rsid w:val="00981740"/>
    <w:rsid w:val="00981901"/>
    <w:rsid w:val="009823B1"/>
    <w:rsid w:val="00982565"/>
    <w:rsid w:val="00982611"/>
    <w:rsid w:val="00982AF7"/>
    <w:rsid w:val="00982D92"/>
    <w:rsid w:val="0098319D"/>
    <w:rsid w:val="00983398"/>
    <w:rsid w:val="009839A2"/>
    <w:rsid w:val="00983B48"/>
    <w:rsid w:val="00983CDA"/>
    <w:rsid w:val="0098400F"/>
    <w:rsid w:val="0098405F"/>
    <w:rsid w:val="0098479F"/>
    <w:rsid w:val="00984BF2"/>
    <w:rsid w:val="00985940"/>
    <w:rsid w:val="00985DAA"/>
    <w:rsid w:val="00985FD8"/>
    <w:rsid w:val="0098658C"/>
    <w:rsid w:val="00986815"/>
    <w:rsid w:val="00987143"/>
    <w:rsid w:val="0098726E"/>
    <w:rsid w:val="00987801"/>
    <w:rsid w:val="009879BA"/>
    <w:rsid w:val="009879DD"/>
    <w:rsid w:val="00987C71"/>
    <w:rsid w:val="0099034B"/>
    <w:rsid w:val="0099065A"/>
    <w:rsid w:val="00991E12"/>
    <w:rsid w:val="00991E69"/>
    <w:rsid w:val="0099213E"/>
    <w:rsid w:val="00992183"/>
    <w:rsid w:val="00992663"/>
    <w:rsid w:val="0099274E"/>
    <w:rsid w:val="009929DA"/>
    <w:rsid w:val="00992E91"/>
    <w:rsid w:val="00992F98"/>
    <w:rsid w:val="009935E3"/>
    <w:rsid w:val="0099372D"/>
    <w:rsid w:val="009941B1"/>
    <w:rsid w:val="009942AE"/>
    <w:rsid w:val="00994BE1"/>
    <w:rsid w:val="00994DD9"/>
    <w:rsid w:val="00995AE9"/>
    <w:rsid w:val="00995CC8"/>
    <w:rsid w:val="0099606A"/>
    <w:rsid w:val="0099671D"/>
    <w:rsid w:val="0099675D"/>
    <w:rsid w:val="009967A3"/>
    <w:rsid w:val="00996945"/>
    <w:rsid w:val="00996BD8"/>
    <w:rsid w:val="0099701B"/>
    <w:rsid w:val="00997264"/>
    <w:rsid w:val="00997311"/>
    <w:rsid w:val="00997AF4"/>
    <w:rsid w:val="009A0382"/>
    <w:rsid w:val="009A053C"/>
    <w:rsid w:val="009A1B29"/>
    <w:rsid w:val="009A1BC0"/>
    <w:rsid w:val="009A1D36"/>
    <w:rsid w:val="009A2503"/>
    <w:rsid w:val="009A26D5"/>
    <w:rsid w:val="009A27CC"/>
    <w:rsid w:val="009A28E8"/>
    <w:rsid w:val="009A2AA4"/>
    <w:rsid w:val="009A2AD2"/>
    <w:rsid w:val="009A2D6A"/>
    <w:rsid w:val="009A2E28"/>
    <w:rsid w:val="009A31CA"/>
    <w:rsid w:val="009A37FA"/>
    <w:rsid w:val="009A3A91"/>
    <w:rsid w:val="009A3C38"/>
    <w:rsid w:val="009A47E7"/>
    <w:rsid w:val="009A487A"/>
    <w:rsid w:val="009A4D64"/>
    <w:rsid w:val="009A4F1A"/>
    <w:rsid w:val="009A4FFF"/>
    <w:rsid w:val="009A513B"/>
    <w:rsid w:val="009A52BF"/>
    <w:rsid w:val="009A5408"/>
    <w:rsid w:val="009A60AE"/>
    <w:rsid w:val="009A6291"/>
    <w:rsid w:val="009A6632"/>
    <w:rsid w:val="009A6BD9"/>
    <w:rsid w:val="009A74C7"/>
    <w:rsid w:val="009A7668"/>
    <w:rsid w:val="009A7C72"/>
    <w:rsid w:val="009B0342"/>
    <w:rsid w:val="009B0679"/>
    <w:rsid w:val="009B0BF9"/>
    <w:rsid w:val="009B11E4"/>
    <w:rsid w:val="009B1371"/>
    <w:rsid w:val="009B1D2F"/>
    <w:rsid w:val="009B2199"/>
    <w:rsid w:val="009B23C0"/>
    <w:rsid w:val="009B2433"/>
    <w:rsid w:val="009B2849"/>
    <w:rsid w:val="009B2904"/>
    <w:rsid w:val="009B2CCE"/>
    <w:rsid w:val="009B2CDE"/>
    <w:rsid w:val="009B2D45"/>
    <w:rsid w:val="009B30D8"/>
    <w:rsid w:val="009B355A"/>
    <w:rsid w:val="009B3BB7"/>
    <w:rsid w:val="009B3CAD"/>
    <w:rsid w:val="009B3EF7"/>
    <w:rsid w:val="009B42E9"/>
    <w:rsid w:val="009B4BFD"/>
    <w:rsid w:val="009B4F3E"/>
    <w:rsid w:val="009B55EC"/>
    <w:rsid w:val="009B5898"/>
    <w:rsid w:val="009B5BF7"/>
    <w:rsid w:val="009B69C4"/>
    <w:rsid w:val="009B6B97"/>
    <w:rsid w:val="009B6C36"/>
    <w:rsid w:val="009B6F99"/>
    <w:rsid w:val="009B7516"/>
    <w:rsid w:val="009B76F7"/>
    <w:rsid w:val="009B7932"/>
    <w:rsid w:val="009C003B"/>
    <w:rsid w:val="009C01E9"/>
    <w:rsid w:val="009C0F01"/>
    <w:rsid w:val="009C1106"/>
    <w:rsid w:val="009C1127"/>
    <w:rsid w:val="009C1A21"/>
    <w:rsid w:val="009C1AF6"/>
    <w:rsid w:val="009C1B2C"/>
    <w:rsid w:val="009C227A"/>
    <w:rsid w:val="009C2332"/>
    <w:rsid w:val="009C253D"/>
    <w:rsid w:val="009C268C"/>
    <w:rsid w:val="009C2C6F"/>
    <w:rsid w:val="009C33E9"/>
    <w:rsid w:val="009C3589"/>
    <w:rsid w:val="009C3A76"/>
    <w:rsid w:val="009C41BC"/>
    <w:rsid w:val="009C4778"/>
    <w:rsid w:val="009C4B73"/>
    <w:rsid w:val="009C529F"/>
    <w:rsid w:val="009C52EC"/>
    <w:rsid w:val="009C69F3"/>
    <w:rsid w:val="009C6EBD"/>
    <w:rsid w:val="009C6F1F"/>
    <w:rsid w:val="009C730F"/>
    <w:rsid w:val="009C73E3"/>
    <w:rsid w:val="009C7F72"/>
    <w:rsid w:val="009D0A6F"/>
    <w:rsid w:val="009D0F48"/>
    <w:rsid w:val="009D0F81"/>
    <w:rsid w:val="009D0FB9"/>
    <w:rsid w:val="009D18A7"/>
    <w:rsid w:val="009D191F"/>
    <w:rsid w:val="009D1BCB"/>
    <w:rsid w:val="009D1BD3"/>
    <w:rsid w:val="009D1CC3"/>
    <w:rsid w:val="009D2187"/>
    <w:rsid w:val="009D290D"/>
    <w:rsid w:val="009D2984"/>
    <w:rsid w:val="009D29F0"/>
    <w:rsid w:val="009D2D64"/>
    <w:rsid w:val="009D2E87"/>
    <w:rsid w:val="009D3A8F"/>
    <w:rsid w:val="009D3D03"/>
    <w:rsid w:val="009D40C7"/>
    <w:rsid w:val="009D40E7"/>
    <w:rsid w:val="009D468E"/>
    <w:rsid w:val="009D47DF"/>
    <w:rsid w:val="009D4C59"/>
    <w:rsid w:val="009D4F21"/>
    <w:rsid w:val="009D511E"/>
    <w:rsid w:val="009D52CF"/>
    <w:rsid w:val="009D596F"/>
    <w:rsid w:val="009D5ED6"/>
    <w:rsid w:val="009D5F3A"/>
    <w:rsid w:val="009D60D5"/>
    <w:rsid w:val="009D6255"/>
    <w:rsid w:val="009D6C2F"/>
    <w:rsid w:val="009D6D55"/>
    <w:rsid w:val="009D6DBA"/>
    <w:rsid w:val="009D6E5C"/>
    <w:rsid w:val="009D6F0A"/>
    <w:rsid w:val="009D6FC8"/>
    <w:rsid w:val="009D75FC"/>
    <w:rsid w:val="009D7892"/>
    <w:rsid w:val="009E0133"/>
    <w:rsid w:val="009E0509"/>
    <w:rsid w:val="009E075F"/>
    <w:rsid w:val="009E092C"/>
    <w:rsid w:val="009E0CEC"/>
    <w:rsid w:val="009E0DCD"/>
    <w:rsid w:val="009E0DF3"/>
    <w:rsid w:val="009E1615"/>
    <w:rsid w:val="009E1C7E"/>
    <w:rsid w:val="009E1CC4"/>
    <w:rsid w:val="009E1F25"/>
    <w:rsid w:val="009E1FA4"/>
    <w:rsid w:val="009E2373"/>
    <w:rsid w:val="009E2537"/>
    <w:rsid w:val="009E29D2"/>
    <w:rsid w:val="009E2B86"/>
    <w:rsid w:val="009E2C9A"/>
    <w:rsid w:val="009E2E6C"/>
    <w:rsid w:val="009E34CD"/>
    <w:rsid w:val="009E3587"/>
    <w:rsid w:val="009E361B"/>
    <w:rsid w:val="009E4300"/>
    <w:rsid w:val="009E4710"/>
    <w:rsid w:val="009E48C3"/>
    <w:rsid w:val="009E4FAE"/>
    <w:rsid w:val="009E4FD5"/>
    <w:rsid w:val="009E53C4"/>
    <w:rsid w:val="009E53E0"/>
    <w:rsid w:val="009E5C9E"/>
    <w:rsid w:val="009E6179"/>
    <w:rsid w:val="009E65CA"/>
    <w:rsid w:val="009E68F4"/>
    <w:rsid w:val="009E6973"/>
    <w:rsid w:val="009E6A00"/>
    <w:rsid w:val="009E6B45"/>
    <w:rsid w:val="009E6DBE"/>
    <w:rsid w:val="009E6E5D"/>
    <w:rsid w:val="009E6F13"/>
    <w:rsid w:val="009E70E9"/>
    <w:rsid w:val="009E77EE"/>
    <w:rsid w:val="009E7DCF"/>
    <w:rsid w:val="009F0194"/>
    <w:rsid w:val="009F0233"/>
    <w:rsid w:val="009F07A2"/>
    <w:rsid w:val="009F0C88"/>
    <w:rsid w:val="009F0D8D"/>
    <w:rsid w:val="009F118A"/>
    <w:rsid w:val="009F14ED"/>
    <w:rsid w:val="009F16BF"/>
    <w:rsid w:val="009F173A"/>
    <w:rsid w:val="009F1858"/>
    <w:rsid w:val="009F1895"/>
    <w:rsid w:val="009F19DC"/>
    <w:rsid w:val="009F1A4D"/>
    <w:rsid w:val="009F1AB8"/>
    <w:rsid w:val="009F2250"/>
    <w:rsid w:val="009F31B5"/>
    <w:rsid w:val="009F327A"/>
    <w:rsid w:val="009F35EE"/>
    <w:rsid w:val="009F3A2D"/>
    <w:rsid w:val="009F3AE8"/>
    <w:rsid w:val="009F3B4E"/>
    <w:rsid w:val="009F3E53"/>
    <w:rsid w:val="009F3F77"/>
    <w:rsid w:val="009F4448"/>
    <w:rsid w:val="009F4587"/>
    <w:rsid w:val="009F45CC"/>
    <w:rsid w:val="009F4722"/>
    <w:rsid w:val="009F49D9"/>
    <w:rsid w:val="009F4B69"/>
    <w:rsid w:val="009F4CDB"/>
    <w:rsid w:val="009F4D6D"/>
    <w:rsid w:val="009F4E21"/>
    <w:rsid w:val="009F508A"/>
    <w:rsid w:val="009F5312"/>
    <w:rsid w:val="009F5F41"/>
    <w:rsid w:val="009F6186"/>
    <w:rsid w:val="009F62D1"/>
    <w:rsid w:val="009F652B"/>
    <w:rsid w:val="009F68B4"/>
    <w:rsid w:val="009F6B80"/>
    <w:rsid w:val="009F6D18"/>
    <w:rsid w:val="009F6E6A"/>
    <w:rsid w:val="009F729F"/>
    <w:rsid w:val="009F74C3"/>
    <w:rsid w:val="009F7618"/>
    <w:rsid w:val="009F7C70"/>
    <w:rsid w:val="009F7D94"/>
    <w:rsid w:val="00A004B9"/>
    <w:rsid w:val="00A00A95"/>
    <w:rsid w:val="00A00D69"/>
    <w:rsid w:val="00A00E43"/>
    <w:rsid w:val="00A0125C"/>
    <w:rsid w:val="00A013F0"/>
    <w:rsid w:val="00A01500"/>
    <w:rsid w:val="00A01542"/>
    <w:rsid w:val="00A0193E"/>
    <w:rsid w:val="00A024D3"/>
    <w:rsid w:val="00A0265F"/>
    <w:rsid w:val="00A02B40"/>
    <w:rsid w:val="00A02CB3"/>
    <w:rsid w:val="00A02ED3"/>
    <w:rsid w:val="00A0320F"/>
    <w:rsid w:val="00A032E2"/>
    <w:rsid w:val="00A03462"/>
    <w:rsid w:val="00A034C1"/>
    <w:rsid w:val="00A0352E"/>
    <w:rsid w:val="00A03626"/>
    <w:rsid w:val="00A03986"/>
    <w:rsid w:val="00A0428B"/>
    <w:rsid w:val="00A043AC"/>
    <w:rsid w:val="00A043D1"/>
    <w:rsid w:val="00A045DF"/>
    <w:rsid w:val="00A048FC"/>
    <w:rsid w:val="00A04A07"/>
    <w:rsid w:val="00A04E3F"/>
    <w:rsid w:val="00A05879"/>
    <w:rsid w:val="00A05A48"/>
    <w:rsid w:val="00A05B78"/>
    <w:rsid w:val="00A05CA2"/>
    <w:rsid w:val="00A05D1A"/>
    <w:rsid w:val="00A05EDD"/>
    <w:rsid w:val="00A05F53"/>
    <w:rsid w:val="00A05FF3"/>
    <w:rsid w:val="00A0614F"/>
    <w:rsid w:val="00A068A6"/>
    <w:rsid w:val="00A0690B"/>
    <w:rsid w:val="00A06A5A"/>
    <w:rsid w:val="00A06F77"/>
    <w:rsid w:val="00A06FB7"/>
    <w:rsid w:val="00A075DF"/>
    <w:rsid w:val="00A0798A"/>
    <w:rsid w:val="00A079C0"/>
    <w:rsid w:val="00A079EA"/>
    <w:rsid w:val="00A079FB"/>
    <w:rsid w:val="00A108D3"/>
    <w:rsid w:val="00A10A46"/>
    <w:rsid w:val="00A111BC"/>
    <w:rsid w:val="00A115EE"/>
    <w:rsid w:val="00A11600"/>
    <w:rsid w:val="00A11896"/>
    <w:rsid w:val="00A11BD0"/>
    <w:rsid w:val="00A11BDC"/>
    <w:rsid w:val="00A11FFD"/>
    <w:rsid w:val="00A1221E"/>
    <w:rsid w:val="00A12698"/>
    <w:rsid w:val="00A12DB7"/>
    <w:rsid w:val="00A12F2C"/>
    <w:rsid w:val="00A132AB"/>
    <w:rsid w:val="00A1333D"/>
    <w:rsid w:val="00A13369"/>
    <w:rsid w:val="00A136C7"/>
    <w:rsid w:val="00A140B5"/>
    <w:rsid w:val="00A141D6"/>
    <w:rsid w:val="00A1428A"/>
    <w:rsid w:val="00A14447"/>
    <w:rsid w:val="00A14666"/>
    <w:rsid w:val="00A14700"/>
    <w:rsid w:val="00A1477B"/>
    <w:rsid w:val="00A149ED"/>
    <w:rsid w:val="00A154A4"/>
    <w:rsid w:val="00A15A60"/>
    <w:rsid w:val="00A15BFB"/>
    <w:rsid w:val="00A16083"/>
    <w:rsid w:val="00A16313"/>
    <w:rsid w:val="00A16811"/>
    <w:rsid w:val="00A1684C"/>
    <w:rsid w:val="00A169D0"/>
    <w:rsid w:val="00A16B0C"/>
    <w:rsid w:val="00A16B0F"/>
    <w:rsid w:val="00A16D46"/>
    <w:rsid w:val="00A1780E"/>
    <w:rsid w:val="00A17ACB"/>
    <w:rsid w:val="00A201F7"/>
    <w:rsid w:val="00A202FA"/>
    <w:rsid w:val="00A20512"/>
    <w:rsid w:val="00A2065C"/>
    <w:rsid w:val="00A209A4"/>
    <w:rsid w:val="00A21045"/>
    <w:rsid w:val="00A21354"/>
    <w:rsid w:val="00A2136D"/>
    <w:rsid w:val="00A21799"/>
    <w:rsid w:val="00A21BAB"/>
    <w:rsid w:val="00A21D7C"/>
    <w:rsid w:val="00A21EED"/>
    <w:rsid w:val="00A222DD"/>
    <w:rsid w:val="00A22747"/>
    <w:rsid w:val="00A22C2F"/>
    <w:rsid w:val="00A2323C"/>
    <w:rsid w:val="00A2325A"/>
    <w:rsid w:val="00A234FA"/>
    <w:rsid w:val="00A23C0A"/>
    <w:rsid w:val="00A23C8B"/>
    <w:rsid w:val="00A2408B"/>
    <w:rsid w:val="00A24581"/>
    <w:rsid w:val="00A245A8"/>
    <w:rsid w:val="00A24E0C"/>
    <w:rsid w:val="00A25002"/>
    <w:rsid w:val="00A251B0"/>
    <w:rsid w:val="00A25367"/>
    <w:rsid w:val="00A25785"/>
    <w:rsid w:val="00A25890"/>
    <w:rsid w:val="00A258B5"/>
    <w:rsid w:val="00A258D9"/>
    <w:rsid w:val="00A25B41"/>
    <w:rsid w:val="00A25C8B"/>
    <w:rsid w:val="00A25D25"/>
    <w:rsid w:val="00A25D67"/>
    <w:rsid w:val="00A25FF4"/>
    <w:rsid w:val="00A2617B"/>
    <w:rsid w:val="00A263AA"/>
    <w:rsid w:val="00A263DC"/>
    <w:rsid w:val="00A265A2"/>
    <w:rsid w:val="00A265A7"/>
    <w:rsid w:val="00A26AA1"/>
    <w:rsid w:val="00A2723B"/>
    <w:rsid w:val="00A275AC"/>
    <w:rsid w:val="00A27B7C"/>
    <w:rsid w:val="00A27EB0"/>
    <w:rsid w:val="00A303F8"/>
    <w:rsid w:val="00A30588"/>
    <w:rsid w:val="00A30B36"/>
    <w:rsid w:val="00A3109D"/>
    <w:rsid w:val="00A3110F"/>
    <w:rsid w:val="00A311AF"/>
    <w:rsid w:val="00A311D8"/>
    <w:rsid w:val="00A31578"/>
    <w:rsid w:val="00A317E6"/>
    <w:rsid w:val="00A319E5"/>
    <w:rsid w:val="00A31B18"/>
    <w:rsid w:val="00A31B82"/>
    <w:rsid w:val="00A31E2E"/>
    <w:rsid w:val="00A31FB2"/>
    <w:rsid w:val="00A32500"/>
    <w:rsid w:val="00A32A27"/>
    <w:rsid w:val="00A32CD9"/>
    <w:rsid w:val="00A32EBE"/>
    <w:rsid w:val="00A32EEF"/>
    <w:rsid w:val="00A331D8"/>
    <w:rsid w:val="00A3342D"/>
    <w:rsid w:val="00A336A0"/>
    <w:rsid w:val="00A33713"/>
    <w:rsid w:val="00A33998"/>
    <w:rsid w:val="00A33DE0"/>
    <w:rsid w:val="00A34A5F"/>
    <w:rsid w:val="00A34ABF"/>
    <w:rsid w:val="00A3553C"/>
    <w:rsid w:val="00A359C1"/>
    <w:rsid w:val="00A36158"/>
    <w:rsid w:val="00A368C3"/>
    <w:rsid w:val="00A36A59"/>
    <w:rsid w:val="00A36E42"/>
    <w:rsid w:val="00A3711F"/>
    <w:rsid w:val="00A37859"/>
    <w:rsid w:val="00A37C15"/>
    <w:rsid w:val="00A37F03"/>
    <w:rsid w:val="00A400DD"/>
    <w:rsid w:val="00A4047E"/>
    <w:rsid w:val="00A405C6"/>
    <w:rsid w:val="00A4082E"/>
    <w:rsid w:val="00A40878"/>
    <w:rsid w:val="00A40956"/>
    <w:rsid w:val="00A40C50"/>
    <w:rsid w:val="00A4104A"/>
    <w:rsid w:val="00A413DA"/>
    <w:rsid w:val="00A413F9"/>
    <w:rsid w:val="00A415A9"/>
    <w:rsid w:val="00A41602"/>
    <w:rsid w:val="00A41A9E"/>
    <w:rsid w:val="00A42096"/>
    <w:rsid w:val="00A426D6"/>
    <w:rsid w:val="00A42CC6"/>
    <w:rsid w:val="00A43142"/>
    <w:rsid w:val="00A4353C"/>
    <w:rsid w:val="00A43888"/>
    <w:rsid w:val="00A43BBF"/>
    <w:rsid w:val="00A43C26"/>
    <w:rsid w:val="00A4467F"/>
    <w:rsid w:val="00A449C3"/>
    <w:rsid w:val="00A4504D"/>
    <w:rsid w:val="00A45457"/>
    <w:rsid w:val="00A45CD8"/>
    <w:rsid w:val="00A45D15"/>
    <w:rsid w:val="00A45DFE"/>
    <w:rsid w:val="00A469E6"/>
    <w:rsid w:val="00A46B93"/>
    <w:rsid w:val="00A46BF3"/>
    <w:rsid w:val="00A476E3"/>
    <w:rsid w:val="00A47976"/>
    <w:rsid w:val="00A500C7"/>
    <w:rsid w:val="00A50210"/>
    <w:rsid w:val="00A50C5B"/>
    <w:rsid w:val="00A5137D"/>
    <w:rsid w:val="00A5161D"/>
    <w:rsid w:val="00A52003"/>
    <w:rsid w:val="00A52186"/>
    <w:rsid w:val="00A52642"/>
    <w:rsid w:val="00A5283C"/>
    <w:rsid w:val="00A52C89"/>
    <w:rsid w:val="00A52DD4"/>
    <w:rsid w:val="00A52DE9"/>
    <w:rsid w:val="00A52E19"/>
    <w:rsid w:val="00A53241"/>
    <w:rsid w:val="00A53C0E"/>
    <w:rsid w:val="00A54097"/>
    <w:rsid w:val="00A54678"/>
    <w:rsid w:val="00A54829"/>
    <w:rsid w:val="00A54878"/>
    <w:rsid w:val="00A54A89"/>
    <w:rsid w:val="00A54D33"/>
    <w:rsid w:val="00A54DD7"/>
    <w:rsid w:val="00A55170"/>
    <w:rsid w:val="00A55196"/>
    <w:rsid w:val="00A558AB"/>
    <w:rsid w:val="00A55D98"/>
    <w:rsid w:val="00A562EF"/>
    <w:rsid w:val="00A5651F"/>
    <w:rsid w:val="00A568E9"/>
    <w:rsid w:val="00A568ED"/>
    <w:rsid w:val="00A5703C"/>
    <w:rsid w:val="00A573D2"/>
    <w:rsid w:val="00A5780E"/>
    <w:rsid w:val="00A60460"/>
    <w:rsid w:val="00A60594"/>
    <w:rsid w:val="00A606F5"/>
    <w:rsid w:val="00A60A48"/>
    <w:rsid w:val="00A60ACB"/>
    <w:rsid w:val="00A610D8"/>
    <w:rsid w:val="00A612F5"/>
    <w:rsid w:val="00A613DA"/>
    <w:rsid w:val="00A61409"/>
    <w:rsid w:val="00A614F7"/>
    <w:rsid w:val="00A61587"/>
    <w:rsid w:val="00A615CB"/>
    <w:rsid w:val="00A619A8"/>
    <w:rsid w:val="00A61B2B"/>
    <w:rsid w:val="00A61C4C"/>
    <w:rsid w:val="00A61F4A"/>
    <w:rsid w:val="00A62079"/>
    <w:rsid w:val="00A624B0"/>
    <w:rsid w:val="00A62B1A"/>
    <w:rsid w:val="00A62D72"/>
    <w:rsid w:val="00A62FA1"/>
    <w:rsid w:val="00A634C4"/>
    <w:rsid w:val="00A636BF"/>
    <w:rsid w:val="00A63742"/>
    <w:rsid w:val="00A63C20"/>
    <w:rsid w:val="00A64464"/>
    <w:rsid w:val="00A653DA"/>
    <w:rsid w:val="00A659DA"/>
    <w:rsid w:val="00A65D85"/>
    <w:rsid w:val="00A65F40"/>
    <w:rsid w:val="00A66294"/>
    <w:rsid w:val="00A665BB"/>
    <w:rsid w:val="00A66A8F"/>
    <w:rsid w:val="00A673F8"/>
    <w:rsid w:val="00A6773F"/>
    <w:rsid w:val="00A67777"/>
    <w:rsid w:val="00A67EEC"/>
    <w:rsid w:val="00A67F9B"/>
    <w:rsid w:val="00A7066E"/>
    <w:rsid w:val="00A7070A"/>
    <w:rsid w:val="00A70997"/>
    <w:rsid w:val="00A70BCC"/>
    <w:rsid w:val="00A710CD"/>
    <w:rsid w:val="00A710ED"/>
    <w:rsid w:val="00A71D25"/>
    <w:rsid w:val="00A71FCE"/>
    <w:rsid w:val="00A72024"/>
    <w:rsid w:val="00A721DC"/>
    <w:rsid w:val="00A72342"/>
    <w:rsid w:val="00A72C0C"/>
    <w:rsid w:val="00A72C2E"/>
    <w:rsid w:val="00A72F6E"/>
    <w:rsid w:val="00A733DD"/>
    <w:rsid w:val="00A73718"/>
    <w:rsid w:val="00A7386D"/>
    <w:rsid w:val="00A7396B"/>
    <w:rsid w:val="00A74001"/>
    <w:rsid w:val="00A742E5"/>
    <w:rsid w:val="00A743BD"/>
    <w:rsid w:val="00A7478D"/>
    <w:rsid w:val="00A74A77"/>
    <w:rsid w:val="00A74F71"/>
    <w:rsid w:val="00A755E0"/>
    <w:rsid w:val="00A75C6C"/>
    <w:rsid w:val="00A75F7F"/>
    <w:rsid w:val="00A75F87"/>
    <w:rsid w:val="00A760D1"/>
    <w:rsid w:val="00A7691C"/>
    <w:rsid w:val="00A76960"/>
    <w:rsid w:val="00A77011"/>
    <w:rsid w:val="00A77795"/>
    <w:rsid w:val="00A77B4E"/>
    <w:rsid w:val="00A77D2E"/>
    <w:rsid w:val="00A80316"/>
    <w:rsid w:val="00A80E0B"/>
    <w:rsid w:val="00A8192A"/>
    <w:rsid w:val="00A8197B"/>
    <w:rsid w:val="00A81A09"/>
    <w:rsid w:val="00A81FC6"/>
    <w:rsid w:val="00A8211C"/>
    <w:rsid w:val="00A82186"/>
    <w:rsid w:val="00A8241F"/>
    <w:rsid w:val="00A826A9"/>
    <w:rsid w:val="00A827AB"/>
    <w:rsid w:val="00A836BA"/>
    <w:rsid w:val="00A83784"/>
    <w:rsid w:val="00A83BA7"/>
    <w:rsid w:val="00A83C6B"/>
    <w:rsid w:val="00A83F79"/>
    <w:rsid w:val="00A84045"/>
    <w:rsid w:val="00A84086"/>
    <w:rsid w:val="00A844AB"/>
    <w:rsid w:val="00A84647"/>
    <w:rsid w:val="00A85157"/>
    <w:rsid w:val="00A856A1"/>
    <w:rsid w:val="00A856A8"/>
    <w:rsid w:val="00A85709"/>
    <w:rsid w:val="00A85AAB"/>
    <w:rsid w:val="00A86616"/>
    <w:rsid w:val="00A86EAC"/>
    <w:rsid w:val="00A86F0B"/>
    <w:rsid w:val="00A87295"/>
    <w:rsid w:val="00A9026F"/>
    <w:rsid w:val="00A90608"/>
    <w:rsid w:val="00A90620"/>
    <w:rsid w:val="00A909CD"/>
    <w:rsid w:val="00A90B49"/>
    <w:rsid w:val="00A90EA6"/>
    <w:rsid w:val="00A913C7"/>
    <w:rsid w:val="00A91CA9"/>
    <w:rsid w:val="00A91DEC"/>
    <w:rsid w:val="00A9211B"/>
    <w:rsid w:val="00A922D7"/>
    <w:rsid w:val="00A92811"/>
    <w:rsid w:val="00A92900"/>
    <w:rsid w:val="00A9293E"/>
    <w:rsid w:val="00A92B24"/>
    <w:rsid w:val="00A92D52"/>
    <w:rsid w:val="00A93B98"/>
    <w:rsid w:val="00A93EFB"/>
    <w:rsid w:val="00A940A5"/>
    <w:rsid w:val="00A94240"/>
    <w:rsid w:val="00A943BF"/>
    <w:rsid w:val="00A94633"/>
    <w:rsid w:val="00A94D3F"/>
    <w:rsid w:val="00A95703"/>
    <w:rsid w:val="00A958B7"/>
    <w:rsid w:val="00A95B9D"/>
    <w:rsid w:val="00A95D69"/>
    <w:rsid w:val="00A95EA9"/>
    <w:rsid w:val="00A95EEA"/>
    <w:rsid w:val="00A9603E"/>
    <w:rsid w:val="00A965FA"/>
    <w:rsid w:val="00A9664A"/>
    <w:rsid w:val="00A969C5"/>
    <w:rsid w:val="00A96F8E"/>
    <w:rsid w:val="00A971AA"/>
    <w:rsid w:val="00A9724C"/>
    <w:rsid w:val="00A976AA"/>
    <w:rsid w:val="00A9776F"/>
    <w:rsid w:val="00A97D31"/>
    <w:rsid w:val="00A97FC6"/>
    <w:rsid w:val="00AA0624"/>
    <w:rsid w:val="00AA098A"/>
    <w:rsid w:val="00AA0C6E"/>
    <w:rsid w:val="00AA1375"/>
    <w:rsid w:val="00AA1833"/>
    <w:rsid w:val="00AA1F74"/>
    <w:rsid w:val="00AA2426"/>
    <w:rsid w:val="00AA26C8"/>
    <w:rsid w:val="00AA283D"/>
    <w:rsid w:val="00AA2860"/>
    <w:rsid w:val="00AA2FBD"/>
    <w:rsid w:val="00AA31F3"/>
    <w:rsid w:val="00AA326B"/>
    <w:rsid w:val="00AA33D1"/>
    <w:rsid w:val="00AA3858"/>
    <w:rsid w:val="00AA4278"/>
    <w:rsid w:val="00AA584F"/>
    <w:rsid w:val="00AA5F58"/>
    <w:rsid w:val="00AA6237"/>
    <w:rsid w:val="00AA67FD"/>
    <w:rsid w:val="00AA6811"/>
    <w:rsid w:val="00AA6B5E"/>
    <w:rsid w:val="00AA6C11"/>
    <w:rsid w:val="00AA6D48"/>
    <w:rsid w:val="00AA718D"/>
    <w:rsid w:val="00AA727F"/>
    <w:rsid w:val="00AA73D0"/>
    <w:rsid w:val="00AB00D3"/>
    <w:rsid w:val="00AB036E"/>
    <w:rsid w:val="00AB0665"/>
    <w:rsid w:val="00AB067D"/>
    <w:rsid w:val="00AB0711"/>
    <w:rsid w:val="00AB0AF6"/>
    <w:rsid w:val="00AB0DD0"/>
    <w:rsid w:val="00AB1362"/>
    <w:rsid w:val="00AB1468"/>
    <w:rsid w:val="00AB1C0F"/>
    <w:rsid w:val="00AB1ED3"/>
    <w:rsid w:val="00AB2B89"/>
    <w:rsid w:val="00AB2E09"/>
    <w:rsid w:val="00AB3051"/>
    <w:rsid w:val="00AB3145"/>
    <w:rsid w:val="00AB3535"/>
    <w:rsid w:val="00AB36B8"/>
    <w:rsid w:val="00AB397A"/>
    <w:rsid w:val="00AB3EBA"/>
    <w:rsid w:val="00AB4052"/>
    <w:rsid w:val="00AB40D3"/>
    <w:rsid w:val="00AB4D25"/>
    <w:rsid w:val="00AB4D94"/>
    <w:rsid w:val="00AB4E09"/>
    <w:rsid w:val="00AB50CA"/>
    <w:rsid w:val="00AB581A"/>
    <w:rsid w:val="00AB5EED"/>
    <w:rsid w:val="00AB6198"/>
    <w:rsid w:val="00AB6386"/>
    <w:rsid w:val="00AB6670"/>
    <w:rsid w:val="00AB68B9"/>
    <w:rsid w:val="00AB6CFD"/>
    <w:rsid w:val="00AB6E1C"/>
    <w:rsid w:val="00AB71BE"/>
    <w:rsid w:val="00AB73E9"/>
    <w:rsid w:val="00AB77E5"/>
    <w:rsid w:val="00AB77F4"/>
    <w:rsid w:val="00AC0025"/>
    <w:rsid w:val="00AC005F"/>
    <w:rsid w:val="00AC0074"/>
    <w:rsid w:val="00AC00A1"/>
    <w:rsid w:val="00AC090C"/>
    <w:rsid w:val="00AC0DC1"/>
    <w:rsid w:val="00AC0EE5"/>
    <w:rsid w:val="00AC0FA1"/>
    <w:rsid w:val="00AC12BF"/>
    <w:rsid w:val="00AC1351"/>
    <w:rsid w:val="00AC1550"/>
    <w:rsid w:val="00AC18B5"/>
    <w:rsid w:val="00AC1BDA"/>
    <w:rsid w:val="00AC24BC"/>
    <w:rsid w:val="00AC2B17"/>
    <w:rsid w:val="00AC3A7B"/>
    <w:rsid w:val="00AC3A9B"/>
    <w:rsid w:val="00AC3F30"/>
    <w:rsid w:val="00AC47FC"/>
    <w:rsid w:val="00AC59AA"/>
    <w:rsid w:val="00AC690C"/>
    <w:rsid w:val="00AC6A8F"/>
    <w:rsid w:val="00AC6E4E"/>
    <w:rsid w:val="00AC6E70"/>
    <w:rsid w:val="00AC70EE"/>
    <w:rsid w:val="00AC7333"/>
    <w:rsid w:val="00AC7551"/>
    <w:rsid w:val="00AC782F"/>
    <w:rsid w:val="00AC79D7"/>
    <w:rsid w:val="00AC7E8C"/>
    <w:rsid w:val="00AC7E9E"/>
    <w:rsid w:val="00AC7FEC"/>
    <w:rsid w:val="00AD0008"/>
    <w:rsid w:val="00AD01D9"/>
    <w:rsid w:val="00AD08F5"/>
    <w:rsid w:val="00AD0C14"/>
    <w:rsid w:val="00AD0E12"/>
    <w:rsid w:val="00AD0F17"/>
    <w:rsid w:val="00AD13EA"/>
    <w:rsid w:val="00AD1861"/>
    <w:rsid w:val="00AD1A84"/>
    <w:rsid w:val="00AD1C7B"/>
    <w:rsid w:val="00AD23EA"/>
    <w:rsid w:val="00AD28BD"/>
    <w:rsid w:val="00AD2BC6"/>
    <w:rsid w:val="00AD2CF0"/>
    <w:rsid w:val="00AD2EB0"/>
    <w:rsid w:val="00AD3D3F"/>
    <w:rsid w:val="00AD42E5"/>
    <w:rsid w:val="00AD47E6"/>
    <w:rsid w:val="00AD4E0E"/>
    <w:rsid w:val="00AD4FD0"/>
    <w:rsid w:val="00AD52F3"/>
    <w:rsid w:val="00AD559E"/>
    <w:rsid w:val="00AD58F2"/>
    <w:rsid w:val="00AD5C19"/>
    <w:rsid w:val="00AD5DF7"/>
    <w:rsid w:val="00AD5E10"/>
    <w:rsid w:val="00AD5E9D"/>
    <w:rsid w:val="00AD5F77"/>
    <w:rsid w:val="00AD600E"/>
    <w:rsid w:val="00AD61BD"/>
    <w:rsid w:val="00AD6431"/>
    <w:rsid w:val="00AD6691"/>
    <w:rsid w:val="00AD6A71"/>
    <w:rsid w:val="00AD6EA0"/>
    <w:rsid w:val="00AD6FA7"/>
    <w:rsid w:val="00AD7329"/>
    <w:rsid w:val="00AD73CC"/>
    <w:rsid w:val="00AD7BD3"/>
    <w:rsid w:val="00AD7BE0"/>
    <w:rsid w:val="00AE0131"/>
    <w:rsid w:val="00AE01E9"/>
    <w:rsid w:val="00AE0317"/>
    <w:rsid w:val="00AE091E"/>
    <w:rsid w:val="00AE0933"/>
    <w:rsid w:val="00AE0F49"/>
    <w:rsid w:val="00AE1051"/>
    <w:rsid w:val="00AE19CA"/>
    <w:rsid w:val="00AE1C3D"/>
    <w:rsid w:val="00AE1C45"/>
    <w:rsid w:val="00AE1C48"/>
    <w:rsid w:val="00AE1CB0"/>
    <w:rsid w:val="00AE1D45"/>
    <w:rsid w:val="00AE22D6"/>
    <w:rsid w:val="00AE2420"/>
    <w:rsid w:val="00AE242E"/>
    <w:rsid w:val="00AE2769"/>
    <w:rsid w:val="00AE2912"/>
    <w:rsid w:val="00AE30A1"/>
    <w:rsid w:val="00AE31A5"/>
    <w:rsid w:val="00AE31DF"/>
    <w:rsid w:val="00AE32C0"/>
    <w:rsid w:val="00AE3349"/>
    <w:rsid w:val="00AE37A7"/>
    <w:rsid w:val="00AE3A73"/>
    <w:rsid w:val="00AE3DE2"/>
    <w:rsid w:val="00AE400E"/>
    <w:rsid w:val="00AE43C3"/>
    <w:rsid w:val="00AE44BF"/>
    <w:rsid w:val="00AE4ACC"/>
    <w:rsid w:val="00AE4DBC"/>
    <w:rsid w:val="00AE4F0E"/>
    <w:rsid w:val="00AE5080"/>
    <w:rsid w:val="00AE511E"/>
    <w:rsid w:val="00AE5296"/>
    <w:rsid w:val="00AE5333"/>
    <w:rsid w:val="00AE609B"/>
    <w:rsid w:val="00AE624E"/>
    <w:rsid w:val="00AE6AB8"/>
    <w:rsid w:val="00AE73F9"/>
    <w:rsid w:val="00AE7629"/>
    <w:rsid w:val="00AE76B9"/>
    <w:rsid w:val="00AE794D"/>
    <w:rsid w:val="00AE7E74"/>
    <w:rsid w:val="00AF00F0"/>
    <w:rsid w:val="00AF0252"/>
    <w:rsid w:val="00AF07BE"/>
    <w:rsid w:val="00AF0DFD"/>
    <w:rsid w:val="00AF0FE4"/>
    <w:rsid w:val="00AF1295"/>
    <w:rsid w:val="00AF18E7"/>
    <w:rsid w:val="00AF1A03"/>
    <w:rsid w:val="00AF1B48"/>
    <w:rsid w:val="00AF213C"/>
    <w:rsid w:val="00AF21D9"/>
    <w:rsid w:val="00AF2205"/>
    <w:rsid w:val="00AF239F"/>
    <w:rsid w:val="00AF23E0"/>
    <w:rsid w:val="00AF30B2"/>
    <w:rsid w:val="00AF329B"/>
    <w:rsid w:val="00AF3697"/>
    <w:rsid w:val="00AF36F8"/>
    <w:rsid w:val="00AF38AA"/>
    <w:rsid w:val="00AF39EB"/>
    <w:rsid w:val="00AF40D7"/>
    <w:rsid w:val="00AF4463"/>
    <w:rsid w:val="00AF491C"/>
    <w:rsid w:val="00AF4971"/>
    <w:rsid w:val="00AF4BEE"/>
    <w:rsid w:val="00AF500F"/>
    <w:rsid w:val="00AF509E"/>
    <w:rsid w:val="00AF52C2"/>
    <w:rsid w:val="00AF5745"/>
    <w:rsid w:val="00AF594B"/>
    <w:rsid w:val="00AF59CF"/>
    <w:rsid w:val="00AF5C7A"/>
    <w:rsid w:val="00AF61C2"/>
    <w:rsid w:val="00AF621D"/>
    <w:rsid w:val="00AF69CF"/>
    <w:rsid w:val="00AF6A2B"/>
    <w:rsid w:val="00AF6A33"/>
    <w:rsid w:val="00AF6B0B"/>
    <w:rsid w:val="00AF75FB"/>
    <w:rsid w:val="00AF771F"/>
    <w:rsid w:val="00AF776A"/>
    <w:rsid w:val="00AF79D1"/>
    <w:rsid w:val="00AF7B0D"/>
    <w:rsid w:val="00AF7FD8"/>
    <w:rsid w:val="00B0057C"/>
    <w:rsid w:val="00B00DCD"/>
    <w:rsid w:val="00B00DDA"/>
    <w:rsid w:val="00B00EF9"/>
    <w:rsid w:val="00B0179B"/>
    <w:rsid w:val="00B01F45"/>
    <w:rsid w:val="00B022BB"/>
    <w:rsid w:val="00B02303"/>
    <w:rsid w:val="00B02578"/>
    <w:rsid w:val="00B02779"/>
    <w:rsid w:val="00B027DB"/>
    <w:rsid w:val="00B029B1"/>
    <w:rsid w:val="00B02F36"/>
    <w:rsid w:val="00B0314C"/>
    <w:rsid w:val="00B03215"/>
    <w:rsid w:val="00B035C1"/>
    <w:rsid w:val="00B040BD"/>
    <w:rsid w:val="00B04122"/>
    <w:rsid w:val="00B04350"/>
    <w:rsid w:val="00B04527"/>
    <w:rsid w:val="00B045E4"/>
    <w:rsid w:val="00B04620"/>
    <w:rsid w:val="00B04A1C"/>
    <w:rsid w:val="00B04BD6"/>
    <w:rsid w:val="00B051C6"/>
    <w:rsid w:val="00B05280"/>
    <w:rsid w:val="00B05AD4"/>
    <w:rsid w:val="00B05E62"/>
    <w:rsid w:val="00B0611E"/>
    <w:rsid w:val="00B0618D"/>
    <w:rsid w:val="00B073E2"/>
    <w:rsid w:val="00B1000C"/>
    <w:rsid w:val="00B100FA"/>
    <w:rsid w:val="00B10C26"/>
    <w:rsid w:val="00B1133A"/>
    <w:rsid w:val="00B1148E"/>
    <w:rsid w:val="00B11620"/>
    <w:rsid w:val="00B11636"/>
    <w:rsid w:val="00B11B16"/>
    <w:rsid w:val="00B12AAE"/>
    <w:rsid w:val="00B12C72"/>
    <w:rsid w:val="00B13217"/>
    <w:rsid w:val="00B13318"/>
    <w:rsid w:val="00B1358F"/>
    <w:rsid w:val="00B13848"/>
    <w:rsid w:val="00B138F7"/>
    <w:rsid w:val="00B1390F"/>
    <w:rsid w:val="00B13A82"/>
    <w:rsid w:val="00B13B4C"/>
    <w:rsid w:val="00B144B2"/>
    <w:rsid w:val="00B14634"/>
    <w:rsid w:val="00B1468D"/>
    <w:rsid w:val="00B14A75"/>
    <w:rsid w:val="00B14B0D"/>
    <w:rsid w:val="00B1529F"/>
    <w:rsid w:val="00B15307"/>
    <w:rsid w:val="00B15476"/>
    <w:rsid w:val="00B155A7"/>
    <w:rsid w:val="00B1561D"/>
    <w:rsid w:val="00B1664A"/>
    <w:rsid w:val="00B168D4"/>
    <w:rsid w:val="00B172C4"/>
    <w:rsid w:val="00B1777B"/>
    <w:rsid w:val="00B17AEA"/>
    <w:rsid w:val="00B17B43"/>
    <w:rsid w:val="00B20C76"/>
    <w:rsid w:val="00B214FE"/>
    <w:rsid w:val="00B2153A"/>
    <w:rsid w:val="00B21840"/>
    <w:rsid w:val="00B21A7B"/>
    <w:rsid w:val="00B21C49"/>
    <w:rsid w:val="00B22179"/>
    <w:rsid w:val="00B22239"/>
    <w:rsid w:val="00B225C1"/>
    <w:rsid w:val="00B226EC"/>
    <w:rsid w:val="00B22EFC"/>
    <w:rsid w:val="00B22F44"/>
    <w:rsid w:val="00B2315B"/>
    <w:rsid w:val="00B23409"/>
    <w:rsid w:val="00B2394A"/>
    <w:rsid w:val="00B23975"/>
    <w:rsid w:val="00B23DBE"/>
    <w:rsid w:val="00B240B6"/>
    <w:rsid w:val="00B245E6"/>
    <w:rsid w:val="00B24B23"/>
    <w:rsid w:val="00B24E1F"/>
    <w:rsid w:val="00B24E43"/>
    <w:rsid w:val="00B254DC"/>
    <w:rsid w:val="00B2555A"/>
    <w:rsid w:val="00B25567"/>
    <w:rsid w:val="00B25783"/>
    <w:rsid w:val="00B25A12"/>
    <w:rsid w:val="00B25D57"/>
    <w:rsid w:val="00B26201"/>
    <w:rsid w:val="00B2632E"/>
    <w:rsid w:val="00B26828"/>
    <w:rsid w:val="00B26A1E"/>
    <w:rsid w:val="00B26DA0"/>
    <w:rsid w:val="00B275EA"/>
    <w:rsid w:val="00B27617"/>
    <w:rsid w:val="00B301AD"/>
    <w:rsid w:val="00B30574"/>
    <w:rsid w:val="00B30731"/>
    <w:rsid w:val="00B307BF"/>
    <w:rsid w:val="00B30B4D"/>
    <w:rsid w:val="00B30C30"/>
    <w:rsid w:val="00B30D89"/>
    <w:rsid w:val="00B30E56"/>
    <w:rsid w:val="00B3100A"/>
    <w:rsid w:val="00B3170F"/>
    <w:rsid w:val="00B31820"/>
    <w:rsid w:val="00B3264D"/>
    <w:rsid w:val="00B32766"/>
    <w:rsid w:val="00B32E24"/>
    <w:rsid w:val="00B33270"/>
    <w:rsid w:val="00B33389"/>
    <w:rsid w:val="00B33FBD"/>
    <w:rsid w:val="00B34029"/>
    <w:rsid w:val="00B347A8"/>
    <w:rsid w:val="00B348F2"/>
    <w:rsid w:val="00B352D2"/>
    <w:rsid w:val="00B35351"/>
    <w:rsid w:val="00B3596A"/>
    <w:rsid w:val="00B35B25"/>
    <w:rsid w:val="00B3609F"/>
    <w:rsid w:val="00B36211"/>
    <w:rsid w:val="00B36257"/>
    <w:rsid w:val="00B362CC"/>
    <w:rsid w:val="00B369A0"/>
    <w:rsid w:val="00B36DFE"/>
    <w:rsid w:val="00B37471"/>
    <w:rsid w:val="00B37900"/>
    <w:rsid w:val="00B37AFA"/>
    <w:rsid w:val="00B37B3A"/>
    <w:rsid w:val="00B37D1A"/>
    <w:rsid w:val="00B40608"/>
    <w:rsid w:val="00B4126E"/>
    <w:rsid w:val="00B414C6"/>
    <w:rsid w:val="00B416AD"/>
    <w:rsid w:val="00B419C7"/>
    <w:rsid w:val="00B420B8"/>
    <w:rsid w:val="00B42184"/>
    <w:rsid w:val="00B422C5"/>
    <w:rsid w:val="00B428DE"/>
    <w:rsid w:val="00B433D9"/>
    <w:rsid w:val="00B43A78"/>
    <w:rsid w:val="00B43EDC"/>
    <w:rsid w:val="00B44191"/>
    <w:rsid w:val="00B44384"/>
    <w:rsid w:val="00B447DF"/>
    <w:rsid w:val="00B44821"/>
    <w:rsid w:val="00B4484B"/>
    <w:rsid w:val="00B44895"/>
    <w:rsid w:val="00B45BFC"/>
    <w:rsid w:val="00B4604C"/>
    <w:rsid w:val="00B46A5A"/>
    <w:rsid w:val="00B46E10"/>
    <w:rsid w:val="00B46F58"/>
    <w:rsid w:val="00B46FDD"/>
    <w:rsid w:val="00B47117"/>
    <w:rsid w:val="00B4718C"/>
    <w:rsid w:val="00B474C3"/>
    <w:rsid w:val="00B47628"/>
    <w:rsid w:val="00B47F3E"/>
    <w:rsid w:val="00B47FF2"/>
    <w:rsid w:val="00B504B6"/>
    <w:rsid w:val="00B505AB"/>
    <w:rsid w:val="00B50939"/>
    <w:rsid w:val="00B510FA"/>
    <w:rsid w:val="00B5135A"/>
    <w:rsid w:val="00B51413"/>
    <w:rsid w:val="00B51740"/>
    <w:rsid w:val="00B517EE"/>
    <w:rsid w:val="00B51DEA"/>
    <w:rsid w:val="00B526AC"/>
    <w:rsid w:val="00B5281C"/>
    <w:rsid w:val="00B5287E"/>
    <w:rsid w:val="00B52A3D"/>
    <w:rsid w:val="00B52A79"/>
    <w:rsid w:val="00B52B77"/>
    <w:rsid w:val="00B53209"/>
    <w:rsid w:val="00B5325C"/>
    <w:rsid w:val="00B53382"/>
    <w:rsid w:val="00B536A5"/>
    <w:rsid w:val="00B53F22"/>
    <w:rsid w:val="00B54241"/>
    <w:rsid w:val="00B5445B"/>
    <w:rsid w:val="00B54465"/>
    <w:rsid w:val="00B54959"/>
    <w:rsid w:val="00B54D82"/>
    <w:rsid w:val="00B54F6C"/>
    <w:rsid w:val="00B55AFA"/>
    <w:rsid w:val="00B567B6"/>
    <w:rsid w:val="00B56846"/>
    <w:rsid w:val="00B568D6"/>
    <w:rsid w:val="00B56D96"/>
    <w:rsid w:val="00B57048"/>
    <w:rsid w:val="00B571DB"/>
    <w:rsid w:val="00B57689"/>
    <w:rsid w:val="00B57975"/>
    <w:rsid w:val="00B57DDC"/>
    <w:rsid w:val="00B57E26"/>
    <w:rsid w:val="00B60465"/>
    <w:rsid w:val="00B60A5F"/>
    <w:rsid w:val="00B60B5E"/>
    <w:rsid w:val="00B61244"/>
    <w:rsid w:val="00B61875"/>
    <w:rsid w:val="00B619C6"/>
    <w:rsid w:val="00B61B0C"/>
    <w:rsid w:val="00B61EAD"/>
    <w:rsid w:val="00B62760"/>
    <w:rsid w:val="00B62BE1"/>
    <w:rsid w:val="00B62C47"/>
    <w:rsid w:val="00B62C6F"/>
    <w:rsid w:val="00B62C90"/>
    <w:rsid w:val="00B634E6"/>
    <w:rsid w:val="00B63560"/>
    <w:rsid w:val="00B63703"/>
    <w:rsid w:val="00B637AB"/>
    <w:rsid w:val="00B63987"/>
    <w:rsid w:val="00B63EA0"/>
    <w:rsid w:val="00B642C3"/>
    <w:rsid w:val="00B644E9"/>
    <w:rsid w:val="00B645BF"/>
    <w:rsid w:val="00B64AAF"/>
    <w:rsid w:val="00B64EEB"/>
    <w:rsid w:val="00B652CE"/>
    <w:rsid w:val="00B654D6"/>
    <w:rsid w:val="00B65B3F"/>
    <w:rsid w:val="00B65B44"/>
    <w:rsid w:val="00B65C72"/>
    <w:rsid w:val="00B65D35"/>
    <w:rsid w:val="00B66179"/>
    <w:rsid w:val="00B6662D"/>
    <w:rsid w:val="00B66DB1"/>
    <w:rsid w:val="00B66F00"/>
    <w:rsid w:val="00B67738"/>
    <w:rsid w:val="00B67A99"/>
    <w:rsid w:val="00B67D4C"/>
    <w:rsid w:val="00B67EA8"/>
    <w:rsid w:val="00B67F9F"/>
    <w:rsid w:val="00B67FDB"/>
    <w:rsid w:val="00B703F2"/>
    <w:rsid w:val="00B7072F"/>
    <w:rsid w:val="00B70751"/>
    <w:rsid w:val="00B70BEF"/>
    <w:rsid w:val="00B70D98"/>
    <w:rsid w:val="00B70F47"/>
    <w:rsid w:val="00B71082"/>
    <w:rsid w:val="00B71188"/>
    <w:rsid w:val="00B7145D"/>
    <w:rsid w:val="00B717F1"/>
    <w:rsid w:val="00B71827"/>
    <w:rsid w:val="00B71B38"/>
    <w:rsid w:val="00B728F5"/>
    <w:rsid w:val="00B729A3"/>
    <w:rsid w:val="00B72C84"/>
    <w:rsid w:val="00B72D07"/>
    <w:rsid w:val="00B72FC3"/>
    <w:rsid w:val="00B7363D"/>
    <w:rsid w:val="00B73F13"/>
    <w:rsid w:val="00B7415B"/>
    <w:rsid w:val="00B74671"/>
    <w:rsid w:val="00B7476F"/>
    <w:rsid w:val="00B749C8"/>
    <w:rsid w:val="00B74AF3"/>
    <w:rsid w:val="00B74E63"/>
    <w:rsid w:val="00B75347"/>
    <w:rsid w:val="00B753B3"/>
    <w:rsid w:val="00B7589C"/>
    <w:rsid w:val="00B76045"/>
    <w:rsid w:val="00B762C1"/>
    <w:rsid w:val="00B766AA"/>
    <w:rsid w:val="00B76813"/>
    <w:rsid w:val="00B76A48"/>
    <w:rsid w:val="00B76B13"/>
    <w:rsid w:val="00B76F03"/>
    <w:rsid w:val="00B77524"/>
    <w:rsid w:val="00B77574"/>
    <w:rsid w:val="00B777B8"/>
    <w:rsid w:val="00B77A83"/>
    <w:rsid w:val="00B77AAC"/>
    <w:rsid w:val="00B77DD6"/>
    <w:rsid w:val="00B77F0E"/>
    <w:rsid w:val="00B8051A"/>
    <w:rsid w:val="00B806FD"/>
    <w:rsid w:val="00B8094E"/>
    <w:rsid w:val="00B80FA9"/>
    <w:rsid w:val="00B81322"/>
    <w:rsid w:val="00B81340"/>
    <w:rsid w:val="00B813D3"/>
    <w:rsid w:val="00B8147A"/>
    <w:rsid w:val="00B81B6C"/>
    <w:rsid w:val="00B81D2F"/>
    <w:rsid w:val="00B81F14"/>
    <w:rsid w:val="00B821CC"/>
    <w:rsid w:val="00B82394"/>
    <w:rsid w:val="00B82481"/>
    <w:rsid w:val="00B827EE"/>
    <w:rsid w:val="00B82C61"/>
    <w:rsid w:val="00B82F3A"/>
    <w:rsid w:val="00B83028"/>
    <w:rsid w:val="00B835F2"/>
    <w:rsid w:val="00B83E4B"/>
    <w:rsid w:val="00B847ED"/>
    <w:rsid w:val="00B848D0"/>
    <w:rsid w:val="00B84909"/>
    <w:rsid w:val="00B849AF"/>
    <w:rsid w:val="00B856C3"/>
    <w:rsid w:val="00B85766"/>
    <w:rsid w:val="00B859D1"/>
    <w:rsid w:val="00B85A16"/>
    <w:rsid w:val="00B85AB7"/>
    <w:rsid w:val="00B85AED"/>
    <w:rsid w:val="00B862B6"/>
    <w:rsid w:val="00B86411"/>
    <w:rsid w:val="00B86593"/>
    <w:rsid w:val="00B86862"/>
    <w:rsid w:val="00B869AC"/>
    <w:rsid w:val="00B86D49"/>
    <w:rsid w:val="00B871DB"/>
    <w:rsid w:val="00B8748D"/>
    <w:rsid w:val="00B877F2"/>
    <w:rsid w:val="00B9053B"/>
    <w:rsid w:val="00B90583"/>
    <w:rsid w:val="00B907F0"/>
    <w:rsid w:val="00B917EA"/>
    <w:rsid w:val="00B91AC4"/>
    <w:rsid w:val="00B925D6"/>
    <w:rsid w:val="00B929C1"/>
    <w:rsid w:val="00B92AAB"/>
    <w:rsid w:val="00B9314E"/>
    <w:rsid w:val="00B93A74"/>
    <w:rsid w:val="00B93E3F"/>
    <w:rsid w:val="00B9419A"/>
    <w:rsid w:val="00B94412"/>
    <w:rsid w:val="00B948B9"/>
    <w:rsid w:val="00B94928"/>
    <w:rsid w:val="00B94CC2"/>
    <w:rsid w:val="00B94DDA"/>
    <w:rsid w:val="00B9544F"/>
    <w:rsid w:val="00B96153"/>
    <w:rsid w:val="00B978D4"/>
    <w:rsid w:val="00B97F87"/>
    <w:rsid w:val="00BA0215"/>
    <w:rsid w:val="00BA065A"/>
    <w:rsid w:val="00BA0A62"/>
    <w:rsid w:val="00BA11F9"/>
    <w:rsid w:val="00BA1536"/>
    <w:rsid w:val="00BA1811"/>
    <w:rsid w:val="00BA19E1"/>
    <w:rsid w:val="00BA232C"/>
    <w:rsid w:val="00BA2562"/>
    <w:rsid w:val="00BA25DC"/>
    <w:rsid w:val="00BA2B44"/>
    <w:rsid w:val="00BA2C5F"/>
    <w:rsid w:val="00BA2CF5"/>
    <w:rsid w:val="00BA3771"/>
    <w:rsid w:val="00BA3857"/>
    <w:rsid w:val="00BA3AA1"/>
    <w:rsid w:val="00BA411B"/>
    <w:rsid w:val="00BA413A"/>
    <w:rsid w:val="00BA4462"/>
    <w:rsid w:val="00BA4966"/>
    <w:rsid w:val="00BA4DE1"/>
    <w:rsid w:val="00BA56F9"/>
    <w:rsid w:val="00BA57C6"/>
    <w:rsid w:val="00BA5EFB"/>
    <w:rsid w:val="00BA665B"/>
    <w:rsid w:val="00BA68A7"/>
    <w:rsid w:val="00BA6B17"/>
    <w:rsid w:val="00BA6F03"/>
    <w:rsid w:val="00BA71FE"/>
    <w:rsid w:val="00BA7381"/>
    <w:rsid w:val="00BA7676"/>
    <w:rsid w:val="00BA7888"/>
    <w:rsid w:val="00BA7B27"/>
    <w:rsid w:val="00BA7B6E"/>
    <w:rsid w:val="00BA7CD1"/>
    <w:rsid w:val="00BB025B"/>
    <w:rsid w:val="00BB045E"/>
    <w:rsid w:val="00BB0872"/>
    <w:rsid w:val="00BB09D3"/>
    <w:rsid w:val="00BB0AB7"/>
    <w:rsid w:val="00BB117C"/>
    <w:rsid w:val="00BB142C"/>
    <w:rsid w:val="00BB1690"/>
    <w:rsid w:val="00BB1846"/>
    <w:rsid w:val="00BB1E17"/>
    <w:rsid w:val="00BB1E80"/>
    <w:rsid w:val="00BB2EA8"/>
    <w:rsid w:val="00BB3105"/>
    <w:rsid w:val="00BB315B"/>
    <w:rsid w:val="00BB31A1"/>
    <w:rsid w:val="00BB349A"/>
    <w:rsid w:val="00BB35BE"/>
    <w:rsid w:val="00BB39C3"/>
    <w:rsid w:val="00BB40F6"/>
    <w:rsid w:val="00BB428C"/>
    <w:rsid w:val="00BB43BB"/>
    <w:rsid w:val="00BB44C1"/>
    <w:rsid w:val="00BB4606"/>
    <w:rsid w:val="00BB460F"/>
    <w:rsid w:val="00BB5088"/>
    <w:rsid w:val="00BB511B"/>
    <w:rsid w:val="00BB511D"/>
    <w:rsid w:val="00BB55C0"/>
    <w:rsid w:val="00BB55F9"/>
    <w:rsid w:val="00BB58FD"/>
    <w:rsid w:val="00BB58FF"/>
    <w:rsid w:val="00BB5A09"/>
    <w:rsid w:val="00BB5C35"/>
    <w:rsid w:val="00BB5D86"/>
    <w:rsid w:val="00BB6289"/>
    <w:rsid w:val="00BB69F3"/>
    <w:rsid w:val="00BB6BA9"/>
    <w:rsid w:val="00BB6D8A"/>
    <w:rsid w:val="00BB7172"/>
    <w:rsid w:val="00BB7289"/>
    <w:rsid w:val="00BB75D0"/>
    <w:rsid w:val="00BB775A"/>
    <w:rsid w:val="00BB789D"/>
    <w:rsid w:val="00BB7CCD"/>
    <w:rsid w:val="00BB7CEC"/>
    <w:rsid w:val="00BB7D7D"/>
    <w:rsid w:val="00BB7F9D"/>
    <w:rsid w:val="00BB7FFB"/>
    <w:rsid w:val="00BC0011"/>
    <w:rsid w:val="00BC0318"/>
    <w:rsid w:val="00BC049E"/>
    <w:rsid w:val="00BC069B"/>
    <w:rsid w:val="00BC088B"/>
    <w:rsid w:val="00BC0967"/>
    <w:rsid w:val="00BC1AEC"/>
    <w:rsid w:val="00BC1BD5"/>
    <w:rsid w:val="00BC2279"/>
    <w:rsid w:val="00BC25DD"/>
    <w:rsid w:val="00BC266F"/>
    <w:rsid w:val="00BC29B5"/>
    <w:rsid w:val="00BC2F41"/>
    <w:rsid w:val="00BC345F"/>
    <w:rsid w:val="00BC346A"/>
    <w:rsid w:val="00BC3632"/>
    <w:rsid w:val="00BC37A5"/>
    <w:rsid w:val="00BC37B1"/>
    <w:rsid w:val="00BC3850"/>
    <w:rsid w:val="00BC385F"/>
    <w:rsid w:val="00BC39D9"/>
    <w:rsid w:val="00BC426E"/>
    <w:rsid w:val="00BC4475"/>
    <w:rsid w:val="00BC4A1D"/>
    <w:rsid w:val="00BC4D6F"/>
    <w:rsid w:val="00BC4F81"/>
    <w:rsid w:val="00BC4FD1"/>
    <w:rsid w:val="00BC5312"/>
    <w:rsid w:val="00BC55F3"/>
    <w:rsid w:val="00BC59A8"/>
    <w:rsid w:val="00BC5B66"/>
    <w:rsid w:val="00BC5BE4"/>
    <w:rsid w:val="00BC5E13"/>
    <w:rsid w:val="00BC626A"/>
    <w:rsid w:val="00BC6299"/>
    <w:rsid w:val="00BC6310"/>
    <w:rsid w:val="00BC6894"/>
    <w:rsid w:val="00BC6A39"/>
    <w:rsid w:val="00BC6A80"/>
    <w:rsid w:val="00BC6C81"/>
    <w:rsid w:val="00BC72D1"/>
    <w:rsid w:val="00BC739A"/>
    <w:rsid w:val="00BC73A1"/>
    <w:rsid w:val="00BC76E9"/>
    <w:rsid w:val="00BC76F9"/>
    <w:rsid w:val="00BD008C"/>
    <w:rsid w:val="00BD02F7"/>
    <w:rsid w:val="00BD0562"/>
    <w:rsid w:val="00BD0727"/>
    <w:rsid w:val="00BD08CD"/>
    <w:rsid w:val="00BD0B8D"/>
    <w:rsid w:val="00BD0CDC"/>
    <w:rsid w:val="00BD0F32"/>
    <w:rsid w:val="00BD111D"/>
    <w:rsid w:val="00BD1193"/>
    <w:rsid w:val="00BD123F"/>
    <w:rsid w:val="00BD1484"/>
    <w:rsid w:val="00BD1745"/>
    <w:rsid w:val="00BD1F39"/>
    <w:rsid w:val="00BD27C0"/>
    <w:rsid w:val="00BD2AEF"/>
    <w:rsid w:val="00BD3082"/>
    <w:rsid w:val="00BD31F0"/>
    <w:rsid w:val="00BD3254"/>
    <w:rsid w:val="00BD3929"/>
    <w:rsid w:val="00BD413D"/>
    <w:rsid w:val="00BD444D"/>
    <w:rsid w:val="00BD4D4C"/>
    <w:rsid w:val="00BD4DC4"/>
    <w:rsid w:val="00BD4E6E"/>
    <w:rsid w:val="00BD4F4C"/>
    <w:rsid w:val="00BD5041"/>
    <w:rsid w:val="00BD53E7"/>
    <w:rsid w:val="00BD5750"/>
    <w:rsid w:val="00BD5D0F"/>
    <w:rsid w:val="00BD6321"/>
    <w:rsid w:val="00BD68D2"/>
    <w:rsid w:val="00BD68E5"/>
    <w:rsid w:val="00BD7336"/>
    <w:rsid w:val="00BD737E"/>
    <w:rsid w:val="00BD76F0"/>
    <w:rsid w:val="00BD78E6"/>
    <w:rsid w:val="00BD7C1B"/>
    <w:rsid w:val="00BD7C6D"/>
    <w:rsid w:val="00BE0C72"/>
    <w:rsid w:val="00BE0F93"/>
    <w:rsid w:val="00BE13B1"/>
    <w:rsid w:val="00BE16AC"/>
    <w:rsid w:val="00BE1834"/>
    <w:rsid w:val="00BE1BA7"/>
    <w:rsid w:val="00BE1C80"/>
    <w:rsid w:val="00BE1E19"/>
    <w:rsid w:val="00BE20BF"/>
    <w:rsid w:val="00BE2742"/>
    <w:rsid w:val="00BE2A29"/>
    <w:rsid w:val="00BE2C20"/>
    <w:rsid w:val="00BE300F"/>
    <w:rsid w:val="00BE34D1"/>
    <w:rsid w:val="00BE358D"/>
    <w:rsid w:val="00BE3766"/>
    <w:rsid w:val="00BE3ADB"/>
    <w:rsid w:val="00BE3B10"/>
    <w:rsid w:val="00BE3D67"/>
    <w:rsid w:val="00BE4313"/>
    <w:rsid w:val="00BE433D"/>
    <w:rsid w:val="00BE49A0"/>
    <w:rsid w:val="00BE518A"/>
    <w:rsid w:val="00BE54C3"/>
    <w:rsid w:val="00BE556E"/>
    <w:rsid w:val="00BE57EB"/>
    <w:rsid w:val="00BE5D2D"/>
    <w:rsid w:val="00BE6B50"/>
    <w:rsid w:val="00BE6FBE"/>
    <w:rsid w:val="00BE7824"/>
    <w:rsid w:val="00BE7AAD"/>
    <w:rsid w:val="00BF02B1"/>
    <w:rsid w:val="00BF1917"/>
    <w:rsid w:val="00BF1A96"/>
    <w:rsid w:val="00BF1DFD"/>
    <w:rsid w:val="00BF1E96"/>
    <w:rsid w:val="00BF25E9"/>
    <w:rsid w:val="00BF26FA"/>
    <w:rsid w:val="00BF272A"/>
    <w:rsid w:val="00BF272F"/>
    <w:rsid w:val="00BF2AE2"/>
    <w:rsid w:val="00BF2BFC"/>
    <w:rsid w:val="00BF2C3A"/>
    <w:rsid w:val="00BF2E00"/>
    <w:rsid w:val="00BF38B3"/>
    <w:rsid w:val="00BF49AD"/>
    <w:rsid w:val="00BF4D0C"/>
    <w:rsid w:val="00BF543F"/>
    <w:rsid w:val="00BF5623"/>
    <w:rsid w:val="00BF5ADD"/>
    <w:rsid w:val="00BF5AEA"/>
    <w:rsid w:val="00BF5B3A"/>
    <w:rsid w:val="00BF5C72"/>
    <w:rsid w:val="00BF6347"/>
    <w:rsid w:val="00BF667E"/>
    <w:rsid w:val="00BF6959"/>
    <w:rsid w:val="00BF6C53"/>
    <w:rsid w:val="00BF717E"/>
    <w:rsid w:val="00BF748C"/>
    <w:rsid w:val="00C00252"/>
    <w:rsid w:val="00C0031C"/>
    <w:rsid w:val="00C0087A"/>
    <w:rsid w:val="00C00923"/>
    <w:rsid w:val="00C00BC1"/>
    <w:rsid w:val="00C00DC3"/>
    <w:rsid w:val="00C00DDE"/>
    <w:rsid w:val="00C00EF8"/>
    <w:rsid w:val="00C00F5D"/>
    <w:rsid w:val="00C01957"/>
    <w:rsid w:val="00C01A4D"/>
    <w:rsid w:val="00C027B9"/>
    <w:rsid w:val="00C028DA"/>
    <w:rsid w:val="00C02C23"/>
    <w:rsid w:val="00C02C31"/>
    <w:rsid w:val="00C02C4C"/>
    <w:rsid w:val="00C02D51"/>
    <w:rsid w:val="00C02DE2"/>
    <w:rsid w:val="00C03071"/>
    <w:rsid w:val="00C03579"/>
    <w:rsid w:val="00C0368F"/>
    <w:rsid w:val="00C038CA"/>
    <w:rsid w:val="00C03940"/>
    <w:rsid w:val="00C03997"/>
    <w:rsid w:val="00C039C2"/>
    <w:rsid w:val="00C03BF3"/>
    <w:rsid w:val="00C04344"/>
    <w:rsid w:val="00C04A4E"/>
    <w:rsid w:val="00C04DE5"/>
    <w:rsid w:val="00C05065"/>
    <w:rsid w:val="00C0509A"/>
    <w:rsid w:val="00C05F9A"/>
    <w:rsid w:val="00C062C7"/>
    <w:rsid w:val="00C06850"/>
    <w:rsid w:val="00C07198"/>
    <w:rsid w:val="00C07761"/>
    <w:rsid w:val="00C07D7D"/>
    <w:rsid w:val="00C1030A"/>
    <w:rsid w:val="00C107FA"/>
    <w:rsid w:val="00C10DDD"/>
    <w:rsid w:val="00C11497"/>
    <w:rsid w:val="00C11536"/>
    <w:rsid w:val="00C11587"/>
    <w:rsid w:val="00C11C2D"/>
    <w:rsid w:val="00C11E29"/>
    <w:rsid w:val="00C11E94"/>
    <w:rsid w:val="00C121BC"/>
    <w:rsid w:val="00C12BD2"/>
    <w:rsid w:val="00C12D84"/>
    <w:rsid w:val="00C131AE"/>
    <w:rsid w:val="00C136F3"/>
    <w:rsid w:val="00C1387D"/>
    <w:rsid w:val="00C13D0D"/>
    <w:rsid w:val="00C13F9D"/>
    <w:rsid w:val="00C14550"/>
    <w:rsid w:val="00C1459D"/>
    <w:rsid w:val="00C14679"/>
    <w:rsid w:val="00C14A8A"/>
    <w:rsid w:val="00C14F82"/>
    <w:rsid w:val="00C1501D"/>
    <w:rsid w:val="00C15133"/>
    <w:rsid w:val="00C15253"/>
    <w:rsid w:val="00C152E3"/>
    <w:rsid w:val="00C15473"/>
    <w:rsid w:val="00C154CB"/>
    <w:rsid w:val="00C158EE"/>
    <w:rsid w:val="00C15961"/>
    <w:rsid w:val="00C15B14"/>
    <w:rsid w:val="00C15C5F"/>
    <w:rsid w:val="00C15D43"/>
    <w:rsid w:val="00C15ED0"/>
    <w:rsid w:val="00C1622C"/>
    <w:rsid w:val="00C1681B"/>
    <w:rsid w:val="00C1734B"/>
    <w:rsid w:val="00C17FE4"/>
    <w:rsid w:val="00C20321"/>
    <w:rsid w:val="00C21DB1"/>
    <w:rsid w:val="00C2211E"/>
    <w:rsid w:val="00C22176"/>
    <w:rsid w:val="00C22336"/>
    <w:rsid w:val="00C22C8A"/>
    <w:rsid w:val="00C22D14"/>
    <w:rsid w:val="00C23868"/>
    <w:rsid w:val="00C23946"/>
    <w:rsid w:val="00C23B5B"/>
    <w:rsid w:val="00C23B90"/>
    <w:rsid w:val="00C23C05"/>
    <w:rsid w:val="00C23CA4"/>
    <w:rsid w:val="00C2443F"/>
    <w:rsid w:val="00C24791"/>
    <w:rsid w:val="00C250DB"/>
    <w:rsid w:val="00C252E5"/>
    <w:rsid w:val="00C2540B"/>
    <w:rsid w:val="00C25619"/>
    <w:rsid w:val="00C25A39"/>
    <w:rsid w:val="00C25BF8"/>
    <w:rsid w:val="00C25E18"/>
    <w:rsid w:val="00C25FBB"/>
    <w:rsid w:val="00C26798"/>
    <w:rsid w:val="00C267E5"/>
    <w:rsid w:val="00C26868"/>
    <w:rsid w:val="00C26D59"/>
    <w:rsid w:val="00C26EAD"/>
    <w:rsid w:val="00C27107"/>
    <w:rsid w:val="00C27851"/>
    <w:rsid w:val="00C27D17"/>
    <w:rsid w:val="00C304D7"/>
    <w:rsid w:val="00C3053F"/>
    <w:rsid w:val="00C3059E"/>
    <w:rsid w:val="00C305AA"/>
    <w:rsid w:val="00C30751"/>
    <w:rsid w:val="00C3077D"/>
    <w:rsid w:val="00C308AA"/>
    <w:rsid w:val="00C308FD"/>
    <w:rsid w:val="00C30BF3"/>
    <w:rsid w:val="00C30D25"/>
    <w:rsid w:val="00C30E23"/>
    <w:rsid w:val="00C30E71"/>
    <w:rsid w:val="00C30EE2"/>
    <w:rsid w:val="00C31669"/>
    <w:rsid w:val="00C318FA"/>
    <w:rsid w:val="00C31BFE"/>
    <w:rsid w:val="00C31C72"/>
    <w:rsid w:val="00C31D00"/>
    <w:rsid w:val="00C32439"/>
    <w:rsid w:val="00C32B48"/>
    <w:rsid w:val="00C3318C"/>
    <w:rsid w:val="00C33538"/>
    <w:rsid w:val="00C33704"/>
    <w:rsid w:val="00C3392C"/>
    <w:rsid w:val="00C33A04"/>
    <w:rsid w:val="00C3410E"/>
    <w:rsid w:val="00C34143"/>
    <w:rsid w:val="00C343D1"/>
    <w:rsid w:val="00C3480F"/>
    <w:rsid w:val="00C3556B"/>
    <w:rsid w:val="00C3560A"/>
    <w:rsid w:val="00C35F2E"/>
    <w:rsid w:val="00C35F93"/>
    <w:rsid w:val="00C362AE"/>
    <w:rsid w:val="00C36389"/>
    <w:rsid w:val="00C36798"/>
    <w:rsid w:val="00C369C0"/>
    <w:rsid w:val="00C369DA"/>
    <w:rsid w:val="00C37257"/>
    <w:rsid w:val="00C3767E"/>
    <w:rsid w:val="00C3775D"/>
    <w:rsid w:val="00C379BF"/>
    <w:rsid w:val="00C4097D"/>
    <w:rsid w:val="00C40AC2"/>
    <w:rsid w:val="00C40C01"/>
    <w:rsid w:val="00C40CA2"/>
    <w:rsid w:val="00C40EB2"/>
    <w:rsid w:val="00C4125F"/>
    <w:rsid w:val="00C412B8"/>
    <w:rsid w:val="00C4172A"/>
    <w:rsid w:val="00C41EFA"/>
    <w:rsid w:val="00C4204A"/>
    <w:rsid w:val="00C42097"/>
    <w:rsid w:val="00C42401"/>
    <w:rsid w:val="00C425C0"/>
    <w:rsid w:val="00C42974"/>
    <w:rsid w:val="00C42B74"/>
    <w:rsid w:val="00C4319D"/>
    <w:rsid w:val="00C43499"/>
    <w:rsid w:val="00C43732"/>
    <w:rsid w:val="00C437DB"/>
    <w:rsid w:val="00C4394D"/>
    <w:rsid w:val="00C43966"/>
    <w:rsid w:val="00C4409A"/>
    <w:rsid w:val="00C44118"/>
    <w:rsid w:val="00C44362"/>
    <w:rsid w:val="00C448E7"/>
    <w:rsid w:val="00C44C33"/>
    <w:rsid w:val="00C4503C"/>
    <w:rsid w:val="00C452AA"/>
    <w:rsid w:val="00C45B85"/>
    <w:rsid w:val="00C45F80"/>
    <w:rsid w:val="00C4654F"/>
    <w:rsid w:val="00C46930"/>
    <w:rsid w:val="00C46A50"/>
    <w:rsid w:val="00C46DC4"/>
    <w:rsid w:val="00C4708F"/>
    <w:rsid w:val="00C4725C"/>
    <w:rsid w:val="00C47974"/>
    <w:rsid w:val="00C47EFB"/>
    <w:rsid w:val="00C50623"/>
    <w:rsid w:val="00C5067D"/>
    <w:rsid w:val="00C50AF5"/>
    <w:rsid w:val="00C50B1C"/>
    <w:rsid w:val="00C50C70"/>
    <w:rsid w:val="00C50C76"/>
    <w:rsid w:val="00C518D0"/>
    <w:rsid w:val="00C51AB4"/>
    <w:rsid w:val="00C51AE6"/>
    <w:rsid w:val="00C51E59"/>
    <w:rsid w:val="00C52028"/>
    <w:rsid w:val="00C52037"/>
    <w:rsid w:val="00C52431"/>
    <w:rsid w:val="00C52451"/>
    <w:rsid w:val="00C52688"/>
    <w:rsid w:val="00C5268E"/>
    <w:rsid w:val="00C527C4"/>
    <w:rsid w:val="00C528E8"/>
    <w:rsid w:val="00C528F0"/>
    <w:rsid w:val="00C52C05"/>
    <w:rsid w:val="00C53111"/>
    <w:rsid w:val="00C5390E"/>
    <w:rsid w:val="00C54511"/>
    <w:rsid w:val="00C545B5"/>
    <w:rsid w:val="00C54669"/>
    <w:rsid w:val="00C547FF"/>
    <w:rsid w:val="00C54FF1"/>
    <w:rsid w:val="00C55064"/>
    <w:rsid w:val="00C55136"/>
    <w:rsid w:val="00C553A5"/>
    <w:rsid w:val="00C554BA"/>
    <w:rsid w:val="00C55569"/>
    <w:rsid w:val="00C55811"/>
    <w:rsid w:val="00C55896"/>
    <w:rsid w:val="00C55AB1"/>
    <w:rsid w:val="00C55CB0"/>
    <w:rsid w:val="00C56137"/>
    <w:rsid w:val="00C56663"/>
    <w:rsid w:val="00C56B59"/>
    <w:rsid w:val="00C56FC1"/>
    <w:rsid w:val="00C56FCB"/>
    <w:rsid w:val="00C570DD"/>
    <w:rsid w:val="00C57696"/>
    <w:rsid w:val="00C577B5"/>
    <w:rsid w:val="00C57A01"/>
    <w:rsid w:val="00C57E3D"/>
    <w:rsid w:val="00C60765"/>
    <w:rsid w:val="00C6079B"/>
    <w:rsid w:val="00C60B04"/>
    <w:rsid w:val="00C60B07"/>
    <w:rsid w:val="00C60EE0"/>
    <w:rsid w:val="00C611E0"/>
    <w:rsid w:val="00C617BE"/>
    <w:rsid w:val="00C618A9"/>
    <w:rsid w:val="00C61F63"/>
    <w:rsid w:val="00C62416"/>
    <w:rsid w:val="00C629E3"/>
    <w:rsid w:val="00C62C27"/>
    <w:rsid w:val="00C62D75"/>
    <w:rsid w:val="00C62E04"/>
    <w:rsid w:val="00C62EEA"/>
    <w:rsid w:val="00C63313"/>
    <w:rsid w:val="00C633E5"/>
    <w:rsid w:val="00C63443"/>
    <w:rsid w:val="00C63CFE"/>
    <w:rsid w:val="00C63FA9"/>
    <w:rsid w:val="00C64598"/>
    <w:rsid w:val="00C64CC8"/>
    <w:rsid w:val="00C64EA5"/>
    <w:rsid w:val="00C65CF2"/>
    <w:rsid w:val="00C65F37"/>
    <w:rsid w:val="00C666E4"/>
    <w:rsid w:val="00C672A9"/>
    <w:rsid w:val="00C677EE"/>
    <w:rsid w:val="00C67F57"/>
    <w:rsid w:val="00C7076C"/>
    <w:rsid w:val="00C70F5A"/>
    <w:rsid w:val="00C710B4"/>
    <w:rsid w:val="00C71239"/>
    <w:rsid w:val="00C71346"/>
    <w:rsid w:val="00C71348"/>
    <w:rsid w:val="00C7161A"/>
    <w:rsid w:val="00C7170B"/>
    <w:rsid w:val="00C71D67"/>
    <w:rsid w:val="00C71E5B"/>
    <w:rsid w:val="00C72366"/>
    <w:rsid w:val="00C72521"/>
    <w:rsid w:val="00C72687"/>
    <w:rsid w:val="00C728C9"/>
    <w:rsid w:val="00C72ACE"/>
    <w:rsid w:val="00C72AF2"/>
    <w:rsid w:val="00C72E5B"/>
    <w:rsid w:val="00C72FD8"/>
    <w:rsid w:val="00C735D0"/>
    <w:rsid w:val="00C73A33"/>
    <w:rsid w:val="00C73A4C"/>
    <w:rsid w:val="00C73CC0"/>
    <w:rsid w:val="00C73DFC"/>
    <w:rsid w:val="00C73E80"/>
    <w:rsid w:val="00C74460"/>
    <w:rsid w:val="00C74851"/>
    <w:rsid w:val="00C74F4B"/>
    <w:rsid w:val="00C75080"/>
    <w:rsid w:val="00C753B1"/>
    <w:rsid w:val="00C753C0"/>
    <w:rsid w:val="00C75DB8"/>
    <w:rsid w:val="00C7621E"/>
    <w:rsid w:val="00C76835"/>
    <w:rsid w:val="00C76CB4"/>
    <w:rsid w:val="00C77097"/>
    <w:rsid w:val="00C77967"/>
    <w:rsid w:val="00C77985"/>
    <w:rsid w:val="00C77AB2"/>
    <w:rsid w:val="00C77C0F"/>
    <w:rsid w:val="00C77F0F"/>
    <w:rsid w:val="00C800EF"/>
    <w:rsid w:val="00C805B8"/>
    <w:rsid w:val="00C8070E"/>
    <w:rsid w:val="00C81226"/>
    <w:rsid w:val="00C81339"/>
    <w:rsid w:val="00C814C5"/>
    <w:rsid w:val="00C8175C"/>
    <w:rsid w:val="00C81D6C"/>
    <w:rsid w:val="00C81E92"/>
    <w:rsid w:val="00C81FFE"/>
    <w:rsid w:val="00C8210B"/>
    <w:rsid w:val="00C83A2F"/>
    <w:rsid w:val="00C842B6"/>
    <w:rsid w:val="00C84451"/>
    <w:rsid w:val="00C845E2"/>
    <w:rsid w:val="00C84A3F"/>
    <w:rsid w:val="00C84B46"/>
    <w:rsid w:val="00C8509A"/>
    <w:rsid w:val="00C85252"/>
    <w:rsid w:val="00C85296"/>
    <w:rsid w:val="00C855B3"/>
    <w:rsid w:val="00C85738"/>
    <w:rsid w:val="00C85BB8"/>
    <w:rsid w:val="00C8602B"/>
    <w:rsid w:val="00C866C8"/>
    <w:rsid w:val="00C86836"/>
    <w:rsid w:val="00C86B8C"/>
    <w:rsid w:val="00C86C96"/>
    <w:rsid w:val="00C877BE"/>
    <w:rsid w:val="00C9012A"/>
    <w:rsid w:val="00C9048A"/>
    <w:rsid w:val="00C904AD"/>
    <w:rsid w:val="00C90628"/>
    <w:rsid w:val="00C90653"/>
    <w:rsid w:val="00C90669"/>
    <w:rsid w:val="00C909AE"/>
    <w:rsid w:val="00C9103E"/>
    <w:rsid w:val="00C91D50"/>
    <w:rsid w:val="00C92060"/>
    <w:rsid w:val="00C9235A"/>
    <w:rsid w:val="00C9261B"/>
    <w:rsid w:val="00C92648"/>
    <w:rsid w:val="00C92D89"/>
    <w:rsid w:val="00C936FB"/>
    <w:rsid w:val="00C938BC"/>
    <w:rsid w:val="00C939C3"/>
    <w:rsid w:val="00C93A7B"/>
    <w:rsid w:val="00C9416E"/>
    <w:rsid w:val="00C94191"/>
    <w:rsid w:val="00C945FA"/>
    <w:rsid w:val="00C94C2E"/>
    <w:rsid w:val="00C94FEB"/>
    <w:rsid w:val="00C95055"/>
    <w:rsid w:val="00C95138"/>
    <w:rsid w:val="00C956AB"/>
    <w:rsid w:val="00C95B55"/>
    <w:rsid w:val="00C961C9"/>
    <w:rsid w:val="00C965A6"/>
    <w:rsid w:val="00C967F2"/>
    <w:rsid w:val="00C96B5B"/>
    <w:rsid w:val="00C97038"/>
    <w:rsid w:val="00C97350"/>
    <w:rsid w:val="00C9748C"/>
    <w:rsid w:val="00C978A5"/>
    <w:rsid w:val="00C97ED3"/>
    <w:rsid w:val="00C97FAC"/>
    <w:rsid w:val="00CA02CC"/>
    <w:rsid w:val="00CA0E23"/>
    <w:rsid w:val="00CA119B"/>
    <w:rsid w:val="00CA1328"/>
    <w:rsid w:val="00CA15F1"/>
    <w:rsid w:val="00CA18E1"/>
    <w:rsid w:val="00CA1998"/>
    <w:rsid w:val="00CA1B5F"/>
    <w:rsid w:val="00CA26D4"/>
    <w:rsid w:val="00CA26F9"/>
    <w:rsid w:val="00CA28D8"/>
    <w:rsid w:val="00CA2B83"/>
    <w:rsid w:val="00CA2EB2"/>
    <w:rsid w:val="00CA2ED6"/>
    <w:rsid w:val="00CA3085"/>
    <w:rsid w:val="00CA3295"/>
    <w:rsid w:val="00CA3350"/>
    <w:rsid w:val="00CA339D"/>
    <w:rsid w:val="00CA3727"/>
    <w:rsid w:val="00CA3A74"/>
    <w:rsid w:val="00CA3BFB"/>
    <w:rsid w:val="00CA3CBC"/>
    <w:rsid w:val="00CA3E99"/>
    <w:rsid w:val="00CA3FAF"/>
    <w:rsid w:val="00CA4023"/>
    <w:rsid w:val="00CA402E"/>
    <w:rsid w:val="00CA422E"/>
    <w:rsid w:val="00CA4305"/>
    <w:rsid w:val="00CA4614"/>
    <w:rsid w:val="00CA4F3D"/>
    <w:rsid w:val="00CA5042"/>
    <w:rsid w:val="00CA51AD"/>
    <w:rsid w:val="00CA52C3"/>
    <w:rsid w:val="00CA57D0"/>
    <w:rsid w:val="00CA5C3E"/>
    <w:rsid w:val="00CA5E61"/>
    <w:rsid w:val="00CA6038"/>
    <w:rsid w:val="00CA68DA"/>
    <w:rsid w:val="00CA6B4E"/>
    <w:rsid w:val="00CA6F47"/>
    <w:rsid w:val="00CA6F58"/>
    <w:rsid w:val="00CA6FAF"/>
    <w:rsid w:val="00CA7533"/>
    <w:rsid w:val="00CA7F23"/>
    <w:rsid w:val="00CB00F4"/>
    <w:rsid w:val="00CB01C1"/>
    <w:rsid w:val="00CB01E3"/>
    <w:rsid w:val="00CB046C"/>
    <w:rsid w:val="00CB0926"/>
    <w:rsid w:val="00CB0C4F"/>
    <w:rsid w:val="00CB0DF1"/>
    <w:rsid w:val="00CB0F50"/>
    <w:rsid w:val="00CB1228"/>
    <w:rsid w:val="00CB161A"/>
    <w:rsid w:val="00CB1C9B"/>
    <w:rsid w:val="00CB1D82"/>
    <w:rsid w:val="00CB2080"/>
    <w:rsid w:val="00CB2095"/>
    <w:rsid w:val="00CB20C0"/>
    <w:rsid w:val="00CB2260"/>
    <w:rsid w:val="00CB28EF"/>
    <w:rsid w:val="00CB2D4C"/>
    <w:rsid w:val="00CB2EDD"/>
    <w:rsid w:val="00CB2FAB"/>
    <w:rsid w:val="00CB3580"/>
    <w:rsid w:val="00CB3C87"/>
    <w:rsid w:val="00CB403D"/>
    <w:rsid w:val="00CB48EE"/>
    <w:rsid w:val="00CB504A"/>
    <w:rsid w:val="00CB523D"/>
    <w:rsid w:val="00CB53A3"/>
    <w:rsid w:val="00CB5DE8"/>
    <w:rsid w:val="00CB626A"/>
    <w:rsid w:val="00CB66EF"/>
    <w:rsid w:val="00CB6A90"/>
    <w:rsid w:val="00CB6D49"/>
    <w:rsid w:val="00CB6E07"/>
    <w:rsid w:val="00CB7A0B"/>
    <w:rsid w:val="00CB7C91"/>
    <w:rsid w:val="00CC0242"/>
    <w:rsid w:val="00CC0383"/>
    <w:rsid w:val="00CC040C"/>
    <w:rsid w:val="00CC0BC1"/>
    <w:rsid w:val="00CC0E4E"/>
    <w:rsid w:val="00CC0ED1"/>
    <w:rsid w:val="00CC0F7A"/>
    <w:rsid w:val="00CC12BC"/>
    <w:rsid w:val="00CC17DB"/>
    <w:rsid w:val="00CC195A"/>
    <w:rsid w:val="00CC1AC2"/>
    <w:rsid w:val="00CC1BBF"/>
    <w:rsid w:val="00CC1BEA"/>
    <w:rsid w:val="00CC2C65"/>
    <w:rsid w:val="00CC36F4"/>
    <w:rsid w:val="00CC3A5A"/>
    <w:rsid w:val="00CC3F36"/>
    <w:rsid w:val="00CC46B0"/>
    <w:rsid w:val="00CC4897"/>
    <w:rsid w:val="00CC4B1F"/>
    <w:rsid w:val="00CC4F14"/>
    <w:rsid w:val="00CC4F30"/>
    <w:rsid w:val="00CC554A"/>
    <w:rsid w:val="00CC5780"/>
    <w:rsid w:val="00CC5C46"/>
    <w:rsid w:val="00CC5E06"/>
    <w:rsid w:val="00CC642B"/>
    <w:rsid w:val="00CC6562"/>
    <w:rsid w:val="00CC6772"/>
    <w:rsid w:val="00CC6B13"/>
    <w:rsid w:val="00CC7248"/>
    <w:rsid w:val="00CC7877"/>
    <w:rsid w:val="00CC794F"/>
    <w:rsid w:val="00CC7A12"/>
    <w:rsid w:val="00CC7B1D"/>
    <w:rsid w:val="00CC7CE5"/>
    <w:rsid w:val="00CD04C8"/>
    <w:rsid w:val="00CD0E2B"/>
    <w:rsid w:val="00CD10F6"/>
    <w:rsid w:val="00CD1189"/>
    <w:rsid w:val="00CD18A7"/>
    <w:rsid w:val="00CD1A4D"/>
    <w:rsid w:val="00CD1C73"/>
    <w:rsid w:val="00CD200A"/>
    <w:rsid w:val="00CD2189"/>
    <w:rsid w:val="00CD284A"/>
    <w:rsid w:val="00CD2EF6"/>
    <w:rsid w:val="00CD326B"/>
    <w:rsid w:val="00CD34E5"/>
    <w:rsid w:val="00CD35C8"/>
    <w:rsid w:val="00CD35F1"/>
    <w:rsid w:val="00CD3DEB"/>
    <w:rsid w:val="00CD43E7"/>
    <w:rsid w:val="00CD485B"/>
    <w:rsid w:val="00CD4EE2"/>
    <w:rsid w:val="00CD50DA"/>
    <w:rsid w:val="00CD543E"/>
    <w:rsid w:val="00CD5AE6"/>
    <w:rsid w:val="00CD5F64"/>
    <w:rsid w:val="00CD640B"/>
    <w:rsid w:val="00CD6C26"/>
    <w:rsid w:val="00CD6F63"/>
    <w:rsid w:val="00CD7018"/>
    <w:rsid w:val="00CD74F7"/>
    <w:rsid w:val="00CD75F1"/>
    <w:rsid w:val="00CD763A"/>
    <w:rsid w:val="00CD77D9"/>
    <w:rsid w:val="00CD7B8B"/>
    <w:rsid w:val="00CE0120"/>
    <w:rsid w:val="00CE0617"/>
    <w:rsid w:val="00CE0747"/>
    <w:rsid w:val="00CE079C"/>
    <w:rsid w:val="00CE0C52"/>
    <w:rsid w:val="00CE12A3"/>
    <w:rsid w:val="00CE1F81"/>
    <w:rsid w:val="00CE26EA"/>
    <w:rsid w:val="00CE27AC"/>
    <w:rsid w:val="00CE2814"/>
    <w:rsid w:val="00CE292E"/>
    <w:rsid w:val="00CE30DD"/>
    <w:rsid w:val="00CE31EA"/>
    <w:rsid w:val="00CE42EA"/>
    <w:rsid w:val="00CE4787"/>
    <w:rsid w:val="00CE4A56"/>
    <w:rsid w:val="00CE5088"/>
    <w:rsid w:val="00CE5109"/>
    <w:rsid w:val="00CE539A"/>
    <w:rsid w:val="00CE5C9E"/>
    <w:rsid w:val="00CE5D88"/>
    <w:rsid w:val="00CE603C"/>
    <w:rsid w:val="00CE6307"/>
    <w:rsid w:val="00CE6315"/>
    <w:rsid w:val="00CE6438"/>
    <w:rsid w:val="00CE6519"/>
    <w:rsid w:val="00CE65A6"/>
    <w:rsid w:val="00CE66A9"/>
    <w:rsid w:val="00CE6C35"/>
    <w:rsid w:val="00CE6CEE"/>
    <w:rsid w:val="00CE6D7A"/>
    <w:rsid w:val="00CE6E6B"/>
    <w:rsid w:val="00CE7743"/>
    <w:rsid w:val="00CE7D9E"/>
    <w:rsid w:val="00CE7F20"/>
    <w:rsid w:val="00CE7F3E"/>
    <w:rsid w:val="00CF027E"/>
    <w:rsid w:val="00CF03B5"/>
    <w:rsid w:val="00CF06C8"/>
    <w:rsid w:val="00CF0BD9"/>
    <w:rsid w:val="00CF0E21"/>
    <w:rsid w:val="00CF0F93"/>
    <w:rsid w:val="00CF126E"/>
    <w:rsid w:val="00CF14DC"/>
    <w:rsid w:val="00CF14E6"/>
    <w:rsid w:val="00CF1547"/>
    <w:rsid w:val="00CF1637"/>
    <w:rsid w:val="00CF1780"/>
    <w:rsid w:val="00CF18D9"/>
    <w:rsid w:val="00CF2341"/>
    <w:rsid w:val="00CF2444"/>
    <w:rsid w:val="00CF244A"/>
    <w:rsid w:val="00CF267A"/>
    <w:rsid w:val="00CF2840"/>
    <w:rsid w:val="00CF2C11"/>
    <w:rsid w:val="00CF2D96"/>
    <w:rsid w:val="00CF2EE3"/>
    <w:rsid w:val="00CF3097"/>
    <w:rsid w:val="00CF3117"/>
    <w:rsid w:val="00CF3898"/>
    <w:rsid w:val="00CF390F"/>
    <w:rsid w:val="00CF39F9"/>
    <w:rsid w:val="00CF3A10"/>
    <w:rsid w:val="00CF3C92"/>
    <w:rsid w:val="00CF3E31"/>
    <w:rsid w:val="00CF41C2"/>
    <w:rsid w:val="00CF459B"/>
    <w:rsid w:val="00CF46C1"/>
    <w:rsid w:val="00CF481F"/>
    <w:rsid w:val="00CF499A"/>
    <w:rsid w:val="00CF4ED1"/>
    <w:rsid w:val="00CF4FAD"/>
    <w:rsid w:val="00CF4FF2"/>
    <w:rsid w:val="00CF533B"/>
    <w:rsid w:val="00CF5805"/>
    <w:rsid w:val="00CF5E32"/>
    <w:rsid w:val="00CF5F77"/>
    <w:rsid w:val="00CF60AA"/>
    <w:rsid w:val="00CF62EA"/>
    <w:rsid w:val="00CF651F"/>
    <w:rsid w:val="00CF66A6"/>
    <w:rsid w:val="00CF6779"/>
    <w:rsid w:val="00CF68FA"/>
    <w:rsid w:val="00CF6A4B"/>
    <w:rsid w:val="00CF6B89"/>
    <w:rsid w:val="00CF6DAD"/>
    <w:rsid w:val="00CF6E68"/>
    <w:rsid w:val="00CF75D3"/>
    <w:rsid w:val="00CF7C34"/>
    <w:rsid w:val="00D0091A"/>
    <w:rsid w:val="00D00958"/>
    <w:rsid w:val="00D00F21"/>
    <w:rsid w:val="00D0117B"/>
    <w:rsid w:val="00D011C7"/>
    <w:rsid w:val="00D01677"/>
    <w:rsid w:val="00D0189F"/>
    <w:rsid w:val="00D0195C"/>
    <w:rsid w:val="00D01ADC"/>
    <w:rsid w:val="00D025CB"/>
    <w:rsid w:val="00D026ED"/>
    <w:rsid w:val="00D029A8"/>
    <w:rsid w:val="00D02C77"/>
    <w:rsid w:val="00D03311"/>
    <w:rsid w:val="00D036CA"/>
    <w:rsid w:val="00D03FD0"/>
    <w:rsid w:val="00D040BA"/>
    <w:rsid w:val="00D047E8"/>
    <w:rsid w:val="00D04883"/>
    <w:rsid w:val="00D04B1B"/>
    <w:rsid w:val="00D04E3B"/>
    <w:rsid w:val="00D0533C"/>
    <w:rsid w:val="00D05426"/>
    <w:rsid w:val="00D055A7"/>
    <w:rsid w:val="00D057FB"/>
    <w:rsid w:val="00D06463"/>
    <w:rsid w:val="00D06470"/>
    <w:rsid w:val="00D06830"/>
    <w:rsid w:val="00D06A52"/>
    <w:rsid w:val="00D06AF0"/>
    <w:rsid w:val="00D06E29"/>
    <w:rsid w:val="00D06FAD"/>
    <w:rsid w:val="00D071D6"/>
    <w:rsid w:val="00D072A1"/>
    <w:rsid w:val="00D07B9E"/>
    <w:rsid w:val="00D1023D"/>
    <w:rsid w:val="00D10601"/>
    <w:rsid w:val="00D10830"/>
    <w:rsid w:val="00D10A35"/>
    <w:rsid w:val="00D10BF9"/>
    <w:rsid w:val="00D10C1C"/>
    <w:rsid w:val="00D10DA3"/>
    <w:rsid w:val="00D10F27"/>
    <w:rsid w:val="00D111A4"/>
    <w:rsid w:val="00D11D5D"/>
    <w:rsid w:val="00D12381"/>
    <w:rsid w:val="00D129B9"/>
    <w:rsid w:val="00D12B45"/>
    <w:rsid w:val="00D1304D"/>
    <w:rsid w:val="00D130D6"/>
    <w:rsid w:val="00D134E0"/>
    <w:rsid w:val="00D14011"/>
    <w:rsid w:val="00D14525"/>
    <w:rsid w:val="00D14D71"/>
    <w:rsid w:val="00D152C6"/>
    <w:rsid w:val="00D1587C"/>
    <w:rsid w:val="00D15B45"/>
    <w:rsid w:val="00D15EC6"/>
    <w:rsid w:val="00D1624C"/>
    <w:rsid w:val="00D16486"/>
    <w:rsid w:val="00D16766"/>
    <w:rsid w:val="00D16A29"/>
    <w:rsid w:val="00D16CCA"/>
    <w:rsid w:val="00D16E7E"/>
    <w:rsid w:val="00D17392"/>
    <w:rsid w:val="00D17446"/>
    <w:rsid w:val="00D174B4"/>
    <w:rsid w:val="00D17765"/>
    <w:rsid w:val="00D177A9"/>
    <w:rsid w:val="00D17A3B"/>
    <w:rsid w:val="00D17F9D"/>
    <w:rsid w:val="00D200B7"/>
    <w:rsid w:val="00D2057E"/>
    <w:rsid w:val="00D209A5"/>
    <w:rsid w:val="00D20AB0"/>
    <w:rsid w:val="00D20F61"/>
    <w:rsid w:val="00D21439"/>
    <w:rsid w:val="00D215BA"/>
    <w:rsid w:val="00D2176D"/>
    <w:rsid w:val="00D23085"/>
    <w:rsid w:val="00D2313D"/>
    <w:rsid w:val="00D23321"/>
    <w:rsid w:val="00D23873"/>
    <w:rsid w:val="00D2388E"/>
    <w:rsid w:val="00D23ABC"/>
    <w:rsid w:val="00D240B5"/>
    <w:rsid w:val="00D24295"/>
    <w:rsid w:val="00D2482D"/>
    <w:rsid w:val="00D24B06"/>
    <w:rsid w:val="00D2527A"/>
    <w:rsid w:val="00D25451"/>
    <w:rsid w:val="00D26E76"/>
    <w:rsid w:val="00D26EE6"/>
    <w:rsid w:val="00D276F3"/>
    <w:rsid w:val="00D27D6E"/>
    <w:rsid w:val="00D27DBB"/>
    <w:rsid w:val="00D27EE3"/>
    <w:rsid w:val="00D301CF"/>
    <w:rsid w:val="00D3031F"/>
    <w:rsid w:val="00D3044F"/>
    <w:rsid w:val="00D30496"/>
    <w:rsid w:val="00D30946"/>
    <w:rsid w:val="00D3099A"/>
    <w:rsid w:val="00D30DAA"/>
    <w:rsid w:val="00D30E23"/>
    <w:rsid w:val="00D315FD"/>
    <w:rsid w:val="00D31B7C"/>
    <w:rsid w:val="00D31CEE"/>
    <w:rsid w:val="00D31DB7"/>
    <w:rsid w:val="00D3200F"/>
    <w:rsid w:val="00D32194"/>
    <w:rsid w:val="00D32437"/>
    <w:rsid w:val="00D32BDC"/>
    <w:rsid w:val="00D3339D"/>
    <w:rsid w:val="00D333AD"/>
    <w:rsid w:val="00D33407"/>
    <w:rsid w:val="00D33917"/>
    <w:rsid w:val="00D34362"/>
    <w:rsid w:val="00D34495"/>
    <w:rsid w:val="00D34917"/>
    <w:rsid w:val="00D3496B"/>
    <w:rsid w:val="00D35187"/>
    <w:rsid w:val="00D35536"/>
    <w:rsid w:val="00D359E8"/>
    <w:rsid w:val="00D35CE4"/>
    <w:rsid w:val="00D35E6B"/>
    <w:rsid w:val="00D360E9"/>
    <w:rsid w:val="00D3649A"/>
    <w:rsid w:val="00D36A48"/>
    <w:rsid w:val="00D36B55"/>
    <w:rsid w:val="00D36CFB"/>
    <w:rsid w:val="00D37B32"/>
    <w:rsid w:val="00D37CD4"/>
    <w:rsid w:val="00D40494"/>
    <w:rsid w:val="00D404BD"/>
    <w:rsid w:val="00D40807"/>
    <w:rsid w:val="00D40F23"/>
    <w:rsid w:val="00D411DA"/>
    <w:rsid w:val="00D419DE"/>
    <w:rsid w:val="00D41D02"/>
    <w:rsid w:val="00D41DA9"/>
    <w:rsid w:val="00D4232C"/>
    <w:rsid w:val="00D42677"/>
    <w:rsid w:val="00D442E2"/>
    <w:rsid w:val="00D446DE"/>
    <w:rsid w:val="00D448FB"/>
    <w:rsid w:val="00D44C0C"/>
    <w:rsid w:val="00D44C82"/>
    <w:rsid w:val="00D44E0A"/>
    <w:rsid w:val="00D45BED"/>
    <w:rsid w:val="00D46026"/>
    <w:rsid w:val="00D46070"/>
    <w:rsid w:val="00D46DAE"/>
    <w:rsid w:val="00D46F96"/>
    <w:rsid w:val="00D47420"/>
    <w:rsid w:val="00D47701"/>
    <w:rsid w:val="00D47837"/>
    <w:rsid w:val="00D47AD5"/>
    <w:rsid w:val="00D47FBE"/>
    <w:rsid w:val="00D500A1"/>
    <w:rsid w:val="00D50716"/>
    <w:rsid w:val="00D50A1B"/>
    <w:rsid w:val="00D50B32"/>
    <w:rsid w:val="00D50CF4"/>
    <w:rsid w:val="00D511F0"/>
    <w:rsid w:val="00D516E7"/>
    <w:rsid w:val="00D51976"/>
    <w:rsid w:val="00D519CB"/>
    <w:rsid w:val="00D51A66"/>
    <w:rsid w:val="00D51B20"/>
    <w:rsid w:val="00D51D4A"/>
    <w:rsid w:val="00D51DE1"/>
    <w:rsid w:val="00D51F9F"/>
    <w:rsid w:val="00D52009"/>
    <w:rsid w:val="00D52713"/>
    <w:rsid w:val="00D527EC"/>
    <w:rsid w:val="00D5281D"/>
    <w:rsid w:val="00D52908"/>
    <w:rsid w:val="00D52B19"/>
    <w:rsid w:val="00D52B74"/>
    <w:rsid w:val="00D53131"/>
    <w:rsid w:val="00D534DE"/>
    <w:rsid w:val="00D5352D"/>
    <w:rsid w:val="00D53601"/>
    <w:rsid w:val="00D537D9"/>
    <w:rsid w:val="00D538B7"/>
    <w:rsid w:val="00D5438C"/>
    <w:rsid w:val="00D546E8"/>
    <w:rsid w:val="00D5527C"/>
    <w:rsid w:val="00D552B2"/>
    <w:rsid w:val="00D55503"/>
    <w:rsid w:val="00D55740"/>
    <w:rsid w:val="00D56089"/>
    <w:rsid w:val="00D563DE"/>
    <w:rsid w:val="00D567E6"/>
    <w:rsid w:val="00D569E7"/>
    <w:rsid w:val="00D56C4B"/>
    <w:rsid w:val="00D57081"/>
    <w:rsid w:val="00D570F2"/>
    <w:rsid w:val="00D57319"/>
    <w:rsid w:val="00D57F7E"/>
    <w:rsid w:val="00D60565"/>
    <w:rsid w:val="00D60D22"/>
    <w:rsid w:val="00D60E3C"/>
    <w:rsid w:val="00D61292"/>
    <w:rsid w:val="00D6162E"/>
    <w:rsid w:val="00D616B4"/>
    <w:rsid w:val="00D616D0"/>
    <w:rsid w:val="00D62242"/>
    <w:rsid w:val="00D62251"/>
    <w:rsid w:val="00D62326"/>
    <w:rsid w:val="00D62382"/>
    <w:rsid w:val="00D628A7"/>
    <w:rsid w:val="00D62B90"/>
    <w:rsid w:val="00D6396B"/>
    <w:rsid w:val="00D63A0E"/>
    <w:rsid w:val="00D63A6D"/>
    <w:rsid w:val="00D63D4A"/>
    <w:rsid w:val="00D641A9"/>
    <w:rsid w:val="00D642D5"/>
    <w:rsid w:val="00D645C0"/>
    <w:rsid w:val="00D64834"/>
    <w:rsid w:val="00D64A2E"/>
    <w:rsid w:val="00D64AC3"/>
    <w:rsid w:val="00D64CF0"/>
    <w:rsid w:val="00D64FFD"/>
    <w:rsid w:val="00D650FF"/>
    <w:rsid w:val="00D6534C"/>
    <w:rsid w:val="00D6539B"/>
    <w:rsid w:val="00D65F62"/>
    <w:rsid w:val="00D66183"/>
    <w:rsid w:val="00D66587"/>
    <w:rsid w:val="00D66654"/>
    <w:rsid w:val="00D66838"/>
    <w:rsid w:val="00D66862"/>
    <w:rsid w:val="00D66B1B"/>
    <w:rsid w:val="00D66E99"/>
    <w:rsid w:val="00D67574"/>
    <w:rsid w:val="00D7020C"/>
    <w:rsid w:val="00D702ED"/>
    <w:rsid w:val="00D707D8"/>
    <w:rsid w:val="00D709CF"/>
    <w:rsid w:val="00D70A8B"/>
    <w:rsid w:val="00D70BF8"/>
    <w:rsid w:val="00D70F0F"/>
    <w:rsid w:val="00D71693"/>
    <w:rsid w:val="00D716A0"/>
    <w:rsid w:val="00D71AED"/>
    <w:rsid w:val="00D71FE3"/>
    <w:rsid w:val="00D7235D"/>
    <w:rsid w:val="00D727DB"/>
    <w:rsid w:val="00D72F25"/>
    <w:rsid w:val="00D7302D"/>
    <w:rsid w:val="00D734D6"/>
    <w:rsid w:val="00D7360D"/>
    <w:rsid w:val="00D736A2"/>
    <w:rsid w:val="00D736D8"/>
    <w:rsid w:val="00D73D01"/>
    <w:rsid w:val="00D743A0"/>
    <w:rsid w:val="00D743DA"/>
    <w:rsid w:val="00D74703"/>
    <w:rsid w:val="00D74BD6"/>
    <w:rsid w:val="00D74C0E"/>
    <w:rsid w:val="00D7524F"/>
    <w:rsid w:val="00D7552E"/>
    <w:rsid w:val="00D75643"/>
    <w:rsid w:val="00D75ADE"/>
    <w:rsid w:val="00D75B13"/>
    <w:rsid w:val="00D762C4"/>
    <w:rsid w:val="00D76427"/>
    <w:rsid w:val="00D764CA"/>
    <w:rsid w:val="00D770DD"/>
    <w:rsid w:val="00D77151"/>
    <w:rsid w:val="00D77498"/>
    <w:rsid w:val="00D775BF"/>
    <w:rsid w:val="00D77F89"/>
    <w:rsid w:val="00D8001E"/>
    <w:rsid w:val="00D803E8"/>
    <w:rsid w:val="00D804A0"/>
    <w:rsid w:val="00D804F3"/>
    <w:rsid w:val="00D80854"/>
    <w:rsid w:val="00D80A5E"/>
    <w:rsid w:val="00D80EE9"/>
    <w:rsid w:val="00D816EE"/>
    <w:rsid w:val="00D817F2"/>
    <w:rsid w:val="00D81F7F"/>
    <w:rsid w:val="00D82311"/>
    <w:rsid w:val="00D82694"/>
    <w:rsid w:val="00D8269C"/>
    <w:rsid w:val="00D82D66"/>
    <w:rsid w:val="00D82F14"/>
    <w:rsid w:val="00D8372A"/>
    <w:rsid w:val="00D83E4F"/>
    <w:rsid w:val="00D83E7E"/>
    <w:rsid w:val="00D84369"/>
    <w:rsid w:val="00D844FB"/>
    <w:rsid w:val="00D845AE"/>
    <w:rsid w:val="00D84D29"/>
    <w:rsid w:val="00D84E1B"/>
    <w:rsid w:val="00D85294"/>
    <w:rsid w:val="00D853D5"/>
    <w:rsid w:val="00D85965"/>
    <w:rsid w:val="00D85DBF"/>
    <w:rsid w:val="00D86029"/>
    <w:rsid w:val="00D860CF"/>
    <w:rsid w:val="00D86297"/>
    <w:rsid w:val="00D862FD"/>
    <w:rsid w:val="00D8638C"/>
    <w:rsid w:val="00D8687F"/>
    <w:rsid w:val="00D86944"/>
    <w:rsid w:val="00D86C6B"/>
    <w:rsid w:val="00D86CB2"/>
    <w:rsid w:val="00D8737A"/>
    <w:rsid w:val="00D874DF"/>
    <w:rsid w:val="00D876DF"/>
    <w:rsid w:val="00D877E6"/>
    <w:rsid w:val="00D90026"/>
    <w:rsid w:val="00D90154"/>
    <w:rsid w:val="00D907A4"/>
    <w:rsid w:val="00D90A89"/>
    <w:rsid w:val="00D90C10"/>
    <w:rsid w:val="00D91053"/>
    <w:rsid w:val="00D910CC"/>
    <w:rsid w:val="00D91A00"/>
    <w:rsid w:val="00D91DCE"/>
    <w:rsid w:val="00D921DB"/>
    <w:rsid w:val="00D92217"/>
    <w:rsid w:val="00D923FE"/>
    <w:rsid w:val="00D92D89"/>
    <w:rsid w:val="00D93C43"/>
    <w:rsid w:val="00D93D34"/>
    <w:rsid w:val="00D941C6"/>
    <w:rsid w:val="00D944B6"/>
    <w:rsid w:val="00D94664"/>
    <w:rsid w:val="00D954E0"/>
    <w:rsid w:val="00D95570"/>
    <w:rsid w:val="00D95891"/>
    <w:rsid w:val="00D95B43"/>
    <w:rsid w:val="00D95D7B"/>
    <w:rsid w:val="00D9664F"/>
    <w:rsid w:val="00D9725E"/>
    <w:rsid w:val="00D9740B"/>
    <w:rsid w:val="00D975C7"/>
    <w:rsid w:val="00D9770E"/>
    <w:rsid w:val="00D97A80"/>
    <w:rsid w:val="00D97B64"/>
    <w:rsid w:val="00D97F9A"/>
    <w:rsid w:val="00DA0025"/>
    <w:rsid w:val="00DA0149"/>
    <w:rsid w:val="00DA03E2"/>
    <w:rsid w:val="00DA0525"/>
    <w:rsid w:val="00DA082F"/>
    <w:rsid w:val="00DA0C8E"/>
    <w:rsid w:val="00DA1506"/>
    <w:rsid w:val="00DA181F"/>
    <w:rsid w:val="00DA18AA"/>
    <w:rsid w:val="00DA1AA1"/>
    <w:rsid w:val="00DA1F25"/>
    <w:rsid w:val="00DA23F5"/>
    <w:rsid w:val="00DA27DE"/>
    <w:rsid w:val="00DA33B5"/>
    <w:rsid w:val="00DA3852"/>
    <w:rsid w:val="00DA3894"/>
    <w:rsid w:val="00DA38F1"/>
    <w:rsid w:val="00DA3BB0"/>
    <w:rsid w:val="00DA40D3"/>
    <w:rsid w:val="00DA46F2"/>
    <w:rsid w:val="00DA4769"/>
    <w:rsid w:val="00DA483D"/>
    <w:rsid w:val="00DA484C"/>
    <w:rsid w:val="00DA4B1C"/>
    <w:rsid w:val="00DA5680"/>
    <w:rsid w:val="00DA58A5"/>
    <w:rsid w:val="00DA60D9"/>
    <w:rsid w:val="00DA67EC"/>
    <w:rsid w:val="00DA6C5E"/>
    <w:rsid w:val="00DA7225"/>
    <w:rsid w:val="00DA7469"/>
    <w:rsid w:val="00DA7497"/>
    <w:rsid w:val="00DA7522"/>
    <w:rsid w:val="00DB070B"/>
    <w:rsid w:val="00DB0A36"/>
    <w:rsid w:val="00DB0E05"/>
    <w:rsid w:val="00DB0FA9"/>
    <w:rsid w:val="00DB0FF6"/>
    <w:rsid w:val="00DB1BD2"/>
    <w:rsid w:val="00DB1BEF"/>
    <w:rsid w:val="00DB1C3F"/>
    <w:rsid w:val="00DB1FF8"/>
    <w:rsid w:val="00DB2E8A"/>
    <w:rsid w:val="00DB34EC"/>
    <w:rsid w:val="00DB3EC2"/>
    <w:rsid w:val="00DB4398"/>
    <w:rsid w:val="00DB48BC"/>
    <w:rsid w:val="00DB4976"/>
    <w:rsid w:val="00DB525B"/>
    <w:rsid w:val="00DB529D"/>
    <w:rsid w:val="00DB588E"/>
    <w:rsid w:val="00DB6238"/>
    <w:rsid w:val="00DB64CF"/>
    <w:rsid w:val="00DB64F1"/>
    <w:rsid w:val="00DB70DD"/>
    <w:rsid w:val="00DB7419"/>
    <w:rsid w:val="00DB7C25"/>
    <w:rsid w:val="00DB7F02"/>
    <w:rsid w:val="00DC02A9"/>
    <w:rsid w:val="00DC02DE"/>
    <w:rsid w:val="00DC03F0"/>
    <w:rsid w:val="00DC0F10"/>
    <w:rsid w:val="00DC1070"/>
    <w:rsid w:val="00DC1387"/>
    <w:rsid w:val="00DC1566"/>
    <w:rsid w:val="00DC163A"/>
    <w:rsid w:val="00DC23D5"/>
    <w:rsid w:val="00DC2608"/>
    <w:rsid w:val="00DC30F2"/>
    <w:rsid w:val="00DC320B"/>
    <w:rsid w:val="00DC3360"/>
    <w:rsid w:val="00DC3587"/>
    <w:rsid w:val="00DC3FEF"/>
    <w:rsid w:val="00DC4429"/>
    <w:rsid w:val="00DC4F89"/>
    <w:rsid w:val="00DC51EB"/>
    <w:rsid w:val="00DC55C7"/>
    <w:rsid w:val="00DC5907"/>
    <w:rsid w:val="00DC61ED"/>
    <w:rsid w:val="00DC668D"/>
    <w:rsid w:val="00DC6F3B"/>
    <w:rsid w:val="00DC7089"/>
    <w:rsid w:val="00DC7299"/>
    <w:rsid w:val="00DC7AAE"/>
    <w:rsid w:val="00DC7E1C"/>
    <w:rsid w:val="00DD03AE"/>
    <w:rsid w:val="00DD0597"/>
    <w:rsid w:val="00DD064E"/>
    <w:rsid w:val="00DD0797"/>
    <w:rsid w:val="00DD0FC3"/>
    <w:rsid w:val="00DD133C"/>
    <w:rsid w:val="00DD161D"/>
    <w:rsid w:val="00DD186A"/>
    <w:rsid w:val="00DD1880"/>
    <w:rsid w:val="00DD1E03"/>
    <w:rsid w:val="00DD1E34"/>
    <w:rsid w:val="00DD28E0"/>
    <w:rsid w:val="00DD28E9"/>
    <w:rsid w:val="00DD2956"/>
    <w:rsid w:val="00DD298A"/>
    <w:rsid w:val="00DD2DB4"/>
    <w:rsid w:val="00DD2E29"/>
    <w:rsid w:val="00DD30E5"/>
    <w:rsid w:val="00DD3193"/>
    <w:rsid w:val="00DD3334"/>
    <w:rsid w:val="00DD3668"/>
    <w:rsid w:val="00DD3E22"/>
    <w:rsid w:val="00DD3E7A"/>
    <w:rsid w:val="00DD3F2A"/>
    <w:rsid w:val="00DD3F43"/>
    <w:rsid w:val="00DD4255"/>
    <w:rsid w:val="00DD4287"/>
    <w:rsid w:val="00DD4648"/>
    <w:rsid w:val="00DD47D9"/>
    <w:rsid w:val="00DD4A68"/>
    <w:rsid w:val="00DD4EBB"/>
    <w:rsid w:val="00DD4EE1"/>
    <w:rsid w:val="00DD5502"/>
    <w:rsid w:val="00DD56A9"/>
    <w:rsid w:val="00DD56D4"/>
    <w:rsid w:val="00DD57CB"/>
    <w:rsid w:val="00DD599F"/>
    <w:rsid w:val="00DD5AC5"/>
    <w:rsid w:val="00DD5C6C"/>
    <w:rsid w:val="00DD6326"/>
    <w:rsid w:val="00DD644D"/>
    <w:rsid w:val="00DD7014"/>
    <w:rsid w:val="00DD71F5"/>
    <w:rsid w:val="00DD7208"/>
    <w:rsid w:val="00DD7AC9"/>
    <w:rsid w:val="00DD7BE1"/>
    <w:rsid w:val="00DD7C53"/>
    <w:rsid w:val="00DD7E67"/>
    <w:rsid w:val="00DE0603"/>
    <w:rsid w:val="00DE0829"/>
    <w:rsid w:val="00DE0A98"/>
    <w:rsid w:val="00DE0CDD"/>
    <w:rsid w:val="00DE12F0"/>
    <w:rsid w:val="00DE1F46"/>
    <w:rsid w:val="00DE25A5"/>
    <w:rsid w:val="00DE29E9"/>
    <w:rsid w:val="00DE2ACD"/>
    <w:rsid w:val="00DE2BD1"/>
    <w:rsid w:val="00DE2BD2"/>
    <w:rsid w:val="00DE398C"/>
    <w:rsid w:val="00DE3A0F"/>
    <w:rsid w:val="00DE3AC6"/>
    <w:rsid w:val="00DE3C64"/>
    <w:rsid w:val="00DE448C"/>
    <w:rsid w:val="00DE483D"/>
    <w:rsid w:val="00DE4F8D"/>
    <w:rsid w:val="00DE5123"/>
    <w:rsid w:val="00DE584D"/>
    <w:rsid w:val="00DE5B1F"/>
    <w:rsid w:val="00DE5BBE"/>
    <w:rsid w:val="00DE6666"/>
    <w:rsid w:val="00DE67E8"/>
    <w:rsid w:val="00DE68BC"/>
    <w:rsid w:val="00DE697E"/>
    <w:rsid w:val="00DE6F22"/>
    <w:rsid w:val="00DE710D"/>
    <w:rsid w:val="00DE7728"/>
    <w:rsid w:val="00DE7DF5"/>
    <w:rsid w:val="00DF0019"/>
    <w:rsid w:val="00DF052A"/>
    <w:rsid w:val="00DF1055"/>
    <w:rsid w:val="00DF1091"/>
    <w:rsid w:val="00DF1D7E"/>
    <w:rsid w:val="00DF26DD"/>
    <w:rsid w:val="00DF2FDF"/>
    <w:rsid w:val="00DF32C7"/>
    <w:rsid w:val="00DF34F6"/>
    <w:rsid w:val="00DF3C8B"/>
    <w:rsid w:val="00DF4170"/>
    <w:rsid w:val="00DF43A6"/>
    <w:rsid w:val="00DF4616"/>
    <w:rsid w:val="00DF47C8"/>
    <w:rsid w:val="00DF480C"/>
    <w:rsid w:val="00DF4CCE"/>
    <w:rsid w:val="00DF50C1"/>
    <w:rsid w:val="00DF50CD"/>
    <w:rsid w:val="00DF535F"/>
    <w:rsid w:val="00DF5FE5"/>
    <w:rsid w:val="00DF60B1"/>
    <w:rsid w:val="00DF670E"/>
    <w:rsid w:val="00DF684E"/>
    <w:rsid w:val="00DF6B8D"/>
    <w:rsid w:val="00DF6EE3"/>
    <w:rsid w:val="00DF7E7F"/>
    <w:rsid w:val="00DF7F0A"/>
    <w:rsid w:val="00DF7F53"/>
    <w:rsid w:val="00E00717"/>
    <w:rsid w:val="00E007AA"/>
    <w:rsid w:val="00E00A5A"/>
    <w:rsid w:val="00E00E50"/>
    <w:rsid w:val="00E010DC"/>
    <w:rsid w:val="00E01BB7"/>
    <w:rsid w:val="00E01F2B"/>
    <w:rsid w:val="00E02137"/>
    <w:rsid w:val="00E021B1"/>
    <w:rsid w:val="00E02E6E"/>
    <w:rsid w:val="00E02FA6"/>
    <w:rsid w:val="00E0331E"/>
    <w:rsid w:val="00E0439B"/>
    <w:rsid w:val="00E04BC5"/>
    <w:rsid w:val="00E05527"/>
    <w:rsid w:val="00E058C6"/>
    <w:rsid w:val="00E0595A"/>
    <w:rsid w:val="00E0639F"/>
    <w:rsid w:val="00E06F74"/>
    <w:rsid w:val="00E07053"/>
    <w:rsid w:val="00E07A12"/>
    <w:rsid w:val="00E07CA1"/>
    <w:rsid w:val="00E07CB6"/>
    <w:rsid w:val="00E10099"/>
    <w:rsid w:val="00E1019C"/>
    <w:rsid w:val="00E10500"/>
    <w:rsid w:val="00E10842"/>
    <w:rsid w:val="00E1094A"/>
    <w:rsid w:val="00E10A10"/>
    <w:rsid w:val="00E10A76"/>
    <w:rsid w:val="00E10C9C"/>
    <w:rsid w:val="00E10EC3"/>
    <w:rsid w:val="00E1100F"/>
    <w:rsid w:val="00E111DA"/>
    <w:rsid w:val="00E1123A"/>
    <w:rsid w:val="00E116B8"/>
    <w:rsid w:val="00E11AF4"/>
    <w:rsid w:val="00E12668"/>
    <w:rsid w:val="00E12DFC"/>
    <w:rsid w:val="00E13E90"/>
    <w:rsid w:val="00E14197"/>
    <w:rsid w:val="00E142B2"/>
    <w:rsid w:val="00E14C02"/>
    <w:rsid w:val="00E14D4C"/>
    <w:rsid w:val="00E14D94"/>
    <w:rsid w:val="00E14E93"/>
    <w:rsid w:val="00E150BC"/>
    <w:rsid w:val="00E154E6"/>
    <w:rsid w:val="00E1555F"/>
    <w:rsid w:val="00E15D6E"/>
    <w:rsid w:val="00E15E6C"/>
    <w:rsid w:val="00E16163"/>
    <w:rsid w:val="00E16543"/>
    <w:rsid w:val="00E16EBE"/>
    <w:rsid w:val="00E17229"/>
    <w:rsid w:val="00E172F5"/>
    <w:rsid w:val="00E17870"/>
    <w:rsid w:val="00E17BF0"/>
    <w:rsid w:val="00E17C69"/>
    <w:rsid w:val="00E17DAD"/>
    <w:rsid w:val="00E2035D"/>
    <w:rsid w:val="00E20E2E"/>
    <w:rsid w:val="00E20E8D"/>
    <w:rsid w:val="00E229EF"/>
    <w:rsid w:val="00E2305F"/>
    <w:rsid w:val="00E23079"/>
    <w:rsid w:val="00E23249"/>
    <w:rsid w:val="00E235B5"/>
    <w:rsid w:val="00E236B6"/>
    <w:rsid w:val="00E23C8B"/>
    <w:rsid w:val="00E2420C"/>
    <w:rsid w:val="00E242F0"/>
    <w:rsid w:val="00E2443C"/>
    <w:rsid w:val="00E247AE"/>
    <w:rsid w:val="00E24D42"/>
    <w:rsid w:val="00E24DC0"/>
    <w:rsid w:val="00E25183"/>
    <w:rsid w:val="00E2553C"/>
    <w:rsid w:val="00E256F5"/>
    <w:rsid w:val="00E261BF"/>
    <w:rsid w:val="00E26274"/>
    <w:rsid w:val="00E2651E"/>
    <w:rsid w:val="00E269AD"/>
    <w:rsid w:val="00E26A4B"/>
    <w:rsid w:val="00E26DA6"/>
    <w:rsid w:val="00E26E28"/>
    <w:rsid w:val="00E27022"/>
    <w:rsid w:val="00E2718B"/>
    <w:rsid w:val="00E271DF"/>
    <w:rsid w:val="00E2730B"/>
    <w:rsid w:val="00E27782"/>
    <w:rsid w:val="00E2778A"/>
    <w:rsid w:val="00E27A92"/>
    <w:rsid w:val="00E30450"/>
    <w:rsid w:val="00E30492"/>
    <w:rsid w:val="00E307AB"/>
    <w:rsid w:val="00E3094E"/>
    <w:rsid w:val="00E30A9C"/>
    <w:rsid w:val="00E30BAA"/>
    <w:rsid w:val="00E30BB2"/>
    <w:rsid w:val="00E30FE2"/>
    <w:rsid w:val="00E312C6"/>
    <w:rsid w:val="00E3130C"/>
    <w:rsid w:val="00E31AC6"/>
    <w:rsid w:val="00E31E3D"/>
    <w:rsid w:val="00E32016"/>
    <w:rsid w:val="00E32017"/>
    <w:rsid w:val="00E3231C"/>
    <w:rsid w:val="00E323F2"/>
    <w:rsid w:val="00E324A0"/>
    <w:rsid w:val="00E325F7"/>
    <w:rsid w:val="00E3261C"/>
    <w:rsid w:val="00E32903"/>
    <w:rsid w:val="00E3297B"/>
    <w:rsid w:val="00E32AB2"/>
    <w:rsid w:val="00E3315E"/>
    <w:rsid w:val="00E333AC"/>
    <w:rsid w:val="00E334DC"/>
    <w:rsid w:val="00E33A69"/>
    <w:rsid w:val="00E33A8B"/>
    <w:rsid w:val="00E33C6E"/>
    <w:rsid w:val="00E3428B"/>
    <w:rsid w:val="00E342CE"/>
    <w:rsid w:val="00E345E5"/>
    <w:rsid w:val="00E349E6"/>
    <w:rsid w:val="00E34C7D"/>
    <w:rsid w:val="00E34D57"/>
    <w:rsid w:val="00E34E67"/>
    <w:rsid w:val="00E3577B"/>
    <w:rsid w:val="00E3598D"/>
    <w:rsid w:val="00E36237"/>
    <w:rsid w:val="00E36385"/>
    <w:rsid w:val="00E365DB"/>
    <w:rsid w:val="00E371E8"/>
    <w:rsid w:val="00E3734D"/>
    <w:rsid w:val="00E375B5"/>
    <w:rsid w:val="00E375D5"/>
    <w:rsid w:val="00E37613"/>
    <w:rsid w:val="00E37833"/>
    <w:rsid w:val="00E37885"/>
    <w:rsid w:val="00E37A1E"/>
    <w:rsid w:val="00E37C99"/>
    <w:rsid w:val="00E40138"/>
    <w:rsid w:val="00E4027C"/>
    <w:rsid w:val="00E402E2"/>
    <w:rsid w:val="00E40682"/>
    <w:rsid w:val="00E40734"/>
    <w:rsid w:val="00E40DF0"/>
    <w:rsid w:val="00E41026"/>
    <w:rsid w:val="00E410D8"/>
    <w:rsid w:val="00E41341"/>
    <w:rsid w:val="00E4156C"/>
    <w:rsid w:val="00E41A59"/>
    <w:rsid w:val="00E422BD"/>
    <w:rsid w:val="00E4281C"/>
    <w:rsid w:val="00E43F90"/>
    <w:rsid w:val="00E44258"/>
    <w:rsid w:val="00E44353"/>
    <w:rsid w:val="00E44565"/>
    <w:rsid w:val="00E44AD9"/>
    <w:rsid w:val="00E44BCF"/>
    <w:rsid w:val="00E44CE9"/>
    <w:rsid w:val="00E44EF5"/>
    <w:rsid w:val="00E45869"/>
    <w:rsid w:val="00E45ACC"/>
    <w:rsid w:val="00E462AA"/>
    <w:rsid w:val="00E470BB"/>
    <w:rsid w:val="00E4720F"/>
    <w:rsid w:val="00E4727C"/>
    <w:rsid w:val="00E472D9"/>
    <w:rsid w:val="00E473BF"/>
    <w:rsid w:val="00E47740"/>
    <w:rsid w:val="00E477D9"/>
    <w:rsid w:val="00E477FF"/>
    <w:rsid w:val="00E4796D"/>
    <w:rsid w:val="00E50269"/>
    <w:rsid w:val="00E50330"/>
    <w:rsid w:val="00E50539"/>
    <w:rsid w:val="00E508B2"/>
    <w:rsid w:val="00E5097D"/>
    <w:rsid w:val="00E51493"/>
    <w:rsid w:val="00E5172C"/>
    <w:rsid w:val="00E519C9"/>
    <w:rsid w:val="00E51FB1"/>
    <w:rsid w:val="00E52498"/>
    <w:rsid w:val="00E525A3"/>
    <w:rsid w:val="00E52D40"/>
    <w:rsid w:val="00E53C3D"/>
    <w:rsid w:val="00E5470A"/>
    <w:rsid w:val="00E54D82"/>
    <w:rsid w:val="00E54EC4"/>
    <w:rsid w:val="00E5551A"/>
    <w:rsid w:val="00E55D86"/>
    <w:rsid w:val="00E55E84"/>
    <w:rsid w:val="00E55FB8"/>
    <w:rsid w:val="00E56211"/>
    <w:rsid w:val="00E562D3"/>
    <w:rsid w:val="00E563C5"/>
    <w:rsid w:val="00E56512"/>
    <w:rsid w:val="00E56621"/>
    <w:rsid w:val="00E56B6C"/>
    <w:rsid w:val="00E575A7"/>
    <w:rsid w:val="00E5785F"/>
    <w:rsid w:val="00E579B0"/>
    <w:rsid w:val="00E57BBB"/>
    <w:rsid w:val="00E60234"/>
    <w:rsid w:val="00E6031E"/>
    <w:rsid w:val="00E60660"/>
    <w:rsid w:val="00E60BB9"/>
    <w:rsid w:val="00E60C9F"/>
    <w:rsid w:val="00E61514"/>
    <w:rsid w:val="00E61861"/>
    <w:rsid w:val="00E61A69"/>
    <w:rsid w:val="00E61CBB"/>
    <w:rsid w:val="00E61E3D"/>
    <w:rsid w:val="00E622D9"/>
    <w:rsid w:val="00E62465"/>
    <w:rsid w:val="00E62800"/>
    <w:rsid w:val="00E62D77"/>
    <w:rsid w:val="00E63309"/>
    <w:rsid w:val="00E636B9"/>
    <w:rsid w:val="00E63D4C"/>
    <w:rsid w:val="00E64644"/>
    <w:rsid w:val="00E64DCA"/>
    <w:rsid w:val="00E64E2B"/>
    <w:rsid w:val="00E64FEE"/>
    <w:rsid w:val="00E65547"/>
    <w:rsid w:val="00E655E0"/>
    <w:rsid w:val="00E6567F"/>
    <w:rsid w:val="00E65912"/>
    <w:rsid w:val="00E65D4C"/>
    <w:rsid w:val="00E65DEB"/>
    <w:rsid w:val="00E66077"/>
    <w:rsid w:val="00E66291"/>
    <w:rsid w:val="00E6635F"/>
    <w:rsid w:val="00E6677E"/>
    <w:rsid w:val="00E66A0A"/>
    <w:rsid w:val="00E66D0E"/>
    <w:rsid w:val="00E66DF6"/>
    <w:rsid w:val="00E67470"/>
    <w:rsid w:val="00E67722"/>
    <w:rsid w:val="00E6781D"/>
    <w:rsid w:val="00E67E0A"/>
    <w:rsid w:val="00E700E9"/>
    <w:rsid w:val="00E70987"/>
    <w:rsid w:val="00E70CDD"/>
    <w:rsid w:val="00E70F61"/>
    <w:rsid w:val="00E7198F"/>
    <w:rsid w:val="00E72347"/>
    <w:rsid w:val="00E72930"/>
    <w:rsid w:val="00E72EE8"/>
    <w:rsid w:val="00E73683"/>
    <w:rsid w:val="00E7377E"/>
    <w:rsid w:val="00E73CFD"/>
    <w:rsid w:val="00E73FDA"/>
    <w:rsid w:val="00E741AA"/>
    <w:rsid w:val="00E7489E"/>
    <w:rsid w:val="00E74B36"/>
    <w:rsid w:val="00E74CF8"/>
    <w:rsid w:val="00E74E0D"/>
    <w:rsid w:val="00E74E11"/>
    <w:rsid w:val="00E751D6"/>
    <w:rsid w:val="00E75336"/>
    <w:rsid w:val="00E758DB"/>
    <w:rsid w:val="00E7590C"/>
    <w:rsid w:val="00E75DDE"/>
    <w:rsid w:val="00E75E3A"/>
    <w:rsid w:val="00E75FD7"/>
    <w:rsid w:val="00E76138"/>
    <w:rsid w:val="00E7620B"/>
    <w:rsid w:val="00E767F8"/>
    <w:rsid w:val="00E76BAE"/>
    <w:rsid w:val="00E76FCE"/>
    <w:rsid w:val="00E7751D"/>
    <w:rsid w:val="00E77929"/>
    <w:rsid w:val="00E77A45"/>
    <w:rsid w:val="00E77BDE"/>
    <w:rsid w:val="00E77D77"/>
    <w:rsid w:val="00E77DFF"/>
    <w:rsid w:val="00E80290"/>
    <w:rsid w:val="00E80805"/>
    <w:rsid w:val="00E80B49"/>
    <w:rsid w:val="00E80ED6"/>
    <w:rsid w:val="00E81231"/>
    <w:rsid w:val="00E8168A"/>
    <w:rsid w:val="00E8186D"/>
    <w:rsid w:val="00E81B0A"/>
    <w:rsid w:val="00E81CE6"/>
    <w:rsid w:val="00E8241C"/>
    <w:rsid w:val="00E824F4"/>
    <w:rsid w:val="00E829BF"/>
    <w:rsid w:val="00E82EDD"/>
    <w:rsid w:val="00E833F3"/>
    <w:rsid w:val="00E83629"/>
    <w:rsid w:val="00E83845"/>
    <w:rsid w:val="00E84182"/>
    <w:rsid w:val="00E84185"/>
    <w:rsid w:val="00E844FE"/>
    <w:rsid w:val="00E84677"/>
    <w:rsid w:val="00E846A3"/>
    <w:rsid w:val="00E85748"/>
    <w:rsid w:val="00E85EA5"/>
    <w:rsid w:val="00E86574"/>
    <w:rsid w:val="00E8699F"/>
    <w:rsid w:val="00E869C1"/>
    <w:rsid w:val="00E86B79"/>
    <w:rsid w:val="00E86BCF"/>
    <w:rsid w:val="00E86D9E"/>
    <w:rsid w:val="00E86DFA"/>
    <w:rsid w:val="00E87191"/>
    <w:rsid w:val="00E87534"/>
    <w:rsid w:val="00E87900"/>
    <w:rsid w:val="00E87943"/>
    <w:rsid w:val="00E902B1"/>
    <w:rsid w:val="00E905D6"/>
    <w:rsid w:val="00E90A76"/>
    <w:rsid w:val="00E90ADC"/>
    <w:rsid w:val="00E90B6B"/>
    <w:rsid w:val="00E90B6F"/>
    <w:rsid w:val="00E90EC9"/>
    <w:rsid w:val="00E9107E"/>
    <w:rsid w:val="00E9187E"/>
    <w:rsid w:val="00E91F10"/>
    <w:rsid w:val="00E92329"/>
    <w:rsid w:val="00E926C0"/>
    <w:rsid w:val="00E927AD"/>
    <w:rsid w:val="00E92810"/>
    <w:rsid w:val="00E928B6"/>
    <w:rsid w:val="00E92B6C"/>
    <w:rsid w:val="00E92CD0"/>
    <w:rsid w:val="00E92D96"/>
    <w:rsid w:val="00E92D9A"/>
    <w:rsid w:val="00E92DC1"/>
    <w:rsid w:val="00E930FC"/>
    <w:rsid w:val="00E935F8"/>
    <w:rsid w:val="00E93E9D"/>
    <w:rsid w:val="00E942C5"/>
    <w:rsid w:val="00E9432E"/>
    <w:rsid w:val="00E94488"/>
    <w:rsid w:val="00E94729"/>
    <w:rsid w:val="00E94AED"/>
    <w:rsid w:val="00E94B19"/>
    <w:rsid w:val="00E955C7"/>
    <w:rsid w:val="00E956D6"/>
    <w:rsid w:val="00E95E71"/>
    <w:rsid w:val="00E965A5"/>
    <w:rsid w:val="00E96A75"/>
    <w:rsid w:val="00E96D4F"/>
    <w:rsid w:val="00E96EE6"/>
    <w:rsid w:val="00E972A7"/>
    <w:rsid w:val="00E97735"/>
    <w:rsid w:val="00E979AD"/>
    <w:rsid w:val="00E979CF"/>
    <w:rsid w:val="00E97B21"/>
    <w:rsid w:val="00E97D72"/>
    <w:rsid w:val="00EA0114"/>
    <w:rsid w:val="00EA03CA"/>
    <w:rsid w:val="00EA06C1"/>
    <w:rsid w:val="00EA09E5"/>
    <w:rsid w:val="00EA0A5E"/>
    <w:rsid w:val="00EA0C4E"/>
    <w:rsid w:val="00EA0F1F"/>
    <w:rsid w:val="00EA14D1"/>
    <w:rsid w:val="00EA163C"/>
    <w:rsid w:val="00EA1728"/>
    <w:rsid w:val="00EA1F2A"/>
    <w:rsid w:val="00EA1FE8"/>
    <w:rsid w:val="00EA2237"/>
    <w:rsid w:val="00EA22A6"/>
    <w:rsid w:val="00EA2333"/>
    <w:rsid w:val="00EA27D3"/>
    <w:rsid w:val="00EA2B24"/>
    <w:rsid w:val="00EA2F6E"/>
    <w:rsid w:val="00EA3763"/>
    <w:rsid w:val="00EA49B7"/>
    <w:rsid w:val="00EA5927"/>
    <w:rsid w:val="00EA597E"/>
    <w:rsid w:val="00EA5A3D"/>
    <w:rsid w:val="00EA5FB3"/>
    <w:rsid w:val="00EA678A"/>
    <w:rsid w:val="00EA6C02"/>
    <w:rsid w:val="00EA6C11"/>
    <w:rsid w:val="00EA6CA3"/>
    <w:rsid w:val="00EA719A"/>
    <w:rsid w:val="00EA75F2"/>
    <w:rsid w:val="00EA7FDE"/>
    <w:rsid w:val="00EB0391"/>
    <w:rsid w:val="00EB0496"/>
    <w:rsid w:val="00EB0A94"/>
    <w:rsid w:val="00EB0BF8"/>
    <w:rsid w:val="00EB0E36"/>
    <w:rsid w:val="00EB109F"/>
    <w:rsid w:val="00EB12AB"/>
    <w:rsid w:val="00EB17D6"/>
    <w:rsid w:val="00EB17E8"/>
    <w:rsid w:val="00EB1902"/>
    <w:rsid w:val="00EB1F15"/>
    <w:rsid w:val="00EB25DF"/>
    <w:rsid w:val="00EB2754"/>
    <w:rsid w:val="00EB282D"/>
    <w:rsid w:val="00EB295E"/>
    <w:rsid w:val="00EB305C"/>
    <w:rsid w:val="00EB339A"/>
    <w:rsid w:val="00EB36F0"/>
    <w:rsid w:val="00EB45D6"/>
    <w:rsid w:val="00EB4612"/>
    <w:rsid w:val="00EB4881"/>
    <w:rsid w:val="00EB537E"/>
    <w:rsid w:val="00EB53F8"/>
    <w:rsid w:val="00EB5454"/>
    <w:rsid w:val="00EB56DA"/>
    <w:rsid w:val="00EB5AB8"/>
    <w:rsid w:val="00EB5D52"/>
    <w:rsid w:val="00EB6006"/>
    <w:rsid w:val="00EB614E"/>
    <w:rsid w:val="00EB62C7"/>
    <w:rsid w:val="00EB6650"/>
    <w:rsid w:val="00EB6895"/>
    <w:rsid w:val="00EB6B66"/>
    <w:rsid w:val="00EB6D49"/>
    <w:rsid w:val="00EB6E3E"/>
    <w:rsid w:val="00EB6FE1"/>
    <w:rsid w:val="00EB71ED"/>
    <w:rsid w:val="00EB72E4"/>
    <w:rsid w:val="00EB73C6"/>
    <w:rsid w:val="00EB7513"/>
    <w:rsid w:val="00EB7641"/>
    <w:rsid w:val="00EB77C4"/>
    <w:rsid w:val="00EB780F"/>
    <w:rsid w:val="00EB7DDC"/>
    <w:rsid w:val="00EB7FAA"/>
    <w:rsid w:val="00EC010B"/>
    <w:rsid w:val="00EC0135"/>
    <w:rsid w:val="00EC014C"/>
    <w:rsid w:val="00EC03A2"/>
    <w:rsid w:val="00EC0751"/>
    <w:rsid w:val="00EC07AB"/>
    <w:rsid w:val="00EC0AF9"/>
    <w:rsid w:val="00EC16F1"/>
    <w:rsid w:val="00EC17DE"/>
    <w:rsid w:val="00EC19B2"/>
    <w:rsid w:val="00EC1C3A"/>
    <w:rsid w:val="00EC1C3D"/>
    <w:rsid w:val="00EC1D17"/>
    <w:rsid w:val="00EC222F"/>
    <w:rsid w:val="00EC22DD"/>
    <w:rsid w:val="00EC23E5"/>
    <w:rsid w:val="00EC29B3"/>
    <w:rsid w:val="00EC39A4"/>
    <w:rsid w:val="00EC3AAB"/>
    <w:rsid w:val="00EC3E80"/>
    <w:rsid w:val="00EC4049"/>
    <w:rsid w:val="00EC4523"/>
    <w:rsid w:val="00EC49C3"/>
    <w:rsid w:val="00EC4ADF"/>
    <w:rsid w:val="00EC4BF4"/>
    <w:rsid w:val="00EC4C93"/>
    <w:rsid w:val="00EC4FE9"/>
    <w:rsid w:val="00EC5143"/>
    <w:rsid w:val="00EC51AE"/>
    <w:rsid w:val="00EC5225"/>
    <w:rsid w:val="00EC556A"/>
    <w:rsid w:val="00EC5D10"/>
    <w:rsid w:val="00EC5F2A"/>
    <w:rsid w:val="00EC626B"/>
    <w:rsid w:val="00EC6299"/>
    <w:rsid w:val="00EC65A4"/>
    <w:rsid w:val="00EC67FA"/>
    <w:rsid w:val="00EC67FC"/>
    <w:rsid w:val="00EC69A0"/>
    <w:rsid w:val="00EC6BB6"/>
    <w:rsid w:val="00EC6EA7"/>
    <w:rsid w:val="00EC7037"/>
    <w:rsid w:val="00EC7819"/>
    <w:rsid w:val="00EC7D10"/>
    <w:rsid w:val="00EC7E5A"/>
    <w:rsid w:val="00EC7EF1"/>
    <w:rsid w:val="00ED065B"/>
    <w:rsid w:val="00ED07BB"/>
    <w:rsid w:val="00ED09FA"/>
    <w:rsid w:val="00ED0AA3"/>
    <w:rsid w:val="00ED0B67"/>
    <w:rsid w:val="00ED197A"/>
    <w:rsid w:val="00ED1DB0"/>
    <w:rsid w:val="00ED2123"/>
    <w:rsid w:val="00ED2418"/>
    <w:rsid w:val="00ED2840"/>
    <w:rsid w:val="00ED28AA"/>
    <w:rsid w:val="00ED29CA"/>
    <w:rsid w:val="00ED2B1F"/>
    <w:rsid w:val="00ED2E59"/>
    <w:rsid w:val="00ED3194"/>
    <w:rsid w:val="00ED3BBD"/>
    <w:rsid w:val="00ED49BD"/>
    <w:rsid w:val="00ED4B7B"/>
    <w:rsid w:val="00ED4D82"/>
    <w:rsid w:val="00ED4EF9"/>
    <w:rsid w:val="00ED50FB"/>
    <w:rsid w:val="00ED546B"/>
    <w:rsid w:val="00ED548B"/>
    <w:rsid w:val="00ED55B5"/>
    <w:rsid w:val="00ED5912"/>
    <w:rsid w:val="00ED5DD9"/>
    <w:rsid w:val="00ED5EDB"/>
    <w:rsid w:val="00ED6222"/>
    <w:rsid w:val="00ED649B"/>
    <w:rsid w:val="00ED6508"/>
    <w:rsid w:val="00ED65AC"/>
    <w:rsid w:val="00ED6A5D"/>
    <w:rsid w:val="00ED6EC6"/>
    <w:rsid w:val="00ED7097"/>
    <w:rsid w:val="00ED73F0"/>
    <w:rsid w:val="00ED74AF"/>
    <w:rsid w:val="00ED7547"/>
    <w:rsid w:val="00ED76C9"/>
    <w:rsid w:val="00ED7A06"/>
    <w:rsid w:val="00ED7B39"/>
    <w:rsid w:val="00ED7D9B"/>
    <w:rsid w:val="00EE00CE"/>
    <w:rsid w:val="00EE038C"/>
    <w:rsid w:val="00EE03ED"/>
    <w:rsid w:val="00EE083E"/>
    <w:rsid w:val="00EE0DD9"/>
    <w:rsid w:val="00EE1383"/>
    <w:rsid w:val="00EE1417"/>
    <w:rsid w:val="00EE1A02"/>
    <w:rsid w:val="00EE1AA2"/>
    <w:rsid w:val="00EE1B15"/>
    <w:rsid w:val="00EE207A"/>
    <w:rsid w:val="00EE256D"/>
    <w:rsid w:val="00EE3223"/>
    <w:rsid w:val="00EE3CE3"/>
    <w:rsid w:val="00EE3EBC"/>
    <w:rsid w:val="00EE40AD"/>
    <w:rsid w:val="00EE49D9"/>
    <w:rsid w:val="00EE4AA4"/>
    <w:rsid w:val="00EE4E20"/>
    <w:rsid w:val="00EE52C2"/>
    <w:rsid w:val="00EE5BCF"/>
    <w:rsid w:val="00EE616D"/>
    <w:rsid w:val="00EE62DC"/>
    <w:rsid w:val="00EE666B"/>
    <w:rsid w:val="00EE7ABD"/>
    <w:rsid w:val="00EE7E08"/>
    <w:rsid w:val="00EF030F"/>
    <w:rsid w:val="00EF04A1"/>
    <w:rsid w:val="00EF05B7"/>
    <w:rsid w:val="00EF0D91"/>
    <w:rsid w:val="00EF0DE4"/>
    <w:rsid w:val="00EF10D1"/>
    <w:rsid w:val="00EF1233"/>
    <w:rsid w:val="00EF12BE"/>
    <w:rsid w:val="00EF1624"/>
    <w:rsid w:val="00EF16EE"/>
    <w:rsid w:val="00EF19EB"/>
    <w:rsid w:val="00EF1FA8"/>
    <w:rsid w:val="00EF20CF"/>
    <w:rsid w:val="00EF21BF"/>
    <w:rsid w:val="00EF2407"/>
    <w:rsid w:val="00EF2DCE"/>
    <w:rsid w:val="00EF2DD7"/>
    <w:rsid w:val="00EF2F88"/>
    <w:rsid w:val="00EF338D"/>
    <w:rsid w:val="00EF34BB"/>
    <w:rsid w:val="00EF477F"/>
    <w:rsid w:val="00EF4AE0"/>
    <w:rsid w:val="00EF4CD8"/>
    <w:rsid w:val="00EF4FC8"/>
    <w:rsid w:val="00EF5166"/>
    <w:rsid w:val="00EF57FB"/>
    <w:rsid w:val="00EF5C3E"/>
    <w:rsid w:val="00EF5CBA"/>
    <w:rsid w:val="00EF6182"/>
    <w:rsid w:val="00EF6393"/>
    <w:rsid w:val="00EF67A4"/>
    <w:rsid w:val="00EF6A4D"/>
    <w:rsid w:val="00EF6E94"/>
    <w:rsid w:val="00EF741D"/>
    <w:rsid w:val="00EF742A"/>
    <w:rsid w:val="00EF75B4"/>
    <w:rsid w:val="00EF7CB7"/>
    <w:rsid w:val="00EF7D2C"/>
    <w:rsid w:val="00EF7E0B"/>
    <w:rsid w:val="00EF7E60"/>
    <w:rsid w:val="00F0039D"/>
    <w:rsid w:val="00F004F7"/>
    <w:rsid w:val="00F0074F"/>
    <w:rsid w:val="00F00848"/>
    <w:rsid w:val="00F01A83"/>
    <w:rsid w:val="00F01ACD"/>
    <w:rsid w:val="00F02063"/>
    <w:rsid w:val="00F02511"/>
    <w:rsid w:val="00F02624"/>
    <w:rsid w:val="00F02819"/>
    <w:rsid w:val="00F02C41"/>
    <w:rsid w:val="00F0302A"/>
    <w:rsid w:val="00F03423"/>
    <w:rsid w:val="00F03519"/>
    <w:rsid w:val="00F0354B"/>
    <w:rsid w:val="00F03E05"/>
    <w:rsid w:val="00F03E22"/>
    <w:rsid w:val="00F044CF"/>
    <w:rsid w:val="00F045BD"/>
    <w:rsid w:val="00F04857"/>
    <w:rsid w:val="00F048C2"/>
    <w:rsid w:val="00F04928"/>
    <w:rsid w:val="00F04A5B"/>
    <w:rsid w:val="00F058EE"/>
    <w:rsid w:val="00F05AC6"/>
    <w:rsid w:val="00F062A9"/>
    <w:rsid w:val="00F063AF"/>
    <w:rsid w:val="00F063CC"/>
    <w:rsid w:val="00F066D1"/>
    <w:rsid w:val="00F06780"/>
    <w:rsid w:val="00F06B84"/>
    <w:rsid w:val="00F07229"/>
    <w:rsid w:val="00F07410"/>
    <w:rsid w:val="00F1010B"/>
    <w:rsid w:val="00F10233"/>
    <w:rsid w:val="00F1029B"/>
    <w:rsid w:val="00F107DF"/>
    <w:rsid w:val="00F10DA1"/>
    <w:rsid w:val="00F10DF6"/>
    <w:rsid w:val="00F10E67"/>
    <w:rsid w:val="00F11322"/>
    <w:rsid w:val="00F114D5"/>
    <w:rsid w:val="00F11519"/>
    <w:rsid w:val="00F11A01"/>
    <w:rsid w:val="00F11F03"/>
    <w:rsid w:val="00F12168"/>
    <w:rsid w:val="00F12556"/>
    <w:rsid w:val="00F12AAF"/>
    <w:rsid w:val="00F12B35"/>
    <w:rsid w:val="00F12CAB"/>
    <w:rsid w:val="00F12DC2"/>
    <w:rsid w:val="00F14819"/>
    <w:rsid w:val="00F148D2"/>
    <w:rsid w:val="00F14902"/>
    <w:rsid w:val="00F14A24"/>
    <w:rsid w:val="00F151E7"/>
    <w:rsid w:val="00F15381"/>
    <w:rsid w:val="00F154FD"/>
    <w:rsid w:val="00F156F6"/>
    <w:rsid w:val="00F15B04"/>
    <w:rsid w:val="00F15E7F"/>
    <w:rsid w:val="00F1646B"/>
    <w:rsid w:val="00F169FA"/>
    <w:rsid w:val="00F16D31"/>
    <w:rsid w:val="00F16D8C"/>
    <w:rsid w:val="00F16D99"/>
    <w:rsid w:val="00F16F14"/>
    <w:rsid w:val="00F17949"/>
    <w:rsid w:val="00F201AA"/>
    <w:rsid w:val="00F20623"/>
    <w:rsid w:val="00F209E6"/>
    <w:rsid w:val="00F20AB2"/>
    <w:rsid w:val="00F20BAC"/>
    <w:rsid w:val="00F20C94"/>
    <w:rsid w:val="00F20D10"/>
    <w:rsid w:val="00F20EE3"/>
    <w:rsid w:val="00F21063"/>
    <w:rsid w:val="00F21728"/>
    <w:rsid w:val="00F21E69"/>
    <w:rsid w:val="00F223DD"/>
    <w:rsid w:val="00F225E3"/>
    <w:rsid w:val="00F2315B"/>
    <w:rsid w:val="00F2326C"/>
    <w:rsid w:val="00F23B90"/>
    <w:rsid w:val="00F24123"/>
    <w:rsid w:val="00F24D90"/>
    <w:rsid w:val="00F2531C"/>
    <w:rsid w:val="00F2558D"/>
    <w:rsid w:val="00F25753"/>
    <w:rsid w:val="00F26189"/>
    <w:rsid w:val="00F2629F"/>
    <w:rsid w:val="00F26A32"/>
    <w:rsid w:val="00F26CBD"/>
    <w:rsid w:val="00F26CD6"/>
    <w:rsid w:val="00F26CEE"/>
    <w:rsid w:val="00F26E24"/>
    <w:rsid w:val="00F26F5D"/>
    <w:rsid w:val="00F27033"/>
    <w:rsid w:val="00F27073"/>
    <w:rsid w:val="00F270BC"/>
    <w:rsid w:val="00F271EA"/>
    <w:rsid w:val="00F27278"/>
    <w:rsid w:val="00F2732D"/>
    <w:rsid w:val="00F27563"/>
    <w:rsid w:val="00F2766A"/>
    <w:rsid w:val="00F27B29"/>
    <w:rsid w:val="00F30614"/>
    <w:rsid w:val="00F30AAD"/>
    <w:rsid w:val="00F30B53"/>
    <w:rsid w:val="00F30CFC"/>
    <w:rsid w:val="00F31496"/>
    <w:rsid w:val="00F314B1"/>
    <w:rsid w:val="00F317D9"/>
    <w:rsid w:val="00F31A12"/>
    <w:rsid w:val="00F31D2C"/>
    <w:rsid w:val="00F32528"/>
    <w:rsid w:val="00F32848"/>
    <w:rsid w:val="00F328ED"/>
    <w:rsid w:val="00F32937"/>
    <w:rsid w:val="00F32D71"/>
    <w:rsid w:val="00F32E4C"/>
    <w:rsid w:val="00F32F5B"/>
    <w:rsid w:val="00F33151"/>
    <w:rsid w:val="00F331CA"/>
    <w:rsid w:val="00F33368"/>
    <w:rsid w:val="00F33413"/>
    <w:rsid w:val="00F33A6F"/>
    <w:rsid w:val="00F33DE4"/>
    <w:rsid w:val="00F34421"/>
    <w:rsid w:val="00F3468F"/>
    <w:rsid w:val="00F347C9"/>
    <w:rsid w:val="00F3525E"/>
    <w:rsid w:val="00F3531E"/>
    <w:rsid w:val="00F35B86"/>
    <w:rsid w:val="00F35E42"/>
    <w:rsid w:val="00F36844"/>
    <w:rsid w:val="00F36B2D"/>
    <w:rsid w:val="00F36E23"/>
    <w:rsid w:val="00F37047"/>
    <w:rsid w:val="00F3795B"/>
    <w:rsid w:val="00F37AB8"/>
    <w:rsid w:val="00F37B29"/>
    <w:rsid w:val="00F37B93"/>
    <w:rsid w:val="00F37F75"/>
    <w:rsid w:val="00F407F2"/>
    <w:rsid w:val="00F40B2F"/>
    <w:rsid w:val="00F40B30"/>
    <w:rsid w:val="00F40F02"/>
    <w:rsid w:val="00F40F3B"/>
    <w:rsid w:val="00F41237"/>
    <w:rsid w:val="00F413E0"/>
    <w:rsid w:val="00F414D2"/>
    <w:rsid w:val="00F415C5"/>
    <w:rsid w:val="00F41BAA"/>
    <w:rsid w:val="00F41E39"/>
    <w:rsid w:val="00F42199"/>
    <w:rsid w:val="00F42717"/>
    <w:rsid w:val="00F42D04"/>
    <w:rsid w:val="00F42F53"/>
    <w:rsid w:val="00F433DE"/>
    <w:rsid w:val="00F433DF"/>
    <w:rsid w:val="00F43449"/>
    <w:rsid w:val="00F437EC"/>
    <w:rsid w:val="00F43E28"/>
    <w:rsid w:val="00F43E48"/>
    <w:rsid w:val="00F44425"/>
    <w:rsid w:val="00F4473B"/>
    <w:rsid w:val="00F44A8E"/>
    <w:rsid w:val="00F4547C"/>
    <w:rsid w:val="00F45913"/>
    <w:rsid w:val="00F45A77"/>
    <w:rsid w:val="00F45DF4"/>
    <w:rsid w:val="00F45F19"/>
    <w:rsid w:val="00F45F61"/>
    <w:rsid w:val="00F463A1"/>
    <w:rsid w:val="00F469D4"/>
    <w:rsid w:val="00F46CC6"/>
    <w:rsid w:val="00F46E8B"/>
    <w:rsid w:val="00F47264"/>
    <w:rsid w:val="00F4748A"/>
    <w:rsid w:val="00F476B4"/>
    <w:rsid w:val="00F478C6"/>
    <w:rsid w:val="00F47B70"/>
    <w:rsid w:val="00F50164"/>
    <w:rsid w:val="00F501EC"/>
    <w:rsid w:val="00F50212"/>
    <w:rsid w:val="00F506C6"/>
    <w:rsid w:val="00F50716"/>
    <w:rsid w:val="00F50CCE"/>
    <w:rsid w:val="00F50ECA"/>
    <w:rsid w:val="00F51380"/>
    <w:rsid w:val="00F51AD7"/>
    <w:rsid w:val="00F520D2"/>
    <w:rsid w:val="00F521DC"/>
    <w:rsid w:val="00F52742"/>
    <w:rsid w:val="00F52945"/>
    <w:rsid w:val="00F52BF2"/>
    <w:rsid w:val="00F52F79"/>
    <w:rsid w:val="00F53194"/>
    <w:rsid w:val="00F5333C"/>
    <w:rsid w:val="00F53370"/>
    <w:rsid w:val="00F53481"/>
    <w:rsid w:val="00F53BAD"/>
    <w:rsid w:val="00F54498"/>
    <w:rsid w:val="00F5494C"/>
    <w:rsid w:val="00F54DB3"/>
    <w:rsid w:val="00F54EC9"/>
    <w:rsid w:val="00F54FA1"/>
    <w:rsid w:val="00F5516B"/>
    <w:rsid w:val="00F55716"/>
    <w:rsid w:val="00F55D4A"/>
    <w:rsid w:val="00F55EB6"/>
    <w:rsid w:val="00F55F3A"/>
    <w:rsid w:val="00F560D6"/>
    <w:rsid w:val="00F56F2C"/>
    <w:rsid w:val="00F5749D"/>
    <w:rsid w:val="00F575FB"/>
    <w:rsid w:val="00F576F6"/>
    <w:rsid w:val="00F60C5A"/>
    <w:rsid w:val="00F60EB5"/>
    <w:rsid w:val="00F611A9"/>
    <w:rsid w:val="00F613BB"/>
    <w:rsid w:val="00F61ABF"/>
    <w:rsid w:val="00F61CF2"/>
    <w:rsid w:val="00F621E4"/>
    <w:rsid w:val="00F625B1"/>
    <w:rsid w:val="00F62660"/>
    <w:rsid w:val="00F62EC6"/>
    <w:rsid w:val="00F63402"/>
    <w:rsid w:val="00F63445"/>
    <w:rsid w:val="00F63649"/>
    <w:rsid w:val="00F636A0"/>
    <w:rsid w:val="00F641F9"/>
    <w:rsid w:val="00F6422F"/>
    <w:rsid w:val="00F642F0"/>
    <w:rsid w:val="00F64654"/>
    <w:rsid w:val="00F6511C"/>
    <w:rsid w:val="00F65449"/>
    <w:rsid w:val="00F65522"/>
    <w:rsid w:val="00F660E1"/>
    <w:rsid w:val="00F66162"/>
    <w:rsid w:val="00F66BAC"/>
    <w:rsid w:val="00F66DDF"/>
    <w:rsid w:val="00F66F76"/>
    <w:rsid w:val="00F6710C"/>
    <w:rsid w:val="00F671DF"/>
    <w:rsid w:val="00F67A0A"/>
    <w:rsid w:val="00F67BB8"/>
    <w:rsid w:val="00F70575"/>
    <w:rsid w:val="00F70E1D"/>
    <w:rsid w:val="00F71263"/>
    <w:rsid w:val="00F71832"/>
    <w:rsid w:val="00F71DC3"/>
    <w:rsid w:val="00F71E89"/>
    <w:rsid w:val="00F72A0A"/>
    <w:rsid w:val="00F72E2E"/>
    <w:rsid w:val="00F73094"/>
    <w:rsid w:val="00F73CE2"/>
    <w:rsid w:val="00F7443D"/>
    <w:rsid w:val="00F74607"/>
    <w:rsid w:val="00F749EB"/>
    <w:rsid w:val="00F74CD1"/>
    <w:rsid w:val="00F7630F"/>
    <w:rsid w:val="00F76DB4"/>
    <w:rsid w:val="00F76DC0"/>
    <w:rsid w:val="00F76FEF"/>
    <w:rsid w:val="00F775D5"/>
    <w:rsid w:val="00F77728"/>
    <w:rsid w:val="00F7774B"/>
    <w:rsid w:val="00F7775A"/>
    <w:rsid w:val="00F778D4"/>
    <w:rsid w:val="00F77EF4"/>
    <w:rsid w:val="00F77EF7"/>
    <w:rsid w:val="00F8054F"/>
    <w:rsid w:val="00F807FC"/>
    <w:rsid w:val="00F80C90"/>
    <w:rsid w:val="00F80DEA"/>
    <w:rsid w:val="00F8125F"/>
    <w:rsid w:val="00F81D55"/>
    <w:rsid w:val="00F821E0"/>
    <w:rsid w:val="00F826EC"/>
    <w:rsid w:val="00F829C4"/>
    <w:rsid w:val="00F82DC5"/>
    <w:rsid w:val="00F83353"/>
    <w:rsid w:val="00F83451"/>
    <w:rsid w:val="00F8394B"/>
    <w:rsid w:val="00F839A2"/>
    <w:rsid w:val="00F83BE4"/>
    <w:rsid w:val="00F8485E"/>
    <w:rsid w:val="00F84885"/>
    <w:rsid w:val="00F84B93"/>
    <w:rsid w:val="00F85160"/>
    <w:rsid w:val="00F85541"/>
    <w:rsid w:val="00F8590E"/>
    <w:rsid w:val="00F8670C"/>
    <w:rsid w:val="00F86BC5"/>
    <w:rsid w:val="00F86D9E"/>
    <w:rsid w:val="00F86F36"/>
    <w:rsid w:val="00F87197"/>
    <w:rsid w:val="00F8738D"/>
    <w:rsid w:val="00F875B2"/>
    <w:rsid w:val="00F87694"/>
    <w:rsid w:val="00F876E7"/>
    <w:rsid w:val="00F877D5"/>
    <w:rsid w:val="00F90491"/>
    <w:rsid w:val="00F90605"/>
    <w:rsid w:val="00F90A2B"/>
    <w:rsid w:val="00F90CB7"/>
    <w:rsid w:val="00F91436"/>
    <w:rsid w:val="00F915C6"/>
    <w:rsid w:val="00F920F3"/>
    <w:rsid w:val="00F9359A"/>
    <w:rsid w:val="00F937E1"/>
    <w:rsid w:val="00F93A30"/>
    <w:rsid w:val="00F93D3C"/>
    <w:rsid w:val="00F94664"/>
    <w:rsid w:val="00F94703"/>
    <w:rsid w:val="00F94765"/>
    <w:rsid w:val="00F9481C"/>
    <w:rsid w:val="00F94853"/>
    <w:rsid w:val="00F948A7"/>
    <w:rsid w:val="00F9495C"/>
    <w:rsid w:val="00F949FF"/>
    <w:rsid w:val="00F94E6C"/>
    <w:rsid w:val="00F950CB"/>
    <w:rsid w:val="00F9568E"/>
    <w:rsid w:val="00F95867"/>
    <w:rsid w:val="00F95D55"/>
    <w:rsid w:val="00F95E53"/>
    <w:rsid w:val="00F95EA9"/>
    <w:rsid w:val="00F95EB8"/>
    <w:rsid w:val="00F95EDA"/>
    <w:rsid w:val="00F960D0"/>
    <w:rsid w:val="00F96290"/>
    <w:rsid w:val="00F9670D"/>
    <w:rsid w:val="00F96779"/>
    <w:rsid w:val="00F967A2"/>
    <w:rsid w:val="00F9692E"/>
    <w:rsid w:val="00F96996"/>
    <w:rsid w:val="00F96AF6"/>
    <w:rsid w:val="00F9710A"/>
    <w:rsid w:val="00F9716E"/>
    <w:rsid w:val="00F9750E"/>
    <w:rsid w:val="00F9756F"/>
    <w:rsid w:val="00F978B1"/>
    <w:rsid w:val="00F97E5D"/>
    <w:rsid w:val="00FA0594"/>
    <w:rsid w:val="00FA1407"/>
    <w:rsid w:val="00FA14DA"/>
    <w:rsid w:val="00FA1B2D"/>
    <w:rsid w:val="00FA1C31"/>
    <w:rsid w:val="00FA1DC9"/>
    <w:rsid w:val="00FA1F85"/>
    <w:rsid w:val="00FA20FD"/>
    <w:rsid w:val="00FA2749"/>
    <w:rsid w:val="00FA319F"/>
    <w:rsid w:val="00FA3294"/>
    <w:rsid w:val="00FA3563"/>
    <w:rsid w:val="00FA37CC"/>
    <w:rsid w:val="00FA3B85"/>
    <w:rsid w:val="00FA3EB5"/>
    <w:rsid w:val="00FA456D"/>
    <w:rsid w:val="00FA4579"/>
    <w:rsid w:val="00FA48B1"/>
    <w:rsid w:val="00FA4C74"/>
    <w:rsid w:val="00FA4DB6"/>
    <w:rsid w:val="00FA4EFE"/>
    <w:rsid w:val="00FA4FD3"/>
    <w:rsid w:val="00FA50CA"/>
    <w:rsid w:val="00FA5433"/>
    <w:rsid w:val="00FA56EE"/>
    <w:rsid w:val="00FA57D3"/>
    <w:rsid w:val="00FA583B"/>
    <w:rsid w:val="00FA63C4"/>
    <w:rsid w:val="00FA65BC"/>
    <w:rsid w:val="00FA6603"/>
    <w:rsid w:val="00FA6CD0"/>
    <w:rsid w:val="00FA6E72"/>
    <w:rsid w:val="00FA77D6"/>
    <w:rsid w:val="00FA7CEF"/>
    <w:rsid w:val="00FA7D34"/>
    <w:rsid w:val="00FB008A"/>
    <w:rsid w:val="00FB0125"/>
    <w:rsid w:val="00FB0413"/>
    <w:rsid w:val="00FB0536"/>
    <w:rsid w:val="00FB08F3"/>
    <w:rsid w:val="00FB0B7D"/>
    <w:rsid w:val="00FB107A"/>
    <w:rsid w:val="00FB1746"/>
    <w:rsid w:val="00FB176B"/>
    <w:rsid w:val="00FB1A8D"/>
    <w:rsid w:val="00FB1D0F"/>
    <w:rsid w:val="00FB1EEB"/>
    <w:rsid w:val="00FB301F"/>
    <w:rsid w:val="00FB3958"/>
    <w:rsid w:val="00FB3A48"/>
    <w:rsid w:val="00FB3B32"/>
    <w:rsid w:val="00FB3DB0"/>
    <w:rsid w:val="00FB452D"/>
    <w:rsid w:val="00FB493B"/>
    <w:rsid w:val="00FB4C88"/>
    <w:rsid w:val="00FB4F7C"/>
    <w:rsid w:val="00FB52A5"/>
    <w:rsid w:val="00FB5323"/>
    <w:rsid w:val="00FB56F9"/>
    <w:rsid w:val="00FB5DAB"/>
    <w:rsid w:val="00FB60F4"/>
    <w:rsid w:val="00FB64E6"/>
    <w:rsid w:val="00FB678C"/>
    <w:rsid w:val="00FB6CC5"/>
    <w:rsid w:val="00FB776D"/>
    <w:rsid w:val="00FB7DB0"/>
    <w:rsid w:val="00FC00F7"/>
    <w:rsid w:val="00FC08A2"/>
    <w:rsid w:val="00FC0BEC"/>
    <w:rsid w:val="00FC14FD"/>
    <w:rsid w:val="00FC1E29"/>
    <w:rsid w:val="00FC2199"/>
    <w:rsid w:val="00FC2739"/>
    <w:rsid w:val="00FC315E"/>
    <w:rsid w:val="00FC392F"/>
    <w:rsid w:val="00FC3974"/>
    <w:rsid w:val="00FC47D2"/>
    <w:rsid w:val="00FC4B2A"/>
    <w:rsid w:val="00FC4C44"/>
    <w:rsid w:val="00FC4FBA"/>
    <w:rsid w:val="00FC5230"/>
    <w:rsid w:val="00FC5344"/>
    <w:rsid w:val="00FC5896"/>
    <w:rsid w:val="00FC625E"/>
    <w:rsid w:val="00FC66E5"/>
    <w:rsid w:val="00FC67AB"/>
    <w:rsid w:val="00FC6AE7"/>
    <w:rsid w:val="00FC70F1"/>
    <w:rsid w:val="00FC724B"/>
    <w:rsid w:val="00FC78AA"/>
    <w:rsid w:val="00FC7A92"/>
    <w:rsid w:val="00FC7B95"/>
    <w:rsid w:val="00FC7E4A"/>
    <w:rsid w:val="00FC7F38"/>
    <w:rsid w:val="00FC7F42"/>
    <w:rsid w:val="00FD00D1"/>
    <w:rsid w:val="00FD0147"/>
    <w:rsid w:val="00FD0213"/>
    <w:rsid w:val="00FD0634"/>
    <w:rsid w:val="00FD067E"/>
    <w:rsid w:val="00FD0995"/>
    <w:rsid w:val="00FD0B20"/>
    <w:rsid w:val="00FD0B45"/>
    <w:rsid w:val="00FD0CE6"/>
    <w:rsid w:val="00FD1098"/>
    <w:rsid w:val="00FD149F"/>
    <w:rsid w:val="00FD17DB"/>
    <w:rsid w:val="00FD2130"/>
    <w:rsid w:val="00FD22C1"/>
    <w:rsid w:val="00FD2345"/>
    <w:rsid w:val="00FD2428"/>
    <w:rsid w:val="00FD246F"/>
    <w:rsid w:val="00FD28B7"/>
    <w:rsid w:val="00FD36C5"/>
    <w:rsid w:val="00FD36F0"/>
    <w:rsid w:val="00FD3FA7"/>
    <w:rsid w:val="00FD3FE6"/>
    <w:rsid w:val="00FD4580"/>
    <w:rsid w:val="00FD466B"/>
    <w:rsid w:val="00FD4C6B"/>
    <w:rsid w:val="00FD4D81"/>
    <w:rsid w:val="00FD4DD1"/>
    <w:rsid w:val="00FD4EFA"/>
    <w:rsid w:val="00FD55DB"/>
    <w:rsid w:val="00FD59E9"/>
    <w:rsid w:val="00FD5E02"/>
    <w:rsid w:val="00FD5FB9"/>
    <w:rsid w:val="00FD5FDE"/>
    <w:rsid w:val="00FD64D1"/>
    <w:rsid w:val="00FD65DE"/>
    <w:rsid w:val="00FD6B56"/>
    <w:rsid w:val="00FD6F87"/>
    <w:rsid w:val="00FD77DA"/>
    <w:rsid w:val="00FE0503"/>
    <w:rsid w:val="00FE0594"/>
    <w:rsid w:val="00FE0A09"/>
    <w:rsid w:val="00FE1095"/>
    <w:rsid w:val="00FE10AA"/>
    <w:rsid w:val="00FE14C4"/>
    <w:rsid w:val="00FE1558"/>
    <w:rsid w:val="00FE1973"/>
    <w:rsid w:val="00FE1A6E"/>
    <w:rsid w:val="00FE1AA1"/>
    <w:rsid w:val="00FE21A9"/>
    <w:rsid w:val="00FE21DA"/>
    <w:rsid w:val="00FE22CF"/>
    <w:rsid w:val="00FE26AD"/>
    <w:rsid w:val="00FE27AA"/>
    <w:rsid w:val="00FE27F6"/>
    <w:rsid w:val="00FE3269"/>
    <w:rsid w:val="00FE3344"/>
    <w:rsid w:val="00FE3AE3"/>
    <w:rsid w:val="00FE3D48"/>
    <w:rsid w:val="00FE3F3F"/>
    <w:rsid w:val="00FE4B08"/>
    <w:rsid w:val="00FE4B98"/>
    <w:rsid w:val="00FE4D6C"/>
    <w:rsid w:val="00FE4FA6"/>
    <w:rsid w:val="00FE5245"/>
    <w:rsid w:val="00FE5288"/>
    <w:rsid w:val="00FE538E"/>
    <w:rsid w:val="00FE552C"/>
    <w:rsid w:val="00FE5A08"/>
    <w:rsid w:val="00FE5E25"/>
    <w:rsid w:val="00FE689F"/>
    <w:rsid w:val="00FE68C6"/>
    <w:rsid w:val="00FE6938"/>
    <w:rsid w:val="00FE7097"/>
    <w:rsid w:val="00FE720A"/>
    <w:rsid w:val="00FE7317"/>
    <w:rsid w:val="00FE755B"/>
    <w:rsid w:val="00FE7F03"/>
    <w:rsid w:val="00FF001A"/>
    <w:rsid w:val="00FF0694"/>
    <w:rsid w:val="00FF077D"/>
    <w:rsid w:val="00FF09C7"/>
    <w:rsid w:val="00FF12E7"/>
    <w:rsid w:val="00FF13FC"/>
    <w:rsid w:val="00FF1590"/>
    <w:rsid w:val="00FF172D"/>
    <w:rsid w:val="00FF194F"/>
    <w:rsid w:val="00FF1D9A"/>
    <w:rsid w:val="00FF1FF8"/>
    <w:rsid w:val="00FF230E"/>
    <w:rsid w:val="00FF25F9"/>
    <w:rsid w:val="00FF333B"/>
    <w:rsid w:val="00FF34BC"/>
    <w:rsid w:val="00FF373C"/>
    <w:rsid w:val="00FF4128"/>
    <w:rsid w:val="00FF4810"/>
    <w:rsid w:val="00FF4A24"/>
    <w:rsid w:val="00FF4CCC"/>
    <w:rsid w:val="00FF4D7B"/>
    <w:rsid w:val="00FF52CA"/>
    <w:rsid w:val="00FF573C"/>
    <w:rsid w:val="00FF5B31"/>
    <w:rsid w:val="00FF5BAF"/>
    <w:rsid w:val="00FF6100"/>
    <w:rsid w:val="00FF6220"/>
    <w:rsid w:val="00FF6418"/>
    <w:rsid w:val="00FF658C"/>
    <w:rsid w:val="00FF7749"/>
    <w:rsid w:val="00FF78FD"/>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17AB"/>
  <w15:docId w15:val="{901AD425-652D-4FDF-95CD-CF1B1ADD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9CF"/>
    <w:pPr>
      <w:widowControl w:val="0"/>
      <w:autoSpaceDE w:val="0"/>
      <w:autoSpaceDN w:val="0"/>
      <w:adjustRightInd w:val="0"/>
    </w:pPr>
    <w:rPr>
      <w:rFonts w:ascii="Courier New" w:eastAsia="Times New Roman" w:hAnsi="Courier New"/>
      <w:sz w:val="24"/>
      <w:lang w:val="en-CA"/>
    </w:rPr>
  </w:style>
  <w:style w:type="paragraph" w:styleId="Heading1">
    <w:name w:val="heading 1"/>
    <w:basedOn w:val="Normal"/>
    <w:next w:val="Normal"/>
    <w:link w:val="Heading1Char"/>
    <w:qFormat/>
    <w:pPr>
      <w:keepNext/>
      <w:tabs>
        <w:tab w:val="left" w:pos="0"/>
      </w:tabs>
      <w:suppressAutoHyphens/>
      <w:spacing w:line="240" w:lineRule="atLeast"/>
      <w:jc w:val="both"/>
      <w:outlineLvl w:val="0"/>
    </w:pPr>
    <w:rPr>
      <w:rFonts w:cs="Courier New"/>
      <w:spacing w:val="-3"/>
      <w:szCs w:val="24"/>
      <w:u w:val="single"/>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widowControl/>
      <w:autoSpaceDE/>
      <w:autoSpaceDN/>
      <w:adjustRightInd/>
      <w:outlineLvl w:val="5"/>
    </w:pPr>
    <w:rPr>
      <w:rFonts w:cs="Courier New"/>
      <w:b/>
      <w:spacing w:val="-3"/>
      <w:szCs w:val="24"/>
      <w:lang w:val="en-US"/>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widowControl/>
      <w:autoSpaceDE/>
      <w:autoSpaceDN/>
      <w:adjustRightInd/>
      <w:ind w:left="-1080" w:firstLine="1080"/>
      <w:outlineLvl w:val="7"/>
    </w:pPr>
    <w:rPr>
      <w:rFonts w:cs="Courier New"/>
      <w:b/>
      <w:spacing w:val="-3"/>
      <w:sz w:val="32"/>
      <w:szCs w:val="24"/>
    </w:rPr>
  </w:style>
  <w:style w:type="paragraph" w:styleId="Heading9">
    <w:name w:val="heading 9"/>
    <w:basedOn w:val="Normal"/>
    <w:next w:val="Normal"/>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rPr>
      <w:rFonts w:ascii="Courier New" w:eastAsia="Times New Roman" w:hAnsi="Courier New" w:cs="Courier New"/>
      <w:spacing w:val="-3"/>
      <w:sz w:val="24"/>
      <w:szCs w:val="24"/>
      <w:u w:val="single"/>
      <w:lang w:val="en-CA"/>
    </w:rPr>
  </w:style>
  <w:style w:type="paragraph" w:styleId="BodyText">
    <w:name w:val="Body Text"/>
    <w:basedOn w:val="Normal"/>
    <w:link w:val="BodyTextChar"/>
    <w:qFormat/>
    <w:pPr>
      <w:tabs>
        <w:tab w:val="left" w:pos="0"/>
      </w:tabs>
      <w:suppressAutoHyphens/>
      <w:spacing w:line="240" w:lineRule="atLeast"/>
      <w:jc w:val="both"/>
    </w:pPr>
    <w:rPr>
      <w:rFonts w:cs="Courier New"/>
      <w:spacing w:val="-3"/>
      <w:szCs w:val="24"/>
    </w:rPr>
  </w:style>
  <w:style w:type="character" w:customStyle="1" w:styleId="BodyTextChar">
    <w:name w:val="Body Text Char"/>
    <w:link w:val="BodyText"/>
    <w:rsid w:val="00F53194"/>
    <w:rPr>
      <w:rFonts w:ascii="Courier New" w:hAnsi="Courier New" w:cs="Courier New"/>
      <w:spacing w:val="-3"/>
      <w:sz w:val="24"/>
      <w:szCs w:val="24"/>
      <w:lang w:val="en-CA" w:eastAsia="en-US" w:bidi="ar-SA"/>
    </w:rPr>
  </w:style>
  <w:style w:type="character" w:customStyle="1" w:styleId="CorpsdetexteCar">
    <w:name w:val="Corps de texte Car"/>
    <w:semiHidden/>
    <w:rPr>
      <w:rFonts w:ascii="Courier New" w:eastAsia="Times New Roman" w:hAnsi="Courier New" w:cs="Courier New"/>
      <w:spacing w:val="-3"/>
      <w:sz w:val="24"/>
      <w:szCs w:val="24"/>
      <w:lang w:val="en-CA"/>
    </w:rPr>
  </w:style>
  <w:style w:type="character" w:customStyle="1" w:styleId="Titre7Car">
    <w:name w:val="Titre 7 Car"/>
    <w:semiHidden/>
    <w:rPr>
      <w:rFonts w:ascii="Calibri" w:eastAsia="Times New Roman" w:hAnsi="Calibri" w:cs="Times New Roman"/>
      <w:sz w:val="24"/>
      <w:szCs w:val="24"/>
      <w:lang w:val="en-CA" w:eastAsia="en-US"/>
    </w:rPr>
  </w:style>
  <w:style w:type="paragraph" w:styleId="BodyText2">
    <w:name w:val="Body Text 2"/>
    <w:basedOn w:val="Normal"/>
    <w:unhideWhenUsed/>
    <w:pPr>
      <w:spacing w:after="120" w:line="480" w:lineRule="auto"/>
    </w:pPr>
  </w:style>
  <w:style w:type="character" w:customStyle="1" w:styleId="Corpsdetexte2Car">
    <w:name w:val="Corps de texte 2 Car"/>
    <w:rPr>
      <w:rFonts w:ascii="Courier New" w:eastAsia="Times New Roman" w:hAnsi="Courier New"/>
      <w:sz w:val="24"/>
      <w:lang w:val="en-CA" w:eastAsia="en-US"/>
    </w:rPr>
  </w:style>
  <w:style w:type="paragraph" w:styleId="BodyTextIndent3">
    <w:name w:val="Body Text Indent 3"/>
    <w:basedOn w:val="Normal"/>
    <w:unhideWhenUsed/>
    <w:pPr>
      <w:spacing w:after="120"/>
      <w:ind w:left="283"/>
    </w:pPr>
    <w:rPr>
      <w:sz w:val="16"/>
      <w:szCs w:val="16"/>
    </w:rPr>
  </w:style>
  <w:style w:type="character" w:customStyle="1" w:styleId="Retraitcorpsdetexte3Car">
    <w:name w:val="Retrait corps de texte 3 Car"/>
    <w:semiHidden/>
    <w:rPr>
      <w:rFonts w:ascii="Courier New" w:eastAsia="Times New Roman" w:hAnsi="Courier New"/>
      <w:sz w:val="16"/>
      <w:szCs w:val="16"/>
      <w:lang w:val="en-CA" w:eastAsia="en-US"/>
    </w:rPr>
  </w:style>
  <w:style w:type="paragraph" w:styleId="EndnoteText">
    <w:name w:val="endnote text"/>
    <w:basedOn w:val="Normal"/>
    <w:semiHidden/>
    <w:rPr>
      <w:rFonts w:ascii="Times New Roman" w:hAnsi="Times New Roman"/>
      <w:sz w:val="20"/>
      <w:szCs w:val="24"/>
      <w:lang w:val="en-US"/>
    </w:rPr>
  </w:style>
  <w:style w:type="character" w:customStyle="1" w:styleId="NotedefinCar">
    <w:name w:val="Note de fin Car"/>
    <w:semiHidden/>
    <w:rPr>
      <w:rFonts w:ascii="Times New Roman" w:eastAsia="Times New Roman" w:hAnsi="Times New Roman"/>
      <w:szCs w:val="24"/>
      <w:lang w:val="en-US" w:eastAsia="en-US"/>
    </w:rPr>
  </w:style>
  <w:style w:type="paragraph" w:styleId="Title">
    <w:name w:val="Title"/>
    <w:basedOn w:val="Normal"/>
    <w:qFormat/>
    <w:pPr>
      <w:widowControl/>
      <w:autoSpaceDE/>
      <w:autoSpaceDN/>
      <w:adjustRightInd/>
      <w:jc w:val="center"/>
    </w:pPr>
    <w:rPr>
      <w:rFonts w:cs="Courier New"/>
      <w:b/>
      <w:bCs/>
      <w:szCs w:val="24"/>
    </w:rPr>
  </w:style>
  <w:style w:type="character" w:customStyle="1" w:styleId="TitreCar">
    <w:name w:val="Titre Car"/>
    <w:rPr>
      <w:rFonts w:ascii="Courier New" w:eastAsia="Times New Roman" w:hAnsi="Courier New" w:cs="Courier New"/>
      <w:b/>
      <w:bCs/>
      <w:sz w:val="24"/>
      <w:szCs w:val="24"/>
      <w:lang w:val="en-CA" w:eastAsia="en-US"/>
    </w:rPr>
  </w:style>
  <w:style w:type="paragraph" w:styleId="Subtitle">
    <w:name w:val="Subtitle"/>
    <w:basedOn w:val="Normal"/>
    <w:qFormat/>
    <w:pPr>
      <w:jc w:val="center"/>
    </w:pPr>
    <w:rPr>
      <w:rFonts w:cs="Courier New"/>
      <w:b/>
      <w:bCs/>
    </w:rPr>
  </w:style>
  <w:style w:type="character" w:customStyle="1" w:styleId="Sous-titreCar">
    <w:name w:val="Sous-titre Car"/>
    <w:rPr>
      <w:rFonts w:ascii="Courier New" w:eastAsia="Times New Roman" w:hAnsi="Courier New" w:cs="Courier New"/>
      <w:b/>
      <w:bCs/>
      <w:sz w:val="24"/>
      <w:lang w:val="en-CA" w:eastAsia="en-US"/>
    </w:rPr>
  </w:style>
  <w:style w:type="character" w:customStyle="1" w:styleId="Titre4Car">
    <w:name w:val="Titre 4 Car"/>
    <w:semiHidden/>
    <w:rPr>
      <w:rFonts w:ascii="Calibri" w:eastAsia="Times New Roman" w:hAnsi="Calibri" w:cs="Times New Roman"/>
      <w:b/>
      <w:bCs/>
      <w:sz w:val="28"/>
      <w:szCs w:val="28"/>
      <w:lang w:val="en-CA" w:eastAsia="en-US"/>
    </w:rPr>
  </w:style>
  <w:style w:type="character" w:customStyle="1" w:styleId="Titre5Car">
    <w:name w:val="Titre 5 Car"/>
    <w:rPr>
      <w:rFonts w:ascii="Calibri" w:eastAsia="Times New Roman" w:hAnsi="Calibri" w:cs="Times New Roman"/>
      <w:b/>
      <w:bCs/>
      <w:i/>
      <w:iCs/>
      <w:sz w:val="26"/>
      <w:szCs w:val="26"/>
      <w:lang w:val="en-CA" w:eastAsia="en-US"/>
    </w:rPr>
  </w:style>
  <w:style w:type="paragraph" w:styleId="BodyTextIndent">
    <w:name w:val="Body Text Indent"/>
    <w:basedOn w:val="Normal"/>
    <w:unhideWhenUsed/>
    <w:pPr>
      <w:spacing w:after="120"/>
      <w:ind w:left="283"/>
    </w:pPr>
  </w:style>
  <w:style w:type="character" w:customStyle="1" w:styleId="RetraitcorpsdetexteCar">
    <w:name w:val="Retrait corps de texte Car"/>
    <w:semiHidden/>
    <w:rPr>
      <w:rFonts w:ascii="Courier New" w:eastAsia="Times New Roman" w:hAnsi="Courier New"/>
      <w:sz w:val="24"/>
      <w:lang w:val="en-CA" w:eastAsia="en-US"/>
    </w:rPr>
  </w:style>
  <w:style w:type="paragraph" w:styleId="BodyTextIndent2">
    <w:name w:val="Body Text Indent 2"/>
    <w:basedOn w:val="Normal"/>
    <w:unhideWhenUsed/>
    <w:pPr>
      <w:spacing w:after="120" w:line="480" w:lineRule="auto"/>
      <w:ind w:left="283"/>
    </w:pPr>
  </w:style>
  <w:style w:type="character" w:customStyle="1" w:styleId="Retraitcorpsdetexte2Car">
    <w:name w:val="Retrait corps de texte 2 Car"/>
    <w:rPr>
      <w:rFonts w:ascii="Courier New" w:eastAsia="Times New Roman" w:hAnsi="Courier New"/>
      <w:sz w:val="24"/>
      <w:lang w:val="en-CA" w:eastAsia="en-US"/>
    </w:rPr>
  </w:style>
  <w:style w:type="character" w:customStyle="1" w:styleId="Titre3Car">
    <w:name w:val="Titre 3 Car"/>
    <w:semiHidden/>
    <w:rPr>
      <w:rFonts w:ascii="Cambria" w:eastAsia="Times New Roman" w:hAnsi="Cambria" w:cs="Times New Roman"/>
      <w:b/>
      <w:bCs/>
      <w:sz w:val="26"/>
      <w:szCs w:val="26"/>
      <w:lang w:val="en-CA" w:eastAsia="en-US"/>
    </w:rPr>
  </w:style>
  <w:style w:type="character" w:customStyle="1" w:styleId="Titre9Car">
    <w:name w:val="Titre 9 Car"/>
    <w:semiHidden/>
    <w:rPr>
      <w:rFonts w:ascii="Cambria" w:eastAsia="Times New Roman" w:hAnsi="Cambria" w:cs="Times New Roman"/>
      <w:sz w:val="22"/>
      <w:szCs w:val="22"/>
      <w:lang w:val="en-CA" w:eastAsia="en-US"/>
    </w:rPr>
  </w:style>
  <w:style w:type="paragraph" w:styleId="BodyText3">
    <w:name w:val="Body Text 3"/>
    <w:basedOn w:val="Normal"/>
    <w:unhideWhenUsed/>
    <w:pPr>
      <w:spacing w:after="120"/>
    </w:pPr>
    <w:rPr>
      <w:sz w:val="16"/>
      <w:szCs w:val="16"/>
    </w:rPr>
  </w:style>
  <w:style w:type="character" w:customStyle="1" w:styleId="Corpsdetexte3Car">
    <w:name w:val="Corps de texte 3 Car"/>
    <w:semiHidden/>
    <w:rPr>
      <w:rFonts w:ascii="Courier New" w:eastAsia="Times New Roman" w:hAnsi="Courier New"/>
      <w:sz w:val="16"/>
      <w:szCs w:val="16"/>
      <w:lang w:val="en-CA" w:eastAsia="en-US"/>
    </w:rPr>
  </w:style>
  <w:style w:type="paragraph" w:customStyle="1" w:styleId="Paragraphedeliste1">
    <w:name w:val="Paragraphe de liste1"/>
    <w:basedOn w:val="Normal"/>
    <w:qFormat/>
    <w:pPr>
      <w:ind w:left="720"/>
      <w:contextualSpacing/>
    </w:pPr>
    <w:rPr>
      <w:rFonts w:cs="Courier New"/>
      <w:spacing w:val="-3"/>
      <w:szCs w:val="24"/>
    </w:rPr>
  </w:style>
  <w:style w:type="paragraph" w:customStyle="1" w:styleId="Paragraphedeliste">
    <w:name w:val="Paragraphe de liste"/>
    <w:basedOn w:val="Normal"/>
    <w:qFormat/>
    <w:pPr>
      <w:ind w:left="720"/>
    </w:pPr>
    <w:rPr>
      <w:rFonts w:cs="Courier New"/>
      <w:spacing w:val="-3"/>
      <w:szCs w:val="24"/>
    </w:rPr>
  </w:style>
  <w:style w:type="character" w:customStyle="1" w:styleId="CharChar">
    <w:name w:val="Char Char"/>
    <w:semiHidden/>
    <w:rPr>
      <w:rFonts w:ascii="Cambria" w:eastAsia="Times New Roman" w:hAnsi="Cambria" w:cs="Times New Roman"/>
      <w:b/>
      <w:bCs/>
      <w:i/>
      <w:iCs/>
      <w:sz w:val="28"/>
      <w:szCs w:val="28"/>
      <w:lang w:val="en-CA" w:eastAsia="en-US"/>
    </w:rPr>
  </w:style>
  <w:style w:type="character" w:customStyle="1" w:styleId="EndnoteTextChar">
    <w:name w:val="Endnote Text Char"/>
    <w:semiHidden/>
    <w:rPr>
      <w:rFonts w:ascii="Times New Roman" w:eastAsia="Times New Roman" w:hAnsi="Times New Roman"/>
      <w:szCs w:val="24"/>
    </w:rPr>
  </w:style>
  <w:style w:type="character" w:customStyle="1" w:styleId="TitleChar">
    <w:name w:val="Title Char"/>
    <w:rPr>
      <w:rFonts w:ascii="Courier New" w:eastAsia="Times New Roman" w:hAnsi="Courier New" w:cs="Courier New"/>
      <w:b/>
      <w:bCs/>
      <w:sz w:val="24"/>
      <w:szCs w:val="24"/>
      <w:lang w:val="en-C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val="en-CA"/>
    </w:rPr>
  </w:style>
  <w:style w:type="paragraph" w:styleId="ListParagraph">
    <w:name w:val="List Paragraph"/>
    <w:basedOn w:val="Normal"/>
    <w:uiPriority w:val="34"/>
    <w:qFormat/>
    <w:pPr>
      <w:ind w:left="720"/>
    </w:pPr>
  </w:style>
  <w:style w:type="paragraph" w:customStyle="1" w:styleId="e2">
    <w:name w:val="e2"/>
    <w:basedOn w:val="Normal"/>
    <w:pPr>
      <w:keepLines/>
      <w:widowControl/>
      <w:autoSpaceDE/>
      <w:autoSpaceDN/>
      <w:adjustRightInd/>
    </w:pPr>
    <w:rPr>
      <w:rFonts w:ascii="Times New Roman" w:hAnsi="Times New Roman"/>
      <w:lang w:val="fr-CA" w:eastAsia="fr-CA"/>
    </w:rPr>
  </w:style>
  <w:style w:type="paragraph" w:styleId="BlockText">
    <w:name w:val="Block Text"/>
    <w:basedOn w:val="Normal"/>
    <w:pPr>
      <w:tabs>
        <w:tab w:val="left" w:pos="-720"/>
        <w:tab w:val="left" w:pos="0"/>
      </w:tabs>
      <w:suppressAutoHyphens/>
      <w:spacing w:line="240" w:lineRule="atLeast"/>
      <w:ind w:left="1440" w:right="720" w:hanging="1440"/>
      <w:jc w:val="both"/>
    </w:pPr>
    <w:rPr>
      <w:spacing w:val="-3"/>
      <w:lang w:val="fr-CA"/>
    </w:rPr>
  </w:style>
  <w:style w:type="character" w:styleId="EndnoteReference">
    <w:name w:val="endnote reference"/>
    <w:semiHidden/>
    <w:rPr>
      <w:vertAlign w:val="superscript"/>
    </w:rPr>
  </w:style>
  <w:style w:type="character" w:customStyle="1" w:styleId="longtext1">
    <w:name w:val="long_text1"/>
    <w:rsid w:val="008545F7"/>
    <w:rPr>
      <w:sz w:val="14"/>
      <w:szCs w:val="14"/>
    </w:rPr>
  </w:style>
  <w:style w:type="table" w:styleId="TableGrid">
    <w:name w:val="Table Grid"/>
    <w:basedOn w:val="TableNormal"/>
    <w:uiPriority w:val="59"/>
    <w:rsid w:val="00C62C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918"/>
    <w:pPr>
      <w:autoSpaceDE w:val="0"/>
      <w:autoSpaceDN w:val="0"/>
      <w:adjustRightInd w:val="0"/>
    </w:pPr>
    <w:rPr>
      <w:rFonts w:ascii="Arial" w:eastAsia="Times New Roman" w:hAnsi="Arial" w:cs="Arial"/>
      <w:color w:val="000000"/>
      <w:sz w:val="24"/>
      <w:szCs w:val="24"/>
    </w:rPr>
  </w:style>
  <w:style w:type="character" w:styleId="Hyperlink">
    <w:name w:val="Hyperlink"/>
    <w:rsid w:val="009F14ED"/>
    <w:rPr>
      <w:color w:val="0000FF"/>
      <w:u w:val="single"/>
    </w:rPr>
  </w:style>
  <w:style w:type="character" w:customStyle="1" w:styleId="hps">
    <w:name w:val="hps"/>
    <w:basedOn w:val="DefaultParagraphFont"/>
    <w:rsid w:val="00751CDE"/>
  </w:style>
  <w:style w:type="character" w:customStyle="1" w:styleId="atn">
    <w:name w:val="atn"/>
    <w:basedOn w:val="DefaultParagraphFont"/>
    <w:rsid w:val="009A4FFF"/>
  </w:style>
  <w:style w:type="character" w:styleId="Strong">
    <w:name w:val="Strong"/>
    <w:basedOn w:val="DefaultParagraphFont"/>
    <w:uiPriority w:val="22"/>
    <w:qFormat/>
    <w:rsid w:val="00DB525B"/>
    <w:rPr>
      <w:b/>
      <w:bCs/>
    </w:rPr>
  </w:style>
  <w:style w:type="paragraph" w:styleId="Header">
    <w:name w:val="header"/>
    <w:basedOn w:val="Normal"/>
    <w:link w:val="HeaderChar"/>
    <w:uiPriority w:val="99"/>
    <w:unhideWhenUsed/>
    <w:rsid w:val="003E75ED"/>
    <w:pPr>
      <w:widowControl/>
      <w:tabs>
        <w:tab w:val="center" w:pos="4320"/>
        <w:tab w:val="right" w:pos="8640"/>
      </w:tabs>
      <w:autoSpaceDE/>
      <w:autoSpaceDN/>
      <w:adjustRightInd/>
      <w:spacing w:after="200" w:line="276" w:lineRule="auto"/>
    </w:pPr>
    <w:rPr>
      <w:rFonts w:ascii="Calibri" w:eastAsia="Calibri" w:hAnsi="Calibri"/>
      <w:sz w:val="22"/>
      <w:szCs w:val="22"/>
      <w:lang w:val="fr-CA"/>
    </w:rPr>
  </w:style>
  <w:style w:type="character" w:customStyle="1" w:styleId="HeaderChar">
    <w:name w:val="Header Char"/>
    <w:basedOn w:val="DefaultParagraphFont"/>
    <w:link w:val="Header"/>
    <w:uiPriority w:val="99"/>
    <w:rsid w:val="003E75ED"/>
    <w:rPr>
      <w:sz w:val="22"/>
      <w:szCs w:val="22"/>
      <w:lang w:val="fr-CA"/>
    </w:rPr>
  </w:style>
  <w:style w:type="paragraph" w:customStyle="1" w:styleId="Style">
    <w:name w:val="Style"/>
    <w:rsid w:val="0023678B"/>
    <w:pPr>
      <w:widowControl w:val="0"/>
      <w:autoSpaceDE w:val="0"/>
      <w:autoSpaceDN w:val="0"/>
      <w:adjustRightInd w:val="0"/>
    </w:pPr>
    <w:rPr>
      <w:rFonts w:ascii="Courier New" w:eastAsiaTheme="minorEastAsia" w:hAnsi="Courier New" w:cs="Courier New"/>
      <w:sz w:val="24"/>
      <w:szCs w:val="24"/>
    </w:rPr>
  </w:style>
  <w:style w:type="character" w:customStyle="1" w:styleId="Heading1Char">
    <w:name w:val="Heading 1 Char"/>
    <w:basedOn w:val="DefaultParagraphFont"/>
    <w:link w:val="Heading1"/>
    <w:rsid w:val="005F1463"/>
    <w:rPr>
      <w:rFonts w:ascii="Courier New" w:eastAsia="Times New Roman" w:hAnsi="Courier New" w:cs="Courier New"/>
      <w:spacing w:val="-3"/>
      <w:sz w:val="24"/>
      <w:szCs w:val="24"/>
      <w:u w:val="single"/>
      <w:lang w:val="en-CA"/>
    </w:rPr>
  </w:style>
  <w:style w:type="paragraph" w:styleId="NormalWeb">
    <w:name w:val="Normal (Web)"/>
    <w:basedOn w:val="Normal"/>
    <w:uiPriority w:val="99"/>
    <w:semiHidden/>
    <w:unhideWhenUsed/>
    <w:rsid w:val="00781ADF"/>
    <w:pPr>
      <w:widowControl/>
      <w:autoSpaceDE/>
      <w:autoSpaceDN/>
      <w:adjustRightInd/>
    </w:pPr>
    <w:rPr>
      <w:rFonts w:ascii="Times New Roman" w:eastAsiaTheme="minorHAnsi" w:hAnsi="Times New Roman"/>
      <w:szCs w:val="24"/>
      <w:lang w:val="en-US"/>
    </w:rPr>
  </w:style>
  <w:style w:type="paragraph" w:styleId="Footer">
    <w:name w:val="footer"/>
    <w:basedOn w:val="Normal"/>
    <w:link w:val="FooterChar"/>
    <w:uiPriority w:val="99"/>
    <w:unhideWhenUsed/>
    <w:rsid w:val="00717CF7"/>
    <w:pPr>
      <w:widowControl/>
      <w:tabs>
        <w:tab w:val="center" w:pos="4680"/>
        <w:tab w:val="right" w:pos="9360"/>
      </w:tabs>
      <w:autoSpaceDE/>
      <w:autoSpaceDN/>
      <w:adjustRightInd/>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17CF7"/>
    <w:rPr>
      <w:rFonts w:asciiTheme="minorHAnsi" w:eastAsiaTheme="minorHAnsi" w:hAnsiTheme="minorHAnsi" w:cstheme="minorBidi"/>
      <w:sz w:val="22"/>
      <w:szCs w:val="22"/>
    </w:rPr>
  </w:style>
  <w:style w:type="character" w:customStyle="1" w:styleId="shorttext">
    <w:name w:val="short_text"/>
    <w:basedOn w:val="DefaultParagraphFont"/>
    <w:rsid w:val="00305F6D"/>
  </w:style>
  <w:style w:type="paragraph" w:styleId="PlainText">
    <w:name w:val="Plain Text"/>
    <w:basedOn w:val="Normal"/>
    <w:link w:val="PlainTextChar"/>
    <w:uiPriority w:val="99"/>
    <w:semiHidden/>
    <w:unhideWhenUsed/>
    <w:rsid w:val="00215948"/>
    <w:pPr>
      <w:widowControl/>
      <w:autoSpaceDE/>
      <w:autoSpaceDN/>
      <w:adjustRightInd/>
    </w:pPr>
    <w:rPr>
      <w:rFonts w:ascii="Calibri" w:eastAsiaTheme="minorHAnsi" w:hAnsi="Calibri" w:cstheme="minorBidi"/>
      <w:sz w:val="22"/>
      <w:szCs w:val="21"/>
      <w:lang w:val="fr-CA"/>
    </w:rPr>
  </w:style>
  <w:style w:type="character" w:customStyle="1" w:styleId="PlainTextChar">
    <w:name w:val="Plain Text Char"/>
    <w:basedOn w:val="DefaultParagraphFont"/>
    <w:link w:val="PlainText"/>
    <w:uiPriority w:val="99"/>
    <w:semiHidden/>
    <w:rsid w:val="00215948"/>
    <w:rPr>
      <w:rFonts w:eastAsiaTheme="minorHAnsi" w:cstheme="minorBidi"/>
      <w:sz w:val="22"/>
      <w:szCs w:val="21"/>
      <w:lang w:val="fr-CA"/>
    </w:rPr>
  </w:style>
  <w:style w:type="character" w:styleId="FootnoteReference">
    <w:name w:val="footnote reference"/>
    <w:basedOn w:val="DefaultParagraphFont"/>
    <w:uiPriority w:val="99"/>
    <w:semiHidden/>
    <w:rsid w:val="008850B3"/>
    <w:rPr>
      <w:rFonts w:cs="Times New Roman"/>
    </w:rPr>
  </w:style>
  <w:style w:type="paragraph" w:styleId="FootnoteText">
    <w:name w:val="footnote text"/>
    <w:basedOn w:val="Normal"/>
    <w:link w:val="FootnoteTextChar"/>
    <w:uiPriority w:val="99"/>
    <w:semiHidden/>
    <w:rsid w:val="008850B3"/>
    <w:pPr>
      <w:autoSpaceDE/>
      <w:autoSpaceDN/>
      <w:adjustRightInd/>
    </w:pPr>
    <w:rPr>
      <w:rFonts w:ascii="Arial" w:hAnsi="Arial" w:cs="Arial"/>
      <w:snapToGrid w:val="0"/>
      <w:sz w:val="20"/>
      <w:lang w:val="en" w:eastAsia="fr-FR"/>
    </w:rPr>
  </w:style>
  <w:style w:type="character" w:customStyle="1" w:styleId="FootnoteTextChar">
    <w:name w:val="Footnote Text Char"/>
    <w:basedOn w:val="DefaultParagraphFont"/>
    <w:link w:val="FootnoteText"/>
    <w:uiPriority w:val="99"/>
    <w:semiHidden/>
    <w:rsid w:val="008850B3"/>
    <w:rPr>
      <w:rFonts w:ascii="Arial" w:eastAsia="Times New Roman" w:hAnsi="Arial" w:cs="Arial"/>
      <w:snapToGrid w:val="0"/>
      <w:lang w:val="en" w:eastAsia="fr-FR"/>
    </w:rPr>
  </w:style>
  <w:style w:type="character" w:styleId="CommentReference">
    <w:name w:val="annotation reference"/>
    <w:basedOn w:val="DefaultParagraphFont"/>
    <w:semiHidden/>
    <w:unhideWhenUsed/>
    <w:rsid w:val="00AF213C"/>
    <w:rPr>
      <w:sz w:val="16"/>
      <w:szCs w:val="16"/>
    </w:rPr>
  </w:style>
  <w:style w:type="paragraph" w:styleId="CommentText">
    <w:name w:val="annotation text"/>
    <w:basedOn w:val="Normal"/>
    <w:link w:val="CommentTextChar"/>
    <w:unhideWhenUsed/>
    <w:rsid w:val="00AF213C"/>
    <w:rPr>
      <w:sz w:val="20"/>
    </w:rPr>
  </w:style>
  <w:style w:type="character" w:customStyle="1" w:styleId="CommentTextChar">
    <w:name w:val="Comment Text Char"/>
    <w:basedOn w:val="DefaultParagraphFont"/>
    <w:link w:val="CommentText"/>
    <w:rsid w:val="00AF213C"/>
    <w:rPr>
      <w:rFonts w:ascii="Courier New" w:eastAsia="Times New Roman" w:hAnsi="Courier New"/>
      <w:lang w:val="en-CA"/>
    </w:rPr>
  </w:style>
  <w:style w:type="paragraph" w:styleId="CommentSubject">
    <w:name w:val="annotation subject"/>
    <w:basedOn w:val="CommentText"/>
    <w:next w:val="CommentText"/>
    <w:link w:val="CommentSubjectChar"/>
    <w:semiHidden/>
    <w:unhideWhenUsed/>
    <w:rsid w:val="00AF213C"/>
    <w:rPr>
      <w:b/>
      <w:bCs/>
    </w:rPr>
  </w:style>
  <w:style w:type="character" w:customStyle="1" w:styleId="CommentSubjectChar">
    <w:name w:val="Comment Subject Char"/>
    <w:basedOn w:val="CommentTextChar"/>
    <w:link w:val="CommentSubject"/>
    <w:semiHidden/>
    <w:rsid w:val="00AF213C"/>
    <w:rPr>
      <w:rFonts w:ascii="Courier New" w:eastAsia="Times New Roman" w:hAnsi="Courier New"/>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74">
      <w:bodyDiv w:val="1"/>
      <w:marLeft w:val="0"/>
      <w:marRight w:val="0"/>
      <w:marTop w:val="0"/>
      <w:marBottom w:val="0"/>
      <w:divBdr>
        <w:top w:val="none" w:sz="0" w:space="0" w:color="auto"/>
        <w:left w:val="none" w:sz="0" w:space="0" w:color="auto"/>
        <w:bottom w:val="none" w:sz="0" w:space="0" w:color="auto"/>
        <w:right w:val="none" w:sz="0" w:space="0" w:color="auto"/>
      </w:divBdr>
      <w:divsChild>
        <w:div w:id="418479493">
          <w:marLeft w:val="0"/>
          <w:marRight w:val="0"/>
          <w:marTop w:val="0"/>
          <w:marBottom w:val="0"/>
          <w:divBdr>
            <w:top w:val="none" w:sz="0" w:space="0" w:color="auto"/>
            <w:left w:val="none" w:sz="0" w:space="0" w:color="auto"/>
            <w:bottom w:val="none" w:sz="0" w:space="0" w:color="auto"/>
            <w:right w:val="none" w:sz="0" w:space="0" w:color="auto"/>
          </w:divBdr>
          <w:divsChild>
            <w:div w:id="1116098376">
              <w:marLeft w:val="0"/>
              <w:marRight w:val="0"/>
              <w:marTop w:val="0"/>
              <w:marBottom w:val="0"/>
              <w:divBdr>
                <w:top w:val="none" w:sz="0" w:space="0" w:color="auto"/>
                <w:left w:val="none" w:sz="0" w:space="0" w:color="auto"/>
                <w:bottom w:val="none" w:sz="0" w:space="0" w:color="auto"/>
                <w:right w:val="none" w:sz="0" w:space="0" w:color="auto"/>
              </w:divBdr>
              <w:divsChild>
                <w:div w:id="1120608463">
                  <w:marLeft w:val="0"/>
                  <w:marRight w:val="0"/>
                  <w:marTop w:val="0"/>
                  <w:marBottom w:val="0"/>
                  <w:divBdr>
                    <w:top w:val="none" w:sz="0" w:space="0" w:color="auto"/>
                    <w:left w:val="none" w:sz="0" w:space="0" w:color="auto"/>
                    <w:bottom w:val="none" w:sz="0" w:space="0" w:color="auto"/>
                    <w:right w:val="none" w:sz="0" w:space="0" w:color="auto"/>
                  </w:divBdr>
                  <w:divsChild>
                    <w:div w:id="1129741035">
                      <w:marLeft w:val="0"/>
                      <w:marRight w:val="0"/>
                      <w:marTop w:val="0"/>
                      <w:marBottom w:val="0"/>
                      <w:divBdr>
                        <w:top w:val="none" w:sz="0" w:space="0" w:color="auto"/>
                        <w:left w:val="none" w:sz="0" w:space="0" w:color="auto"/>
                        <w:bottom w:val="none" w:sz="0" w:space="0" w:color="auto"/>
                        <w:right w:val="none" w:sz="0" w:space="0" w:color="auto"/>
                      </w:divBdr>
                      <w:divsChild>
                        <w:div w:id="1270234261">
                          <w:marLeft w:val="0"/>
                          <w:marRight w:val="0"/>
                          <w:marTop w:val="0"/>
                          <w:marBottom w:val="0"/>
                          <w:divBdr>
                            <w:top w:val="none" w:sz="0" w:space="0" w:color="auto"/>
                            <w:left w:val="none" w:sz="0" w:space="0" w:color="auto"/>
                            <w:bottom w:val="none" w:sz="0" w:space="0" w:color="auto"/>
                            <w:right w:val="none" w:sz="0" w:space="0" w:color="auto"/>
                          </w:divBdr>
                          <w:divsChild>
                            <w:div w:id="246502037">
                              <w:marLeft w:val="0"/>
                              <w:marRight w:val="0"/>
                              <w:marTop w:val="0"/>
                              <w:marBottom w:val="0"/>
                              <w:divBdr>
                                <w:top w:val="none" w:sz="0" w:space="0" w:color="auto"/>
                                <w:left w:val="none" w:sz="0" w:space="0" w:color="auto"/>
                                <w:bottom w:val="none" w:sz="0" w:space="0" w:color="auto"/>
                                <w:right w:val="none" w:sz="0" w:space="0" w:color="auto"/>
                              </w:divBdr>
                              <w:divsChild>
                                <w:div w:id="1094133953">
                                  <w:marLeft w:val="0"/>
                                  <w:marRight w:val="0"/>
                                  <w:marTop w:val="0"/>
                                  <w:marBottom w:val="0"/>
                                  <w:divBdr>
                                    <w:top w:val="none" w:sz="0" w:space="0" w:color="auto"/>
                                    <w:left w:val="none" w:sz="0" w:space="0" w:color="auto"/>
                                    <w:bottom w:val="none" w:sz="0" w:space="0" w:color="auto"/>
                                    <w:right w:val="none" w:sz="0" w:space="0" w:color="auto"/>
                                  </w:divBdr>
                                  <w:divsChild>
                                    <w:div w:id="116722023">
                                      <w:marLeft w:val="0"/>
                                      <w:marRight w:val="0"/>
                                      <w:marTop w:val="0"/>
                                      <w:marBottom w:val="0"/>
                                      <w:divBdr>
                                        <w:top w:val="none" w:sz="0" w:space="0" w:color="auto"/>
                                        <w:left w:val="none" w:sz="0" w:space="0" w:color="auto"/>
                                        <w:bottom w:val="none" w:sz="0" w:space="0" w:color="auto"/>
                                        <w:right w:val="none" w:sz="0" w:space="0" w:color="auto"/>
                                      </w:divBdr>
                                      <w:divsChild>
                                        <w:div w:id="804860308">
                                          <w:marLeft w:val="0"/>
                                          <w:marRight w:val="0"/>
                                          <w:marTop w:val="0"/>
                                          <w:marBottom w:val="0"/>
                                          <w:divBdr>
                                            <w:top w:val="none" w:sz="0" w:space="0" w:color="auto"/>
                                            <w:left w:val="none" w:sz="0" w:space="0" w:color="auto"/>
                                            <w:bottom w:val="none" w:sz="0" w:space="0" w:color="auto"/>
                                            <w:right w:val="none" w:sz="0" w:space="0" w:color="auto"/>
                                          </w:divBdr>
                                          <w:divsChild>
                                            <w:div w:id="1327705836">
                                              <w:marLeft w:val="0"/>
                                              <w:marRight w:val="0"/>
                                              <w:marTop w:val="0"/>
                                              <w:marBottom w:val="0"/>
                                              <w:divBdr>
                                                <w:top w:val="none" w:sz="0" w:space="0" w:color="auto"/>
                                                <w:left w:val="none" w:sz="0" w:space="0" w:color="auto"/>
                                                <w:bottom w:val="none" w:sz="0" w:space="0" w:color="auto"/>
                                                <w:right w:val="none" w:sz="0" w:space="0" w:color="auto"/>
                                              </w:divBdr>
                                              <w:divsChild>
                                                <w:div w:id="1862353029">
                                                  <w:marLeft w:val="0"/>
                                                  <w:marRight w:val="0"/>
                                                  <w:marTop w:val="0"/>
                                                  <w:marBottom w:val="0"/>
                                                  <w:divBdr>
                                                    <w:top w:val="none" w:sz="0" w:space="0" w:color="auto"/>
                                                    <w:left w:val="none" w:sz="0" w:space="0" w:color="auto"/>
                                                    <w:bottom w:val="none" w:sz="0" w:space="0" w:color="auto"/>
                                                    <w:right w:val="none" w:sz="0" w:space="0" w:color="auto"/>
                                                  </w:divBdr>
                                                  <w:divsChild>
                                                    <w:div w:id="711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548591">
          <w:marLeft w:val="0"/>
          <w:marRight w:val="0"/>
          <w:marTop w:val="0"/>
          <w:marBottom w:val="0"/>
          <w:divBdr>
            <w:top w:val="none" w:sz="0" w:space="0" w:color="auto"/>
            <w:left w:val="none" w:sz="0" w:space="0" w:color="auto"/>
            <w:bottom w:val="none" w:sz="0" w:space="0" w:color="auto"/>
            <w:right w:val="none" w:sz="0" w:space="0" w:color="auto"/>
          </w:divBdr>
          <w:divsChild>
            <w:div w:id="638460519">
              <w:marLeft w:val="0"/>
              <w:marRight w:val="0"/>
              <w:marTop w:val="0"/>
              <w:marBottom w:val="0"/>
              <w:divBdr>
                <w:top w:val="none" w:sz="0" w:space="0" w:color="auto"/>
                <w:left w:val="none" w:sz="0" w:space="0" w:color="auto"/>
                <w:bottom w:val="none" w:sz="0" w:space="0" w:color="auto"/>
                <w:right w:val="none" w:sz="0" w:space="0" w:color="auto"/>
              </w:divBdr>
              <w:divsChild>
                <w:div w:id="2063359721">
                  <w:marLeft w:val="0"/>
                  <w:marRight w:val="0"/>
                  <w:marTop w:val="0"/>
                  <w:marBottom w:val="0"/>
                  <w:divBdr>
                    <w:top w:val="none" w:sz="0" w:space="0" w:color="auto"/>
                    <w:left w:val="none" w:sz="0" w:space="0" w:color="auto"/>
                    <w:bottom w:val="none" w:sz="0" w:space="0" w:color="auto"/>
                    <w:right w:val="none" w:sz="0" w:space="0" w:color="auto"/>
                  </w:divBdr>
                  <w:divsChild>
                    <w:div w:id="1300112433">
                      <w:marLeft w:val="0"/>
                      <w:marRight w:val="0"/>
                      <w:marTop w:val="0"/>
                      <w:marBottom w:val="0"/>
                      <w:divBdr>
                        <w:top w:val="none" w:sz="0" w:space="0" w:color="auto"/>
                        <w:left w:val="none" w:sz="0" w:space="0" w:color="auto"/>
                        <w:bottom w:val="none" w:sz="0" w:space="0" w:color="auto"/>
                        <w:right w:val="none" w:sz="0" w:space="0" w:color="auto"/>
                      </w:divBdr>
                      <w:divsChild>
                        <w:div w:id="1179082824">
                          <w:marLeft w:val="0"/>
                          <w:marRight w:val="0"/>
                          <w:marTop w:val="0"/>
                          <w:marBottom w:val="0"/>
                          <w:divBdr>
                            <w:top w:val="none" w:sz="0" w:space="0" w:color="auto"/>
                            <w:left w:val="none" w:sz="0" w:space="0" w:color="auto"/>
                            <w:bottom w:val="none" w:sz="0" w:space="0" w:color="auto"/>
                            <w:right w:val="none" w:sz="0" w:space="0" w:color="auto"/>
                          </w:divBdr>
                          <w:divsChild>
                            <w:div w:id="1337145823">
                              <w:marLeft w:val="0"/>
                              <w:marRight w:val="0"/>
                              <w:marTop w:val="0"/>
                              <w:marBottom w:val="0"/>
                              <w:divBdr>
                                <w:top w:val="none" w:sz="0" w:space="0" w:color="auto"/>
                                <w:left w:val="none" w:sz="0" w:space="0" w:color="auto"/>
                                <w:bottom w:val="none" w:sz="0" w:space="0" w:color="auto"/>
                                <w:right w:val="none" w:sz="0" w:space="0" w:color="auto"/>
                              </w:divBdr>
                              <w:divsChild>
                                <w:div w:id="1952973983">
                                  <w:marLeft w:val="0"/>
                                  <w:marRight w:val="0"/>
                                  <w:marTop w:val="0"/>
                                  <w:marBottom w:val="0"/>
                                  <w:divBdr>
                                    <w:top w:val="none" w:sz="0" w:space="0" w:color="auto"/>
                                    <w:left w:val="none" w:sz="0" w:space="0" w:color="auto"/>
                                    <w:bottom w:val="none" w:sz="0" w:space="0" w:color="auto"/>
                                    <w:right w:val="none" w:sz="0" w:space="0" w:color="auto"/>
                                  </w:divBdr>
                                  <w:divsChild>
                                    <w:div w:id="1875539839">
                                      <w:marLeft w:val="0"/>
                                      <w:marRight w:val="0"/>
                                      <w:marTop w:val="0"/>
                                      <w:marBottom w:val="0"/>
                                      <w:divBdr>
                                        <w:top w:val="none" w:sz="0" w:space="0" w:color="auto"/>
                                        <w:left w:val="none" w:sz="0" w:space="0" w:color="auto"/>
                                        <w:bottom w:val="none" w:sz="0" w:space="0" w:color="auto"/>
                                        <w:right w:val="none" w:sz="0" w:space="0" w:color="auto"/>
                                      </w:divBdr>
                                      <w:divsChild>
                                        <w:div w:id="1853959374">
                                          <w:marLeft w:val="0"/>
                                          <w:marRight w:val="0"/>
                                          <w:marTop w:val="0"/>
                                          <w:marBottom w:val="0"/>
                                          <w:divBdr>
                                            <w:top w:val="none" w:sz="0" w:space="0" w:color="auto"/>
                                            <w:left w:val="none" w:sz="0" w:space="0" w:color="auto"/>
                                            <w:bottom w:val="none" w:sz="0" w:space="0" w:color="auto"/>
                                            <w:right w:val="none" w:sz="0" w:space="0" w:color="auto"/>
                                          </w:divBdr>
                                          <w:divsChild>
                                            <w:div w:id="1001006642">
                                              <w:marLeft w:val="0"/>
                                              <w:marRight w:val="0"/>
                                              <w:marTop w:val="0"/>
                                              <w:marBottom w:val="0"/>
                                              <w:divBdr>
                                                <w:top w:val="none" w:sz="0" w:space="0" w:color="auto"/>
                                                <w:left w:val="none" w:sz="0" w:space="0" w:color="auto"/>
                                                <w:bottom w:val="none" w:sz="0" w:space="0" w:color="auto"/>
                                                <w:right w:val="none" w:sz="0" w:space="0" w:color="auto"/>
                                              </w:divBdr>
                                              <w:divsChild>
                                                <w:div w:id="1661273103">
                                                  <w:marLeft w:val="0"/>
                                                  <w:marRight w:val="0"/>
                                                  <w:marTop w:val="0"/>
                                                  <w:marBottom w:val="0"/>
                                                  <w:divBdr>
                                                    <w:top w:val="none" w:sz="0" w:space="0" w:color="auto"/>
                                                    <w:left w:val="none" w:sz="0" w:space="0" w:color="auto"/>
                                                    <w:bottom w:val="none" w:sz="0" w:space="0" w:color="auto"/>
                                                    <w:right w:val="none" w:sz="0" w:space="0" w:color="auto"/>
                                                  </w:divBdr>
                                                  <w:divsChild>
                                                    <w:div w:id="1072700819">
                                                      <w:marLeft w:val="0"/>
                                                      <w:marRight w:val="0"/>
                                                      <w:marTop w:val="0"/>
                                                      <w:marBottom w:val="0"/>
                                                      <w:divBdr>
                                                        <w:top w:val="none" w:sz="0" w:space="0" w:color="auto"/>
                                                        <w:left w:val="none" w:sz="0" w:space="0" w:color="auto"/>
                                                        <w:bottom w:val="none" w:sz="0" w:space="0" w:color="auto"/>
                                                        <w:right w:val="none" w:sz="0" w:space="0" w:color="auto"/>
                                                      </w:divBdr>
                                                      <w:divsChild>
                                                        <w:div w:id="363020945">
                                                          <w:marLeft w:val="0"/>
                                                          <w:marRight w:val="0"/>
                                                          <w:marTop w:val="0"/>
                                                          <w:marBottom w:val="0"/>
                                                          <w:divBdr>
                                                            <w:top w:val="none" w:sz="0" w:space="0" w:color="auto"/>
                                                            <w:left w:val="none" w:sz="0" w:space="0" w:color="auto"/>
                                                            <w:bottom w:val="none" w:sz="0" w:space="0" w:color="auto"/>
                                                            <w:right w:val="none" w:sz="0" w:space="0" w:color="auto"/>
                                                          </w:divBdr>
                                                        </w:div>
                                                      </w:divsChild>
                                                    </w:div>
                                                    <w:div w:id="512839821">
                                                      <w:marLeft w:val="0"/>
                                                      <w:marRight w:val="0"/>
                                                      <w:marTop w:val="0"/>
                                                      <w:marBottom w:val="0"/>
                                                      <w:divBdr>
                                                        <w:top w:val="none" w:sz="0" w:space="0" w:color="auto"/>
                                                        <w:left w:val="none" w:sz="0" w:space="0" w:color="auto"/>
                                                        <w:bottom w:val="none" w:sz="0" w:space="0" w:color="auto"/>
                                                        <w:right w:val="none" w:sz="0" w:space="0" w:color="auto"/>
                                                      </w:divBdr>
                                                      <w:divsChild>
                                                        <w:div w:id="662201529">
                                                          <w:marLeft w:val="0"/>
                                                          <w:marRight w:val="0"/>
                                                          <w:marTop w:val="0"/>
                                                          <w:marBottom w:val="0"/>
                                                          <w:divBdr>
                                                            <w:top w:val="none" w:sz="0" w:space="0" w:color="auto"/>
                                                            <w:left w:val="none" w:sz="0" w:space="0" w:color="auto"/>
                                                            <w:bottom w:val="none" w:sz="0" w:space="0" w:color="auto"/>
                                                            <w:right w:val="none" w:sz="0" w:space="0" w:color="auto"/>
                                                          </w:divBdr>
                                                        </w:div>
                                                        <w:div w:id="6270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32836">
      <w:bodyDiv w:val="1"/>
      <w:marLeft w:val="0"/>
      <w:marRight w:val="0"/>
      <w:marTop w:val="0"/>
      <w:marBottom w:val="0"/>
      <w:divBdr>
        <w:top w:val="none" w:sz="0" w:space="0" w:color="auto"/>
        <w:left w:val="none" w:sz="0" w:space="0" w:color="auto"/>
        <w:bottom w:val="none" w:sz="0" w:space="0" w:color="auto"/>
        <w:right w:val="none" w:sz="0" w:space="0" w:color="auto"/>
      </w:divBdr>
    </w:div>
    <w:div w:id="113331955">
      <w:bodyDiv w:val="1"/>
      <w:marLeft w:val="0"/>
      <w:marRight w:val="0"/>
      <w:marTop w:val="0"/>
      <w:marBottom w:val="0"/>
      <w:divBdr>
        <w:top w:val="none" w:sz="0" w:space="0" w:color="auto"/>
        <w:left w:val="none" w:sz="0" w:space="0" w:color="auto"/>
        <w:bottom w:val="none" w:sz="0" w:space="0" w:color="auto"/>
        <w:right w:val="none" w:sz="0" w:space="0" w:color="auto"/>
      </w:divBdr>
    </w:div>
    <w:div w:id="129175588">
      <w:bodyDiv w:val="1"/>
      <w:marLeft w:val="0"/>
      <w:marRight w:val="0"/>
      <w:marTop w:val="0"/>
      <w:marBottom w:val="0"/>
      <w:divBdr>
        <w:top w:val="none" w:sz="0" w:space="0" w:color="auto"/>
        <w:left w:val="none" w:sz="0" w:space="0" w:color="auto"/>
        <w:bottom w:val="none" w:sz="0" w:space="0" w:color="auto"/>
        <w:right w:val="none" w:sz="0" w:space="0" w:color="auto"/>
      </w:divBdr>
    </w:div>
    <w:div w:id="152063966">
      <w:bodyDiv w:val="1"/>
      <w:marLeft w:val="0"/>
      <w:marRight w:val="0"/>
      <w:marTop w:val="0"/>
      <w:marBottom w:val="0"/>
      <w:divBdr>
        <w:top w:val="none" w:sz="0" w:space="0" w:color="auto"/>
        <w:left w:val="none" w:sz="0" w:space="0" w:color="auto"/>
        <w:bottom w:val="none" w:sz="0" w:space="0" w:color="auto"/>
        <w:right w:val="none" w:sz="0" w:space="0" w:color="auto"/>
      </w:divBdr>
    </w:div>
    <w:div w:id="169685249">
      <w:bodyDiv w:val="1"/>
      <w:marLeft w:val="0"/>
      <w:marRight w:val="0"/>
      <w:marTop w:val="0"/>
      <w:marBottom w:val="0"/>
      <w:divBdr>
        <w:top w:val="none" w:sz="0" w:space="0" w:color="auto"/>
        <w:left w:val="none" w:sz="0" w:space="0" w:color="auto"/>
        <w:bottom w:val="none" w:sz="0" w:space="0" w:color="auto"/>
        <w:right w:val="none" w:sz="0" w:space="0" w:color="auto"/>
      </w:divBdr>
    </w:div>
    <w:div w:id="184445952">
      <w:bodyDiv w:val="1"/>
      <w:marLeft w:val="0"/>
      <w:marRight w:val="0"/>
      <w:marTop w:val="0"/>
      <w:marBottom w:val="0"/>
      <w:divBdr>
        <w:top w:val="none" w:sz="0" w:space="0" w:color="auto"/>
        <w:left w:val="none" w:sz="0" w:space="0" w:color="auto"/>
        <w:bottom w:val="none" w:sz="0" w:space="0" w:color="auto"/>
        <w:right w:val="none" w:sz="0" w:space="0" w:color="auto"/>
      </w:divBdr>
    </w:div>
    <w:div w:id="252666762">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72440285">
      <w:bodyDiv w:val="1"/>
      <w:marLeft w:val="0"/>
      <w:marRight w:val="0"/>
      <w:marTop w:val="0"/>
      <w:marBottom w:val="0"/>
      <w:divBdr>
        <w:top w:val="none" w:sz="0" w:space="0" w:color="auto"/>
        <w:left w:val="none" w:sz="0" w:space="0" w:color="auto"/>
        <w:bottom w:val="none" w:sz="0" w:space="0" w:color="auto"/>
        <w:right w:val="none" w:sz="0" w:space="0" w:color="auto"/>
      </w:divBdr>
    </w:div>
    <w:div w:id="293483874">
      <w:bodyDiv w:val="1"/>
      <w:marLeft w:val="0"/>
      <w:marRight w:val="0"/>
      <w:marTop w:val="0"/>
      <w:marBottom w:val="0"/>
      <w:divBdr>
        <w:top w:val="none" w:sz="0" w:space="0" w:color="auto"/>
        <w:left w:val="none" w:sz="0" w:space="0" w:color="auto"/>
        <w:bottom w:val="none" w:sz="0" w:space="0" w:color="auto"/>
        <w:right w:val="none" w:sz="0" w:space="0" w:color="auto"/>
      </w:divBdr>
    </w:div>
    <w:div w:id="317030237">
      <w:bodyDiv w:val="1"/>
      <w:marLeft w:val="0"/>
      <w:marRight w:val="0"/>
      <w:marTop w:val="0"/>
      <w:marBottom w:val="0"/>
      <w:divBdr>
        <w:top w:val="none" w:sz="0" w:space="0" w:color="auto"/>
        <w:left w:val="none" w:sz="0" w:space="0" w:color="auto"/>
        <w:bottom w:val="none" w:sz="0" w:space="0" w:color="auto"/>
        <w:right w:val="none" w:sz="0" w:space="0" w:color="auto"/>
      </w:divBdr>
      <w:divsChild>
        <w:div w:id="1484812510">
          <w:marLeft w:val="0"/>
          <w:marRight w:val="0"/>
          <w:marTop w:val="0"/>
          <w:marBottom w:val="0"/>
          <w:divBdr>
            <w:top w:val="none" w:sz="0" w:space="0" w:color="auto"/>
            <w:left w:val="none" w:sz="0" w:space="0" w:color="auto"/>
            <w:bottom w:val="none" w:sz="0" w:space="0" w:color="auto"/>
            <w:right w:val="none" w:sz="0" w:space="0" w:color="auto"/>
          </w:divBdr>
          <w:divsChild>
            <w:div w:id="786118475">
              <w:marLeft w:val="0"/>
              <w:marRight w:val="0"/>
              <w:marTop w:val="0"/>
              <w:marBottom w:val="0"/>
              <w:divBdr>
                <w:top w:val="none" w:sz="0" w:space="0" w:color="auto"/>
                <w:left w:val="none" w:sz="0" w:space="0" w:color="auto"/>
                <w:bottom w:val="none" w:sz="0" w:space="0" w:color="auto"/>
                <w:right w:val="none" w:sz="0" w:space="0" w:color="auto"/>
              </w:divBdr>
              <w:divsChild>
                <w:div w:id="1506549663">
                  <w:marLeft w:val="0"/>
                  <w:marRight w:val="0"/>
                  <w:marTop w:val="0"/>
                  <w:marBottom w:val="0"/>
                  <w:divBdr>
                    <w:top w:val="none" w:sz="0" w:space="0" w:color="auto"/>
                    <w:left w:val="none" w:sz="0" w:space="0" w:color="auto"/>
                    <w:bottom w:val="none" w:sz="0" w:space="0" w:color="auto"/>
                    <w:right w:val="none" w:sz="0" w:space="0" w:color="auto"/>
                  </w:divBdr>
                  <w:divsChild>
                    <w:div w:id="825438107">
                      <w:marLeft w:val="0"/>
                      <w:marRight w:val="0"/>
                      <w:marTop w:val="0"/>
                      <w:marBottom w:val="0"/>
                      <w:divBdr>
                        <w:top w:val="none" w:sz="0" w:space="0" w:color="auto"/>
                        <w:left w:val="none" w:sz="0" w:space="0" w:color="auto"/>
                        <w:bottom w:val="none" w:sz="0" w:space="0" w:color="auto"/>
                        <w:right w:val="none" w:sz="0" w:space="0" w:color="auto"/>
                      </w:divBdr>
                      <w:divsChild>
                        <w:div w:id="814028125">
                          <w:marLeft w:val="0"/>
                          <w:marRight w:val="0"/>
                          <w:marTop w:val="0"/>
                          <w:marBottom w:val="0"/>
                          <w:divBdr>
                            <w:top w:val="none" w:sz="0" w:space="0" w:color="auto"/>
                            <w:left w:val="none" w:sz="0" w:space="0" w:color="auto"/>
                            <w:bottom w:val="none" w:sz="0" w:space="0" w:color="auto"/>
                            <w:right w:val="none" w:sz="0" w:space="0" w:color="auto"/>
                          </w:divBdr>
                          <w:divsChild>
                            <w:div w:id="998194849">
                              <w:marLeft w:val="0"/>
                              <w:marRight w:val="0"/>
                              <w:marTop w:val="0"/>
                              <w:marBottom w:val="0"/>
                              <w:divBdr>
                                <w:top w:val="none" w:sz="0" w:space="0" w:color="auto"/>
                                <w:left w:val="none" w:sz="0" w:space="0" w:color="auto"/>
                                <w:bottom w:val="none" w:sz="0" w:space="0" w:color="auto"/>
                                <w:right w:val="none" w:sz="0" w:space="0" w:color="auto"/>
                              </w:divBdr>
                              <w:divsChild>
                                <w:div w:id="1826389980">
                                  <w:marLeft w:val="0"/>
                                  <w:marRight w:val="0"/>
                                  <w:marTop w:val="0"/>
                                  <w:marBottom w:val="0"/>
                                  <w:divBdr>
                                    <w:top w:val="single" w:sz="6" w:space="0" w:color="F5F5F5"/>
                                    <w:left w:val="single" w:sz="6" w:space="0" w:color="F5F5F5"/>
                                    <w:bottom w:val="single" w:sz="6" w:space="0" w:color="F5F5F5"/>
                                    <w:right w:val="single" w:sz="6" w:space="0" w:color="F5F5F5"/>
                                  </w:divBdr>
                                  <w:divsChild>
                                    <w:div w:id="1739403283">
                                      <w:marLeft w:val="0"/>
                                      <w:marRight w:val="0"/>
                                      <w:marTop w:val="0"/>
                                      <w:marBottom w:val="0"/>
                                      <w:divBdr>
                                        <w:top w:val="none" w:sz="0" w:space="0" w:color="auto"/>
                                        <w:left w:val="none" w:sz="0" w:space="0" w:color="auto"/>
                                        <w:bottom w:val="none" w:sz="0" w:space="0" w:color="auto"/>
                                        <w:right w:val="none" w:sz="0" w:space="0" w:color="auto"/>
                                      </w:divBdr>
                                      <w:divsChild>
                                        <w:div w:id="4973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381726">
      <w:bodyDiv w:val="1"/>
      <w:marLeft w:val="0"/>
      <w:marRight w:val="0"/>
      <w:marTop w:val="0"/>
      <w:marBottom w:val="0"/>
      <w:divBdr>
        <w:top w:val="none" w:sz="0" w:space="0" w:color="auto"/>
        <w:left w:val="none" w:sz="0" w:space="0" w:color="auto"/>
        <w:bottom w:val="none" w:sz="0" w:space="0" w:color="auto"/>
        <w:right w:val="none" w:sz="0" w:space="0" w:color="auto"/>
      </w:divBdr>
    </w:div>
    <w:div w:id="408314619">
      <w:bodyDiv w:val="1"/>
      <w:marLeft w:val="0"/>
      <w:marRight w:val="0"/>
      <w:marTop w:val="0"/>
      <w:marBottom w:val="0"/>
      <w:divBdr>
        <w:top w:val="none" w:sz="0" w:space="0" w:color="auto"/>
        <w:left w:val="none" w:sz="0" w:space="0" w:color="auto"/>
        <w:bottom w:val="none" w:sz="0" w:space="0" w:color="auto"/>
        <w:right w:val="none" w:sz="0" w:space="0" w:color="auto"/>
      </w:divBdr>
    </w:div>
    <w:div w:id="476412611">
      <w:bodyDiv w:val="1"/>
      <w:marLeft w:val="0"/>
      <w:marRight w:val="0"/>
      <w:marTop w:val="0"/>
      <w:marBottom w:val="0"/>
      <w:divBdr>
        <w:top w:val="none" w:sz="0" w:space="0" w:color="auto"/>
        <w:left w:val="none" w:sz="0" w:space="0" w:color="auto"/>
        <w:bottom w:val="none" w:sz="0" w:space="0" w:color="auto"/>
        <w:right w:val="none" w:sz="0" w:space="0" w:color="auto"/>
      </w:divBdr>
    </w:div>
    <w:div w:id="499469576">
      <w:bodyDiv w:val="1"/>
      <w:marLeft w:val="0"/>
      <w:marRight w:val="0"/>
      <w:marTop w:val="0"/>
      <w:marBottom w:val="0"/>
      <w:divBdr>
        <w:top w:val="none" w:sz="0" w:space="0" w:color="auto"/>
        <w:left w:val="none" w:sz="0" w:space="0" w:color="auto"/>
        <w:bottom w:val="none" w:sz="0" w:space="0" w:color="auto"/>
        <w:right w:val="none" w:sz="0" w:space="0" w:color="auto"/>
      </w:divBdr>
    </w:div>
    <w:div w:id="505249320">
      <w:bodyDiv w:val="1"/>
      <w:marLeft w:val="0"/>
      <w:marRight w:val="0"/>
      <w:marTop w:val="0"/>
      <w:marBottom w:val="0"/>
      <w:divBdr>
        <w:top w:val="none" w:sz="0" w:space="0" w:color="auto"/>
        <w:left w:val="none" w:sz="0" w:space="0" w:color="auto"/>
        <w:bottom w:val="none" w:sz="0" w:space="0" w:color="auto"/>
        <w:right w:val="none" w:sz="0" w:space="0" w:color="auto"/>
      </w:divBdr>
    </w:div>
    <w:div w:id="520820275">
      <w:bodyDiv w:val="1"/>
      <w:marLeft w:val="0"/>
      <w:marRight w:val="0"/>
      <w:marTop w:val="0"/>
      <w:marBottom w:val="0"/>
      <w:divBdr>
        <w:top w:val="none" w:sz="0" w:space="0" w:color="auto"/>
        <w:left w:val="none" w:sz="0" w:space="0" w:color="auto"/>
        <w:bottom w:val="none" w:sz="0" w:space="0" w:color="auto"/>
        <w:right w:val="none" w:sz="0" w:space="0" w:color="auto"/>
      </w:divBdr>
    </w:div>
    <w:div w:id="547497828">
      <w:bodyDiv w:val="1"/>
      <w:marLeft w:val="0"/>
      <w:marRight w:val="0"/>
      <w:marTop w:val="0"/>
      <w:marBottom w:val="0"/>
      <w:divBdr>
        <w:top w:val="none" w:sz="0" w:space="0" w:color="auto"/>
        <w:left w:val="none" w:sz="0" w:space="0" w:color="auto"/>
        <w:bottom w:val="none" w:sz="0" w:space="0" w:color="auto"/>
        <w:right w:val="none" w:sz="0" w:space="0" w:color="auto"/>
      </w:divBdr>
    </w:div>
    <w:div w:id="548885773">
      <w:bodyDiv w:val="1"/>
      <w:marLeft w:val="0"/>
      <w:marRight w:val="0"/>
      <w:marTop w:val="0"/>
      <w:marBottom w:val="0"/>
      <w:divBdr>
        <w:top w:val="none" w:sz="0" w:space="0" w:color="auto"/>
        <w:left w:val="none" w:sz="0" w:space="0" w:color="auto"/>
        <w:bottom w:val="none" w:sz="0" w:space="0" w:color="auto"/>
        <w:right w:val="none" w:sz="0" w:space="0" w:color="auto"/>
      </w:divBdr>
    </w:div>
    <w:div w:id="569464691">
      <w:bodyDiv w:val="1"/>
      <w:marLeft w:val="0"/>
      <w:marRight w:val="0"/>
      <w:marTop w:val="0"/>
      <w:marBottom w:val="0"/>
      <w:divBdr>
        <w:top w:val="none" w:sz="0" w:space="0" w:color="auto"/>
        <w:left w:val="none" w:sz="0" w:space="0" w:color="auto"/>
        <w:bottom w:val="none" w:sz="0" w:space="0" w:color="auto"/>
        <w:right w:val="none" w:sz="0" w:space="0" w:color="auto"/>
      </w:divBdr>
    </w:div>
    <w:div w:id="578365077">
      <w:bodyDiv w:val="1"/>
      <w:marLeft w:val="0"/>
      <w:marRight w:val="0"/>
      <w:marTop w:val="0"/>
      <w:marBottom w:val="0"/>
      <w:divBdr>
        <w:top w:val="none" w:sz="0" w:space="0" w:color="auto"/>
        <w:left w:val="none" w:sz="0" w:space="0" w:color="auto"/>
        <w:bottom w:val="none" w:sz="0" w:space="0" w:color="auto"/>
        <w:right w:val="none" w:sz="0" w:space="0" w:color="auto"/>
      </w:divBdr>
    </w:div>
    <w:div w:id="590159403">
      <w:bodyDiv w:val="1"/>
      <w:marLeft w:val="0"/>
      <w:marRight w:val="0"/>
      <w:marTop w:val="0"/>
      <w:marBottom w:val="0"/>
      <w:divBdr>
        <w:top w:val="none" w:sz="0" w:space="0" w:color="auto"/>
        <w:left w:val="none" w:sz="0" w:space="0" w:color="auto"/>
        <w:bottom w:val="none" w:sz="0" w:space="0" w:color="auto"/>
        <w:right w:val="none" w:sz="0" w:space="0" w:color="auto"/>
      </w:divBdr>
    </w:div>
    <w:div w:id="628242347">
      <w:bodyDiv w:val="1"/>
      <w:marLeft w:val="0"/>
      <w:marRight w:val="0"/>
      <w:marTop w:val="0"/>
      <w:marBottom w:val="0"/>
      <w:divBdr>
        <w:top w:val="none" w:sz="0" w:space="0" w:color="auto"/>
        <w:left w:val="none" w:sz="0" w:space="0" w:color="auto"/>
        <w:bottom w:val="none" w:sz="0" w:space="0" w:color="auto"/>
        <w:right w:val="none" w:sz="0" w:space="0" w:color="auto"/>
      </w:divBdr>
    </w:div>
    <w:div w:id="660891685">
      <w:bodyDiv w:val="1"/>
      <w:marLeft w:val="0"/>
      <w:marRight w:val="0"/>
      <w:marTop w:val="0"/>
      <w:marBottom w:val="0"/>
      <w:divBdr>
        <w:top w:val="none" w:sz="0" w:space="0" w:color="auto"/>
        <w:left w:val="none" w:sz="0" w:space="0" w:color="auto"/>
        <w:bottom w:val="none" w:sz="0" w:space="0" w:color="auto"/>
        <w:right w:val="none" w:sz="0" w:space="0" w:color="auto"/>
      </w:divBdr>
    </w:div>
    <w:div w:id="684091978">
      <w:bodyDiv w:val="1"/>
      <w:marLeft w:val="0"/>
      <w:marRight w:val="0"/>
      <w:marTop w:val="0"/>
      <w:marBottom w:val="0"/>
      <w:divBdr>
        <w:top w:val="none" w:sz="0" w:space="0" w:color="auto"/>
        <w:left w:val="none" w:sz="0" w:space="0" w:color="auto"/>
        <w:bottom w:val="none" w:sz="0" w:space="0" w:color="auto"/>
        <w:right w:val="none" w:sz="0" w:space="0" w:color="auto"/>
      </w:divBdr>
    </w:div>
    <w:div w:id="689331740">
      <w:bodyDiv w:val="1"/>
      <w:marLeft w:val="0"/>
      <w:marRight w:val="0"/>
      <w:marTop w:val="0"/>
      <w:marBottom w:val="0"/>
      <w:divBdr>
        <w:top w:val="none" w:sz="0" w:space="0" w:color="auto"/>
        <w:left w:val="none" w:sz="0" w:space="0" w:color="auto"/>
        <w:bottom w:val="none" w:sz="0" w:space="0" w:color="auto"/>
        <w:right w:val="none" w:sz="0" w:space="0" w:color="auto"/>
      </w:divBdr>
    </w:div>
    <w:div w:id="708261990">
      <w:bodyDiv w:val="1"/>
      <w:marLeft w:val="0"/>
      <w:marRight w:val="0"/>
      <w:marTop w:val="0"/>
      <w:marBottom w:val="0"/>
      <w:divBdr>
        <w:top w:val="none" w:sz="0" w:space="0" w:color="auto"/>
        <w:left w:val="none" w:sz="0" w:space="0" w:color="auto"/>
        <w:bottom w:val="none" w:sz="0" w:space="0" w:color="auto"/>
        <w:right w:val="none" w:sz="0" w:space="0" w:color="auto"/>
      </w:divBdr>
    </w:div>
    <w:div w:id="788401764">
      <w:bodyDiv w:val="1"/>
      <w:marLeft w:val="0"/>
      <w:marRight w:val="0"/>
      <w:marTop w:val="0"/>
      <w:marBottom w:val="0"/>
      <w:divBdr>
        <w:top w:val="none" w:sz="0" w:space="0" w:color="auto"/>
        <w:left w:val="none" w:sz="0" w:space="0" w:color="auto"/>
        <w:bottom w:val="none" w:sz="0" w:space="0" w:color="auto"/>
        <w:right w:val="none" w:sz="0" w:space="0" w:color="auto"/>
      </w:divBdr>
    </w:div>
    <w:div w:id="796794821">
      <w:bodyDiv w:val="1"/>
      <w:marLeft w:val="0"/>
      <w:marRight w:val="0"/>
      <w:marTop w:val="0"/>
      <w:marBottom w:val="0"/>
      <w:divBdr>
        <w:top w:val="none" w:sz="0" w:space="0" w:color="auto"/>
        <w:left w:val="none" w:sz="0" w:space="0" w:color="auto"/>
        <w:bottom w:val="none" w:sz="0" w:space="0" w:color="auto"/>
        <w:right w:val="none" w:sz="0" w:space="0" w:color="auto"/>
      </w:divBdr>
    </w:div>
    <w:div w:id="820073669">
      <w:bodyDiv w:val="1"/>
      <w:marLeft w:val="0"/>
      <w:marRight w:val="0"/>
      <w:marTop w:val="0"/>
      <w:marBottom w:val="0"/>
      <w:divBdr>
        <w:top w:val="none" w:sz="0" w:space="0" w:color="auto"/>
        <w:left w:val="none" w:sz="0" w:space="0" w:color="auto"/>
        <w:bottom w:val="none" w:sz="0" w:space="0" w:color="auto"/>
        <w:right w:val="none" w:sz="0" w:space="0" w:color="auto"/>
      </w:divBdr>
    </w:div>
    <w:div w:id="822620601">
      <w:bodyDiv w:val="1"/>
      <w:marLeft w:val="0"/>
      <w:marRight w:val="0"/>
      <w:marTop w:val="0"/>
      <w:marBottom w:val="0"/>
      <w:divBdr>
        <w:top w:val="none" w:sz="0" w:space="0" w:color="auto"/>
        <w:left w:val="none" w:sz="0" w:space="0" w:color="auto"/>
        <w:bottom w:val="none" w:sz="0" w:space="0" w:color="auto"/>
        <w:right w:val="none" w:sz="0" w:space="0" w:color="auto"/>
      </w:divBdr>
    </w:div>
    <w:div w:id="848327849">
      <w:bodyDiv w:val="1"/>
      <w:marLeft w:val="0"/>
      <w:marRight w:val="0"/>
      <w:marTop w:val="0"/>
      <w:marBottom w:val="0"/>
      <w:divBdr>
        <w:top w:val="none" w:sz="0" w:space="0" w:color="auto"/>
        <w:left w:val="none" w:sz="0" w:space="0" w:color="auto"/>
        <w:bottom w:val="none" w:sz="0" w:space="0" w:color="auto"/>
        <w:right w:val="none" w:sz="0" w:space="0" w:color="auto"/>
      </w:divBdr>
    </w:div>
    <w:div w:id="924341383">
      <w:bodyDiv w:val="1"/>
      <w:marLeft w:val="0"/>
      <w:marRight w:val="0"/>
      <w:marTop w:val="0"/>
      <w:marBottom w:val="0"/>
      <w:divBdr>
        <w:top w:val="none" w:sz="0" w:space="0" w:color="auto"/>
        <w:left w:val="none" w:sz="0" w:space="0" w:color="auto"/>
        <w:bottom w:val="none" w:sz="0" w:space="0" w:color="auto"/>
        <w:right w:val="none" w:sz="0" w:space="0" w:color="auto"/>
      </w:divBdr>
    </w:div>
    <w:div w:id="924728778">
      <w:bodyDiv w:val="1"/>
      <w:marLeft w:val="0"/>
      <w:marRight w:val="0"/>
      <w:marTop w:val="0"/>
      <w:marBottom w:val="0"/>
      <w:divBdr>
        <w:top w:val="none" w:sz="0" w:space="0" w:color="auto"/>
        <w:left w:val="none" w:sz="0" w:space="0" w:color="auto"/>
        <w:bottom w:val="none" w:sz="0" w:space="0" w:color="auto"/>
        <w:right w:val="none" w:sz="0" w:space="0" w:color="auto"/>
      </w:divBdr>
    </w:div>
    <w:div w:id="958495030">
      <w:bodyDiv w:val="1"/>
      <w:marLeft w:val="0"/>
      <w:marRight w:val="0"/>
      <w:marTop w:val="0"/>
      <w:marBottom w:val="0"/>
      <w:divBdr>
        <w:top w:val="none" w:sz="0" w:space="0" w:color="auto"/>
        <w:left w:val="none" w:sz="0" w:space="0" w:color="auto"/>
        <w:bottom w:val="none" w:sz="0" w:space="0" w:color="auto"/>
        <w:right w:val="none" w:sz="0" w:space="0" w:color="auto"/>
      </w:divBdr>
    </w:div>
    <w:div w:id="960038404">
      <w:bodyDiv w:val="1"/>
      <w:marLeft w:val="0"/>
      <w:marRight w:val="0"/>
      <w:marTop w:val="0"/>
      <w:marBottom w:val="0"/>
      <w:divBdr>
        <w:top w:val="none" w:sz="0" w:space="0" w:color="auto"/>
        <w:left w:val="none" w:sz="0" w:space="0" w:color="auto"/>
        <w:bottom w:val="none" w:sz="0" w:space="0" w:color="auto"/>
        <w:right w:val="none" w:sz="0" w:space="0" w:color="auto"/>
      </w:divBdr>
    </w:div>
    <w:div w:id="960261335">
      <w:bodyDiv w:val="1"/>
      <w:marLeft w:val="0"/>
      <w:marRight w:val="0"/>
      <w:marTop w:val="0"/>
      <w:marBottom w:val="0"/>
      <w:divBdr>
        <w:top w:val="none" w:sz="0" w:space="0" w:color="auto"/>
        <w:left w:val="none" w:sz="0" w:space="0" w:color="auto"/>
        <w:bottom w:val="none" w:sz="0" w:space="0" w:color="auto"/>
        <w:right w:val="none" w:sz="0" w:space="0" w:color="auto"/>
      </w:divBdr>
    </w:div>
    <w:div w:id="985281134">
      <w:bodyDiv w:val="1"/>
      <w:marLeft w:val="0"/>
      <w:marRight w:val="0"/>
      <w:marTop w:val="0"/>
      <w:marBottom w:val="0"/>
      <w:divBdr>
        <w:top w:val="none" w:sz="0" w:space="0" w:color="auto"/>
        <w:left w:val="none" w:sz="0" w:space="0" w:color="auto"/>
        <w:bottom w:val="none" w:sz="0" w:space="0" w:color="auto"/>
        <w:right w:val="none" w:sz="0" w:space="0" w:color="auto"/>
      </w:divBdr>
    </w:div>
    <w:div w:id="990019043">
      <w:bodyDiv w:val="1"/>
      <w:marLeft w:val="0"/>
      <w:marRight w:val="0"/>
      <w:marTop w:val="0"/>
      <w:marBottom w:val="0"/>
      <w:divBdr>
        <w:top w:val="none" w:sz="0" w:space="0" w:color="auto"/>
        <w:left w:val="none" w:sz="0" w:space="0" w:color="auto"/>
        <w:bottom w:val="none" w:sz="0" w:space="0" w:color="auto"/>
        <w:right w:val="none" w:sz="0" w:space="0" w:color="auto"/>
      </w:divBdr>
    </w:div>
    <w:div w:id="1018432151">
      <w:bodyDiv w:val="1"/>
      <w:marLeft w:val="0"/>
      <w:marRight w:val="0"/>
      <w:marTop w:val="0"/>
      <w:marBottom w:val="0"/>
      <w:divBdr>
        <w:top w:val="none" w:sz="0" w:space="0" w:color="auto"/>
        <w:left w:val="none" w:sz="0" w:space="0" w:color="auto"/>
        <w:bottom w:val="none" w:sz="0" w:space="0" w:color="auto"/>
        <w:right w:val="none" w:sz="0" w:space="0" w:color="auto"/>
      </w:divBdr>
    </w:div>
    <w:div w:id="1036152185">
      <w:bodyDiv w:val="1"/>
      <w:marLeft w:val="0"/>
      <w:marRight w:val="0"/>
      <w:marTop w:val="0"/>
      <w:marBottom w:val="0"/>
      <w:divBdr>
        <w:top w:val="none" w:sz="0" w:space="0" w:color="auto"/>
        <w:left w:val="none" w:sz="0" w:space="0" w:color="auto"/>
        <w:bottom w:val="none" w:sz="0" w:space="0" w:color="auto"/>
        <w:right w:val="none" w:sz="0" w:space="0" w:color="auto"/>
      </w:divBdr>
    </w:div>
    <w:div w:id="1044134273">
      <w:bodyDiv w:val="1"/>
      <w:marLeft w:val="0"/>
      <w:marRight w:val="0"/>
      <w:marTop w:val="0"/>
      <w:marBottom w:val="0"/>
      <w:divBdr>
        <w:top w:val="none" w:sz="0" w:space="0" w:color="auto"/>
        <w:left w:val="none" w:sz="0" w:space="0" w:color="auto"/>
        <w:bottom w:val="none" w:sz="0" w:space="0" w:color="auto"/>
        <w:right w:val="none" w:sz="0" w:space="0" w:color="auto"/>
      </w:divBdr>
      <w:divsChild>
        <w:div w:id="224754475">
          <w:marLeft w:val="0"/>
          <w:marRight w:val="0"/>
          <w:marTop w:val="0"/>
          <w:marBottom w:val="0"/>
          <w:divBdr>
            <w:top w:val="none" w:sz="0" w:space="0" w:color="auto"/>
            <w:left w:val="none" w:sz="0" w:space="0" w:color="auto"/>
            <w:bottom w:val="none" w:sz="0" w:space="0" w:color="auto"/>
            <w:right w:val="none" w:sz="0" w:space="0" w:color="auto"/>
          </w:divBdr>
          <w:divsChild>
            <w:div w:id="1426221420">
              <w:marLeft w:val="0"/>
              <w:marRight w:val="0"/>
              <w:marTop w:val="0"/>
              <w:marBottom w:val="0"/>
              <w:divBdr>
                <w:top w:val="none" w:sz="0" w:space="0" w:color="auto"/>
                <w:left w:val="none" w:sz="0" w:space="0" w:color="auto"/>
                <w:bottom w:val="none" w:sz="0" w:space="0" w:color="auto"/>
                <w:right w:val="none" w:sz="0" w:space="0" w:color="auto"/>
              </w:divBdr>
              <w:divsChild>
                <w:div w:id="2071884350">
                  <w:marLeft w:val="0"/>
                  <w:marRight w:val="0"/>
                  <w:marTop w:val="0"/>
                  <w:marBottom w:val="0"/>
                  <w:divBdr>
                    <w:top w:val="none" w:sz="0" w:space="0" w:color="auto"/>
                    <w:left w:val="none" w:sz="0" w:space="0" w:color="auto"/>
                    <w:bottom w:val="none" w:sz="0" w:space="0" w:color="auto"/>
                    <w:right w:val="none" w:sz="0" w:space="0" w:color="auto"/>
                  </w:divBdr>
                  <w:divsChild>
                    <w:div w:id="746222433">
                      <w:marLeft w:val="0"/>
                      <w:marRight w:val="0"/>
                      <w:marTop w:val="0"/>
                      <w:marBottom w:val="0"/>
                      <w:divBdr>
                        <w:top w:val="none" w:sz="0" w:space="0" w:color="auto"/>
                        <w:left w:val="none" w:sz="0" w:space="0" w:color="auto"/>
                        <w:bottom w:val="none" w:sz="0" w:space="0" w:color="auto"/>
                        <w:right w:val="none" w:sz="0" w:space="0" w:color="auto"/>
                      </w:divBdr>
                      <w:divsChild>
                        <w:div w:id="1284658043">
                          <w:marLeft w:val="0"/>
                          <w:marRight w:val="0"/>
                          <w:marTop w:val="0"/>
                          <w:marBottom w:val="0"/>
                          <w:divBdr>
                            <w:top w:val="none" w:sz="0" w:space="0" w:color="auto"/>
                            <w:left w:val="none" w:sz="0" w:space="0" w:color="auto"/>
                            <w:bottom w:val="none" w:sz="0" w:space="0" w:color="auto"/>
                            <w:right w:val="none" w:sz="0" w:space="0" w:color="auto"/>
                          </w:divBdr>
                          <w:divsChild>
                            <w:div w:id="1714226862">
                              <w:marLeft w:val="0"/>
                              <w:marRight w:val="0"/>
                              <w:marTop w:val="0"/>
                              <w:marBottom w:val="0"/>
                              <w:divBdr>
                                <w:top w:val="none" w:sz="0" w:space="0" w:color="auto"/>
                                <w:left w:val="none" w:sz="0" w:space="0" w:color="auto"/>
                                <w:bottom w:val="none" w:sz="0" w:space="0" w:color="auto"/>
                                <w:right w:val="none" w:sz="0" w:space="0" w:color="auto"/>
                              </w:divBdr>
                              <w:divsChild>
                                <w:div w:id="114327323">
                                  <w:marLeft w:val="0"/>
                                  <w:marRight w:val="0"/>
                                  <w:marTop w:val="0"/>
                                  <w:marBottom w:val="0"/>
                                  <w:divBdr>
                                    <w:top w:val="single" w:sz="6" w:space="0" w:color="F5F5F5"/>
                                    <w:left w:val="single" w:sz="6" w:space="0" w:color="F5F5F5"/>
                                    <w:bottom w:val="single" w:sz="6" w:space="0" w:color="F5F5F5"/>
                                    <w:right w:val="single" w:sz="6" w:space="0" w:color="F5F5F5"/>
                                  </w:divBdr>
                                  <w:divsChild>
                                    <w:div w:id="1727950809">
                                      <w:marLeft w:val="0"/>
                                      <w:marRight w:val="0"/>
                                      <w:marTop w:val="0"/>
                                      <w:marBottom w:val="0"/>
                                      <w:divBdr>
                                        <w:top w:val="none" w:sz="0" w:space="0" w:color="auto"/>
                                        <w:left w:val="none" w:sz="0" w:space="0" w:color="auto"/>
                                        <w:bottom w:val="none" w:sz="0" w:space="0" w:color="auto"/>
                                        <w:right w:val="none" w:sz="0" w:space="0" w:color="auto"/>
                                      </w:divBdr>
                                      <w:divsChild>
                                        <w:div w:id="13017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229137">
      <w:bodyDiv w:val="1"/>
      <w:marLeft w:val="0"/>
      <w:marRight w:val="0"/>
      <w:marTop w:val="0"/>
      <w:marBottom w:val="0"/>
      <w:divBdr>
        <w:top w:val="none" w:sz="0" w:space="0" w:color="auto"/>
        <w:left w:val="none" w:sz="0" w:space="0" w:color="auto"/>
        <w:bottom w:val="none" w:sz="0" w:space="0" w:color="auto"/>
        <w:right w:val="none" w:sz="0" w:space="0" w:color="auto"/>
      </w:divBdr>
    </w:div>
    <w:div w:id="1051618229">
      <w:bodyDiv w:val="1"/>
      <w:marLeft w:val="0"/>
      <w:marRight w:val="0"/>
      <w:marTop w:val="0"/>
      <w:marBottom w:val="0"/>
      <w:divBdr>
        <w:top w:val="none" w:sz="0" w:space="0" w:color="auto"/>
        <w:left w:val="none" w:sz="0" w:space="0" w:color="auto"/>
        <w:bottom w:val="none" w:sz="0" w:space="0" w:color="auto"/>
        <w:right w:val="none" w:sz="0" w:space="0" w:color="auto"/>
      </w:divBdr>
    </w:div>
    <w:div w:id="1057625130">
      <w:bodyDiv w:val="1"/>
      <w:marLeft w:val="0"/>
      <w:marRight w:val="0"/>
      <w:marTop w:val="0"/>
      <w:marBottom w:val="0"/>
      <w:divBdr>
        <w:top w:val="none" w:sz="0" w:space="0" w:color="auto"/>
        <w:left w:val="none" w:sz="0" w:space="0" w:color="auto"/>
        <w:bottom w:val="none" w:sz="0" w:space="0" w:color="auto"/>
        <w:right w:val="none" w:sz="0" w:space="0" w:color="auto"/>
      </w:divBdr>
    </w:div>
    <w:div w:id="1084031711">
      <w:bodyDiv w:val="1"/>
      <w:marLeft w:val="0"/>
      <w:marRight w:val="0"/>
      <w:marTop w:val="0"/>
      <w:marBottom w:val="0"/>
      <w:divBdr>
        <w:top w:val="none" w:sz="0" w:space="0" w:color="auto"/>
        <w:left w:val="none" w:sz="0" w:space="0" w:color="auto"/>
        <w:bottom w:val="none" w:sz="0" w:space="0" w:color="auto"/>
        <w:right w:val="none" w:sz="0" w:space="0" w:color="auto"/>
      </w:divBdr>
    </w:div>
    <w:div w:id="1094715322">
      <w:bodyDiv w:val="1"/>
      <w:marLeft w:val="0"/>
      <w:marRight w:val="0"/>
      <w:marTop w:val="0"/>
      <w:marBottom w:val="0"/>
      <w:divBdr>
        <w:top w:val="none" w:sz="0" w:space="0" w:color="auto"/>
        <w:left w:val="none" w:sz="0" w:space="0" w:color="auto"/>
        <w:bottom w:val="none" w:sz="0" w:space="0" w:color="auto"/>
        <w:right w:val="none" w:sz="0" w:space="0" w:color="auto"/>
      </w:divBdr>
    </w:div>
    <w:div w:id="1105812576">
      <w:bodyDiv w:val="1"/>
      <w:marLeft w:val="0"/>
      <w:marRight w:val="0"/>
      <w:marTop w:val="0"/>
      <w:marBottom w:val="0"/>
      <w:divBdr>
        <w:top w:val="none" w:sz="0" w:space="0" w:color="auto"/>
        <w:left w:val="none" w:sz="0" w:space="0" w:color="auto"/>
        <w:bottom w:val="none" w:sz="0" w:space="0" w:color="auto"/>
        <w:right w:val="none" w:sz="0" w:space="0" w:color="auto"/>
      </w:divBdr>
    </w:div>
    <w:div w:id="1119766564">
      <w:bodyDiv w:val="1"/>
      <w:marLeft w:val="0"/>
      <w:marRight w:val="0"/>
      <w:marTop w:val="0"/>
      <w:marBottom w:val="0"/>
      <w:divBdr>
        <w:top w:val="none" w:sz="0" w:space="0" w:color="auto"/>
        <w:left w:val="none" w:sz="0" w:space="0" w:color="auto"/>
        <w:bottom w:val="none" w:sz="0" w:space="0" w:color="auto"/>
        <w:right w:val="none" w:sz="0" w:space="0" w:color="auto"/>
      </w:divBdr>
    </w:div>
    <w:div w:id="1130514082">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1849467">
      <w:bodyDiv w:val="1"/>
      <w:marLeft w:val="0"/>
      <w:marRight w:val="0"/>
      <w:marTop w:val="0"/>
      <w:marBottom w:val="0"/>
      <w:divBdr>
        <w:top w:val="none" w:sz="0" w:space="0" w:color="auto"/>
        <w:left w:val="none" w:sz="0" w:space="0" w:color="auto"/>
        <w:bottom w:val="none" w:sz="0" w:space="0" w:color="auto"/>
        <w:right w:val="none" w:sz="0" w:space="0" w:color="auto"/>
      </w:divBdr>
    </w:div>
    <w:div w:id="1163662843">
      <w:bodyDiv w:val="1"/>
      <w:marLeft w:val="0"/>
      <w:marRight w:val="0"/>
      <w:marTop w:val="0"/>
      <w:marBottom w:val="0"/>
      <w:divBdr>
        <w:top w:val="none" w:sz="0" w:space="0" w:color="auto"/>
        <w:left w:val="none" w:sz="0" w:space="0" w:color="auto"/>
        <w:bottom w:val="none" w:sz="0" w:space="0" w:color="auto"/>
        <w:right w:val="none" w:sz="0" w:space="0" w:color="auto"/>
      </w:divBdr>
    </w:div>
    <w:div w:id="1173304939">
      <w:bodyDiv w:val="1"/>
      <w:marLeft w:val="0"/>
      <w:marRight w:val="0"/>
      <w:marTop w:val="0"/>
      <w:marBottom w:val="0"/>
      <w:divBdr>
        <w:top w:val="none" w:sz="0" w:space="0" w:color="auto"/>
        <w:left w:val="none" w:sz="0" w:space="0" w:color="auto"/>
        <w:bottom w:val="none" w:sz="0" w:space="0" w:color="auto"/>
        <w:right w:val="none" w:sz="0" w:space="0" w:color="auto"/>
      </w:divBdr>
    </w:div>
    <w:div w:id="1174609836">
      <w:bodyDiv w:val="1"/>
      <w:marLeft w:val="0"/>
      <w:marRight w:val="0"/>
      <w:marTop w:val="0"/>
      <w:marBottom w:val="0"/>
      <w:divBdr>
        <w:top w:val="none" w:sz="0" w:space="0" w:color="auto"/>
        <w:left w:val="none" w:sz="0" w:space="0" w:color="auto"/>
        <w:bottom w:val="none" w:sz="0" w:space="0" w:color="auto"/>
        <w:right w:val="none" w:sz="0" w:space="0" w:color="auto"/>
      </w:divBdr>
    </w:div>
    <w:div w:id="1177884971">
      <w:bodyDiv w:val="1"/>
      <w:marLeft w:val="0"/>
      <w:marRight w:val="0"/>
      <w:marTop w:val="0"/>
      <w:marBottom w:val="0"/>
      <w:divBdr>
        <w:top w:val="none" w:sz="0" w:space="0" w:color="auto"/>
        <w:left w:val="none" w:sz="0" w:space="0" w:color="auto"/>
        <w:bottom w:val="none" w:sz="0" w:space="0" w:color="auto"/>
        <w:right w:val="none" w:sz="0" w:space="0" w:color="auto"/>
      </w:divBdr>
    </w:div>
    <w:div w:id="1186557348">
      <w:bodyDiv w:val="1"/>
      <w:marLeft w:val="0"/>
      <w:marRight w:val="0"/>
      <w:marTop w:val="0"/>
      <w:marBottom w:val="0"/>
      <w:divBdr>
        <w:top w:val="none" w:sz="0" w:space="0" w:color="auto"/>
        <w:left w:val="none" w:sz="0" w:space="0" w:color="auto"/>
        <w:bottom w:val="none" w:sz="0" w:space="0" w:color="auto"/>
        <w:right w:val="none" w:sz="0" w:space="0" w:color="auto"/>
      </w:divBdr>
      <w:divsChild>
        <w:div w:id="1195195164">
          <w:marLeft w:val="0"/>
          <w:marRight w:val="0"/>
          <w:marTop w:val="0"/>
          <w:marBottom w:val="0"/>
          <w:divBdr>
            <w:top w:val="none" w:sz="0" w:space="0" w:color="auto"/>
            <w:left w:val="none" w:sz="0" w:space="0" w:color="auto"/>
            <w:bottom w:val="none" w:sz="0" w:space="0" w:color="auto"/>
            <w:right w:val="none" w:sz="0" w:space="0" w:color="auto"/>
          </w:divBdr>
          <w:divsChild>
            <w:div w:id="1103770309">
              <w:marLeft w:val="0"/>
              <w:marRight w:val="0"/>
              <w:marTop w:val="0"/>
              <w:marBottom w:val="0"/>
              <w:divBdr>
                <w:top w:val="none" w:sz="0" w:space="0" w:color="auto"/>
                <w:left w:val="none" w:sz="0" w:space="0" w:color="auto"/>
                <w:bottom w:val="none" w:sz="0" w:space="0" w:color="auto"/>
                <w:right w:val="none" w:sz="0" w:space="0" w:color="auto"/>
              </w:divBdr>
              <w:divsChild>
                <w:div w:id="377122215">
                  <w:marLeft w:val="0"/>
                  <w:marRight w:val="0"/>
                  <w:marTop w:val="0"/>
                  <w:marBottom w:val="0"/>
                  <w:divBdr>
                    <w:top w:val="none" w:sz="0" w:space="0" w:color="auto"/>
                    <w:left w:val="none" w:sz="0" w:space="0" w:color="auto"/>
                    <w:bottom w:val="none" w:sz="0" w:space="0" w:color="auto"/>
                    <w:right w:val="none" w:sz="0" w:space="0" w:color="auto"/>
                  </w:divBdr>
                  <w:divsChild>
                    <w:div w:id="2103601830">
                      <w:marLeft w:val="0"/>
                      <w:marRight w:val="0"/>
                      <w:marTop w:val="0"/>
                      <w:marBottom w:val="0"/>
                      <w:divBdr>
                        <w:top w:val="none" w:sz="0" w:space="0" w:color="auto"/>
                        <w:left w:val="none" w:sz="0" w:space="0" w:color="auto"/>
                        <w:bottom w:val="none" w:sz="0" w:space="0" w:color="auto"/>
                        <w:right w:val="none" w:sz="0" w:space="0" w:color="auto"/>
                      </w:divBdr>
                      <w:divsChild>
                        <w:div w:id="736320011">
                          <w:marLeft w:val="0"/>
                          <w:marRight w:val="0"/>
                          <w:marTop w:val="0"/>
                          <w:marBottom w:val="0"/>
                          <w:divBdr>
                            <w:top w:val="none" w:sz="0" w:space="0" w:color="auto"/>
                            <w:left w:val="none" w:sz="0" w:space="0" w:color="auto"/>
                            <w:bottom w:val="none" w:sz="0" w:space="0" w:color="auto"/>
                            <w:right w:val="none" w:sz="0" w:space="0" w:color="auto"/>
                          </w:divBdr>
                          <w:divsChild>
                            <w:div w:id="1520391452">
                              <w:marLeft w:val="0"/>
                              <w:marRight w:val="0"/>
                              <w:marTop w:val="0"/>
                              <w:marBottom w:val="0"/>
                              <w:divBdr>
                                <w:top w:val="none" w:sz="0" w:space="0" w:color="auto"/>
                                <w:left w:val="none" w:sz="0" w:space="0" w:color="auto"/>
                                <w:bottom w:val="none" w:sz="0" w:space="0" w:color="auto"/>
                                <w:right w:val="none" w:sz="0" w:space="0" w:color="auto"/>
                              </w:divBdr>
                              <w:divsChild>
                                <w:div w:id="432942646">
                                  <w:marLeft w:val="0"/>
                                  <w:marRight w:val="0"/>
                                  <w:marTop w:val="0"/>
                                  <w:marBottom w:val="0"/>
                                  <w:divBdr>
                                    <w:top w:val="none" w:sz="0" w:space="0" w:color="auto"/>
                                    <w:left w:val="none" w:sz="0" w:space="0" w:color="auto"/>
                                    <w:bottom w:val="none" w:sz="0" w:space="0" w:color="auto"/>
                                    <w:right w:val="none" w:sz="0" w:space="0" w:color="auto"/>
                                  </w:divBdr>
                                  <w:divsChild>
                                    <w:div w:id="1196889026">
                                      <w:marLeft w:val="60"/>
                                      <w:marRight w:val="0"/>
                                      <w:marTop w:val="0"/>
                                      <w:marBottom w:val="0"/>
                                      <w:divBdr>
                                        <w:top w:val="none" w:sz="0" w:space="0" w:color="auto"/>
                                        <w:left w:val="none" w:sz="0" w:space="0" w:color="auto"/>
                                        <w:bottom w:val="none" w:sz="0" w:space="0" w:color="auto"/>
                                        <w:right w:val="none" w:sz="0" w:space="0" w:color="auto"/>
                                      </w:divBdr>
                                      <w:divsChild>
                                        <w:div w:id="640352945">
                                          <w:marLeft w:val="0"/>
                                          <w:marRight w:val="0"/>
                                          <w:marTop w:val="0"/>
                                          <w:marBottom w:val="0"/>
                                          <w:divBdr>
                                            <w:top w:val="none" w:sz="0" w:space="0" w:color="auto"/>
                                            <w:left w:val="none" w:sz="0" w:space="0" w:color="auto"/>
                                            <w:bottom w:val="none" w:sz="0" w:space="0" w:color="auto"/>
                                            <w:right w:val="none" w:sz="0" w:space="0" w:color="auto"/>
                                          </w:divBdr>
                                          <w:divsChild>
                                            <w:div w:id="482356835">
                                              <w:marLeft w:val="0"/>
                                              <w:marRight w:val="0"/>
                                              <w:marTop w:val="0"/>
                                              <w:marBottom w:val="120"/>
                                              <w:divBdr>
                                                <w:top w:val="single" w:sz="6" w:space="0" w:color="F5F5F5"/>
                                                <w:left w:val="single" w:sz="6" w:space="0" w:color="F5F5F5"/>
                                                <w:bottom w:val="single" w:sz="6" w:space="0" w:color="F5F5F5"/>
                                                <w:right w:val="single" w:sz="6" w:space="0" w:color="F5F5F5"/>
                                              </w:divBdr>
                                              <w:divsChild>
                                                <w:div w:id="38286640">
                                                  <w:marLeft w:val="0"/>
                                                  <w:marRight w:val="0"/>
                                                  <w:marTop w:val="0"/>
                                                  <w:marBottom w:val="0"/>
                                                  <w:divBdr>
                                                    <w:top w:val="none" w:sz="0" w:space="0" w:color="auto"/>
                                                    <w:left w:val="none" w:sz="0" w:space="0" w:color="auto"/>
                                                    <w:bottom w:val="none" w:sz="0" w:space="0" w:color="auto"/>
                                                    <w:right w:val="none" w:sz="0" w:space="0" w:color="auto"/>
                                                  </w:divBdr>
                                                  <w:divsChild>
                                                    <w:div w:id="15524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330891">
      <w:bodyDiv w:val="1"/>
      <w:marLeft w:val="0"/>
      <w:marRight w:val="0"/>
      <w:marTop w:val="0"/>
      <w:marBottom w:val="0"/>
      <w:divBdr>
        <w:top w:val="none" w:sz="0" w:space="0" w:color="auto"/>
        <w:left w:val="none" w:sz="0" w:space="0" w:color="auto"/>
        <w:bottom w:val="none" w:sz="0" w:space="0" w:color="auto"/>
        <w:right w:val="none" w:sz="0" w:space="0" w:color="auto"/>
      </w:divBdr>
    </w:div>
    <w:div w:id="1195273254">
      <w:bodyDiv w:val="1"/>
      <w:marLeft w:val="0"/>
      <w:marRight w:val="0"/>
      <w:marTop w:val="0"/>
      <w:marBottom w:val="0"/>
      <w:divBdr>
        <w:top w:val="none" w:sz="0" w:space="0" w:color="auto"/>
        <w:left w:val="none" w:sz="0" w:space="0" w:color="auto"/>
        <w:bottom w:val="none" w:sz="0" w:space="0" w:color="auto"/>
        <w:right w:val="none" w:sz="0" w:space="0" w:color="auto"/>
      </w:divBdr>
    </w:div>
    <w:div w:id="1199120722">
      <w:bodyDiv w:val="1"/>
      <w:marLeft w:val="0"/>
      <w:marRight w:val="0"/>
      <w:marTop w:val="0"/>
      <w:marBottom w:val="0"/>
      <w:divBdr>
        <w:top w:val="none" w:sz="0" w:space="0" w:color="auto"/>
        <w:left w:val="none" w:sz="0" w:space="0" w:color="auto"/>
        <w:bottom w:val="none" w:sz="0" w:space="0" w:color="auto"/>
        <w:right w:val="none" w:sz="0" w:space="0" w:color="auto"/>
      </w:divBdr>
    </w:div>
    <w:div w:id="1221794002">
      <w:bodyDiv w:val="1"/>
      <w:marLeft w:val="0"/>
      <w:marRight w:val="0"/>
      <w:marTop w:val="0"/>
      <w:marBottom w:val="0"/>
      <w:divBdr>
        <w:top w:val="none" w:sz="0" w:space="0" w:color="auto"/>
        <w:left w:val="none" w:sz="0" w:space="0" w:color="auto"/>
        <w:bottom w:val="none" w:sz="0" w:space="0" w:color="auto"/>
        <w:right w:val="none" w:sz="0" w:space="0" w:color="auto"/>
      </w:divBdr>
    </w:div>
    <w:div w:id="1295021661">
      <w:bodyDiv w:val="1"/>
      <w:marLeft w:val="0"/>
      <w:marRight w:val="0"/>
      <w:marTop w:val="0"/>
      <w:marBottom w:val="0"/>
      <w:divBdr>
        <w:top w:val="none" w:sz="0" w:space="0" w:color="auto"/>
        <w:left w:val="none" w:sz="0" w:space="0" w:color="auto"/>
        <w:bottom w:val="none" w:sz="0" w:space="0" w:color="auto"/>
        <w:right w:val="none" w:sz="0" w:space="0" w:color="auto"/>
      </w:divBdr>
      <w:divsChild>
        <w:div w:id="505751500">
          <w:marLeft w:val="0"/>
          <w:marRight w:val="0"/>
          <w:marTop w:val="0"/>
          <w:marBottom w:val="0"/>
          <w:divBdr>
            <w:top w:val="none" w:sz="0" w:space="0" w:color="auto"/>
            <w:left w:val="none" w:sz="0" w:space="0" w:color="auto"/>
            <w:bottom w:val="none" w:sz="0" w:space="0" w:color="auto"/>
            <w:right w:val="none" w:sz="0" w:space="0" w:color="auto"/>
          </w:divBdr>
          <w:divsChild>
            <w:div w:id="493839251">
              <w:marLeft w:val="0"/>
              <w:marRight w:val="0"/>
              <w:marTop w:val="0"/>
              <w:marBottom w:val="0"/>
              <w:divBdr>
                <w:top w:val="none" w:sz="0" w:space="0" w:color="auto"/>
                <w:left w:val="none" w:sz="0" w:space="0" w:color="auto"/>
                <w:bottom w:val="none" w:sz="0" w:space="0" w:color="auto"/>
                <w:right w:val="none" w:sz="0" w:space="0" w:color="auto"/>
              </w:divBdr>
              <w:divsChild>
                <w:div w:id="1882791148">
                  <w:marLeft w:val="0"/>
                  <w:marRight w:val="0"/>
                  <w:marTop w:val="0"/>
                  <w:marBottom w:val="0"/>
                  <w:divBdr>
                    <w:top w:val="none" w:sz="0" w:space="0" w:color="auto"/>
                    <w:left w:val="none" w:sz="0" w:space="0" w:color="auto"/>
                    <w:bottom w:val="none" w:sz="0" w:space="0" w:color="auto"/>
                    <w:right w:val="none" w:sz="0" w:space="0" w:color="auto"/>
                  </w:divBdr>
                  <w:divsChild>
                    <w:div w:id="200898341">
                      <w:marLeft w:val="0"/>
                      <w:marRight w:val="0"/>
                      <w:marTop w:val="0"/>
                      <w:marBottom w:val="0"/>
                      <w:divBdr>
                        <w:top w:val="none" w:sz="0" w:space="0" w:color="auto"/>
                        <w:left w:val="none" w:sz="0" w:space="0" w:color="auto"/>
                        <w:bottom w:val="none" w:sz="0" w:space="0" w:color="auto"/>
                        <w:right w:val="none" w:sz="0" w:space="0" w:color="auto"/>
                      </w:divBdr>
                      <w:divsChild>
                        <w:div w:id="204342346">
                          <w:marLeft w:val="0"/>
                          <w:marRight w:val="0"/>
                          <w:marTop w:val="0"/>
                          <w:marBottom w:val="0"/>
                          <w:divBdr>
                            <w:top w:val="none" w:sz="0" w:space="0" w:color="auto"/>
                            <w:left w:val="none" w:sz="0" w:space="0" w:color="auto"/>
                            <w:bottom w:val="none" w:sz="0" w:space="0" w:color="auto"/>
                            <w:right w:val="none" w:sz="0" w:space="0" w:color="auto"/>
                          </w:divBdr>
                          <w:divsChild>
                            <w:div w:id="77754323">
                              <w:marLeft w:val="0"/>
                              <w:marRight w:val="0"/>
                              <w:marTop w:val="0"/>
                              <w:marBottom w:val="0"/>
                              <w:divBdr>
                                <w:top w:val="none" w:sz="0" w:space="0" w:color="auto"/>
                                <w:left w:val="none" w:sz="0" w:space="0" w:color="auto"/>
                                <w:bottom w:val="none" w:sz="0" w:space="0" w:color="auto"/>
                                <w:right w:val="none" w:sz="0" w:space="0" w:color="auto"/>
                              </w:divBdr>
                              <w:divsChild>
                                <w:div w:id="1114443000">
                                  <w:marLeft w:val="0"/>
                                  <w:marRight w:val="0"/>
                                  <w:marTop w:val="0"/>
                                  <w:marBottom w:val="0"/>
                                  <w:divBdr>
                                    <w:top w:val="none" w:sz="0" w:space="0" w:color="auto"/>
                                    <w:left w:val="none" w:sz="0" w:space="0" w:color="auto"/>
                                    <w:bottom w:val="none" w:sz="0" w:space="0" w:color="auto"/>
                                    <w:right w:val="none" w:sz="0" w:space="0" w:color="auto"/>
                                  </w:divBdr>
                                  <w:divsChild>
                                    <w:div w:id="508180606">
                                      <w:marLeft w:val="60"/>
                                      <w:marRight w:val="0"/>
                                      <w:marTop w:val="0"/>
                                      <w:marBottom w:val="0"/>
                                      <w:divBdr>
                                        <w:top w:val="none" w:sz="0" w:space="0" w:color="auto"/>
                                        <w:left w:val="none" w:sz="0" w:space="0" w:color="auto"/>
                                        <w:bottom w:val="none" w:sz="0" w:space="0" w:color="auto"/>
                                        <w:right w:val="none" w:sz="0" w:space="0" w:color="auto"/>
                                      </w:divBdr>
                                      <w:divsChild>
                                        <w:div w:id="2043046420">
                                          <w:marLeft w:val="0"/>
                                          <w:marRight w:val="0"/>
                                          <w:marTop w:val="0"/>
                                          <w:marBottom w:val="0"/>
                                          <w:divBdr>
                                            <w:top w:val="none" w:sz="0" w:space="0" w:color="auto"/>
                                            <w:left w:val="none" w:sz="0" w:space="0" w:color="auto"/>
                                            <w:bottom w:val="none" w:sz="0" w:space="0" w:color="auto"/>
                                            <w:right w:val="none" w:sz="0" w:space="0" w:color="auto"/>
                                          </w:divBdr>
                                          <w:divsChild>
                                            <w:div w:id="1065877841">
                                              <w:marLeft w:val="0"/>
                                              <w:marRight w:val="0"/>
                                              <w:marTop w:val="0"/>
                                              <w:marBottom w:val="120"/>
                                              <w:divBdr>
                                                <w:top w:val="single" w:sz="6" w:space="0" w:color="F5F5F5"/>
                                                <w:left w:val="single" w:sz="6" w:space="0" w:color="F5F5F5"/>
                                                <w:bottom w:val="single" w:sz="6" w:space="0" w:color="F5F5F5"/>
                                                <w:right w:val="single" w:sz="6" w:space="0" w:color="F5F5F5"/>
                                              </w:divBdr>
                                              <w:divsChild>
                                                <w:div w:id="780880411">
                                                  <w:marLeft w:val="0"/>
                                                  <w:marRight w:val="0"/>
                                                  <w:marTop w:val="0"/>
                                                  <w:marBottom w:val="0"/>
                                                  <w:divBdr>
                                                    <w:top w:val="none" w:sz="0" w:space="0" w:color="auto"/>
                                                    <w:left w:val="none" w:sz="0" w:space="0" w:color="auto"/>
                                                    <w:bottom w:val="none" w:sz="0" w:space="0" w:color="auto"/>
                                                    <w:right w:val="none" w:sz="0" w:space="0" w:color="auto"/>
                                                  </w:divBdr>
                                                  <w:divsChild>
                                                    <w:div w:id="1299989056">
                                                      <w:marLeft w:val="0"/>
                                                      <w:marRight w:val="0"/>
                                                      <w:marTop w:val="0"/>
                                                      <w:marBottom w:val="0"/>
                                                      <w:divBdr>
                                                        <w:top w:val="none" w:sz="0" w:space="0" w:color="auto"/>
                                                        <w:left w:val="none" w:sz="0" w:space="0" w:color="auto"/>
                                                        <w:bottom w:val="none" w:sz="0" w:space="0" w:color="auto"/>
                                                        <w:right w:val="none" w:sz="0" w:space="0" w:color="auto"/>
                                                      </w:divBdr>
                                                    </w:div>
                                                  </w:divsChild>
                                                </w:div>
                                                <w:div w:id="218326285">
                                                  <w:marLeft w:val="0"/>
                                                  <w:marRight w:val="0"/>
                                                  <w:marTop w:val="0"/>
                                                  <w:marBottom w:val="0"/>
                                                  <w:divBdr>
                                                    <w:top w:val="none" w:sz="0" w:space="0" w:color="auto"/>
                                                    <w:left w:val="none" w:sz="0" w:space="0" w:color="auto"/>
                                                    <w:bottom w:val="none" w:sz="0" w:space="0" w:color="auto"/>
                                                    <w:right w:val="none" w:sz="0" w:space="0" w:color="auto"/>
                                                  </w:divBdr>
                                                  <w:divsChild>
                                                    <w:div w:id="4682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250288">
      <w:bodyDiv w:val="1"/>
      <w:marLeft w:val="0"/>
      <w:marRight w:val="0"/>
      <w:marTop w:val="0"/>
      <w:marBottom w:val="0"/>
      <w:divBdr>
        <w:top w:val="none" w:sz="0" w:space="0" w:color="auto"/>
        <w:left w:val="none" w:sz="0" w:space="0" w:color="auto"/>
        <w:bottom w:val="none" w:sz="0" w:space="0" w:color="auto"/>
        <w:right w:val="none" w:sz="0" w:space="0" w:color="auto"/>
      </w:divBdr>
    </w:div>
    <w:div w:id="1308390187">
      <w:bodyDiv w:val="1"/>
      <w:marLeft w:val="0"/>
      <w:marRight w:val="0"/>
      <w:marTop w:val="0"/>
      <w:marBottom w:val="0"/>
      <w:divBdr>
        <w:top w:val="none" w:sz="0" w:space="0" w:color="auto"/>
        <w:left w:val="none" w:sz="0" w:space="0" w:color="auto"/>
        <w:bottom w:val="none" w:sz="0" w:space="0" w:color="auto"/>
        <w:right w:val="none" w:sz="0" w:space="0" w:color="auto"/>
      </w:divBdr>
    </w:div>
    <w:div w:id="1315450858">
      <w:bodyDiv w:val="1"/>
      <w:marLeft w:val="0"/>
      <w:marRight w:val="0"/>
      <w:marTop w:val="0"/>
      <w:marBottom w:val="0"/>
      <w:divBdr>
        <w:top w:val="none" w:sz="0" w:space="0" w:color="auto"/>
        <w:left w:val="none" w:sz="0" w:space="0" w:color="auto"/>
        <w:bottom w:val="none" w:sz="0" w:space="0" w:color="auto"/>
        <w:right w:val="none" w:sz="0" w:space="0" w:color="auto"/>
      </w:divBdr>
      <w:divsChild>
        <w:div w:id="1385445258">
          <w:marLeft w:val="0"/>
          <w:marRight w:val="0"/>
          <w:marTop w:val="0"/>
          <w:marBottom w:val="0"/>
          <w:divBdr>
            <w:top w:val="none" w:sz="0" w:space="0" w:color="auto"/>
            <w:left w:val="none" w:sz="0" w:space="0" w:color="auto"/>
            <w:bottom w:val="none" w:sz="0" w:space="0" w:color="auto"/>
            <w:right w:val="none" w:sz="0" w:space="0" w:color="auto"/>
          </w:divBdr>
          <w:divsChild>
            <w:div w:id="2053798506">
              <w:marLeft w:val="0"/>
              <w:marRight w:val="0"/>
              <w:marTop w:val="0"/>
              <w:marBottom w:val="0"/>
              <w:divBdr>
                <w:top w:val="none" w:sz="0" w:space="0" w:color="auto"/>
                <w:left w:val="none" w:sz="0" w:space="0" w:color="auto"/>
                <w:bottom w:val="none" w:sz="0" w:space="0" w:color="auto"/>
                <w:right w:val="none" w:sz="0" w:space="0" w:color="auto"/>
              </w:divBdr>
              <w:divsChild>
                <w:div w:id="932127132">
                  <w:marLeft w:val="0"/>
                  <w:marRight w:val="0"/>
                  <w:marTop w:val="0"/>
                  <w:marBottom w:val="0"/>
                  <w:divBdr>
                    <w:top w:val="none" w:sz="0" w:space="0" w:color="auto"/>
                    <w:left w:val="none" w:sz="0" w:space="0" w:color="auto"/>
                    <w:bottom w:val="none" w:sz="0" w:space="0" w:color="auto"/>
                    <w:right w:val="none" w:sz="0" w:space="0" w:color="auto"/>
                  </w:divBdr>
                  <w:divsChild>
                    <w:div w:id="1954941851">
                      <w:marLeft w:val="0"/>
                      <w:marRight w:val="0"/>
                      <w:marTop w:val="0"/>
                      <w:marBottom w:val="0"/>
                      <w:divBdr>
                        <w:top w:val="none" w:sz="0" w:space="0" w:color="auto"/>
                        <w:left w:val="none" w:sz="0" w:space="0" w:color="auto"/>
                        <w:bottom w:val="none" w:sz="0" w:space="0" w:color="auto"/>
                        <w:right w:val="none" w:sz="0" w:space="0" w:color="auto"/>
                      </w:divBdr>
                      <w:divsChild>
                        <w:div w:id="1477988257">
                          <w:marLeft w:val="0"/>
                          <w:marRight w:val="0"/>
                          <w:marTop w:val="0"/>
                          <w:marBottom w:val="0"/>
                          <w:divBdr>
                            <w:top w:val="none" w:sz="0" w:space="0" w:color="auto"/>
                            <w:left w:val="none" w:sz="0" w:space="0" w:color="auto"/>
                            <w:bottom w:val="none" w:sz="0" w:space="0" w:color="auto"/>
                            <w:right w:val="none" w:sz="0" w:space="0" w:color="auto"/>
                          </w:divBdr>
                          <w:divsChild>
                            <w:div w:id="1046954041">
                              <w:marLeft w:val="0"/>
                              <w:marRight w:val="0"/>
                              <w:marTop w:val="0"/>
                              <w:marBottom w:val="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595627695">
                                      <w:marLeft w:val="60"/>
                                      <w:marRight w:val="0"/>
                                      <w:marTop w:val="0"/>
                                      <w:marBottom w:val="0"/>
                                      <w:divBdr>
                                        <w:top w:val="none" w:sz="0" w:space="0" w:color="auto"/>
                                        <w:left w:val="none" w:sz="0" w:space="0" w:color="auto"/>
                                        <w:bottom w:val="none" w:sz="0" w:space="0" w:color="auto"/>
                                        <w:right w:val="none" w:sz="0" w:space="0" w:color="auto"/>
                                      </w:divBdr>
                                      <w:divsChild>
                                        <w:div w:id="818182762">
                                          <w:marLeft w:val="0"/>
                                          <w:marRight w:val="0"/>
                                          <w:marTop w:val="0"/>
                                          <w:marBottom w:val="0"/>
                                          <w:divBdr>
                                            <w:top w:val="none" w:sz="0" w:space="0" w:color="auto"/>
                                            <w:left w:val="none" w:sz="0" w:space="0" w:color="auto"/>
                                            <w:bottom w:val="none" w:sz="0" w:space="0" w:color="auto"/>
                                            <w:right w:val="none" w:sz="0" w:space="0" w:color="auto"/>
                                          </w:divBdr>
                                          <w:divsChild>
                                            <w:div w:id="537552491">
                                              <w:marLeft w:val="0"/>
                                              <w:marRight w:val="0"/>
                                              <w:marTop w:val="0"/>
                                              <w:marBottom w:val="120"/>
                                              <w:divBdr>
                                                <w:top w:val="single" w:sz="6" w:space="0" w:color="F5F5F5"/>
                                                <w:left w:val="single" w:sz="6" w:space="0" w:color="F5F5F5"/>
                                                <w:bottom w:val="single" w:sz="6" w:space="0" w:color="F5F5F5"/>
                                                <w:right w:val="single" w:sz="6" w:space="0" w:color="F5F5F5"/>
                                              </w:divBdr>
                                              <w:divsChild>
                                                <w:div w:id="924458917">
                                                  <w:marLeft w:val="0"/>
                                                  <w:marRight w:val="0"/>
                                                  <w:marTop w:val="0"/>
                                                  <w:marBottom w:val="0"/>
                                                  <w:divBdr>
                                                    <w:top w:val="none" w:sz="0" w:space="0" w:color="auto"/>
                                                    <w:left w:val="none" w:sz="0" w:space="0" w:color="auto"/>
                                                    <w:bottom w:val="none" w:sz="0" w:space="0" w:color="auto"/>
                                                    <w:right w:val="none" w:sz="0" w:space="0" w:color="auto"/>
                                                  </w:divBdr>
                                                  <w:divsChild>
                                                    <w:div w:id="8886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59461">
      <w:bodyDiv w:val="1"/>
      <w:marLeft w:val="0"/>
      <w:marRight w:val="0"/>
      <w:marTop w:val="0"/>
      <w:marBottom w:val="0"/>
      <w:divBdr>
        <w:top w:val="none" w:sz="0" w:space="0" w:color="auto"/>
        <w:left w:val="none" w:sz="0" w:space="0" w:color="auto"/>
        <w:bottom w:val="none" w:sz="0" w:space="0" w:color="auto"/>
        <w:right w:val="none" w:sz="0" w:space="0" w:color="auto"/>
      </w:divBdr>
    </w:div>
    <w:div w:id="1334916086">
      <w:bodyDiv w:val="1"/>
      <w:marLeft w:val="0"/>
      <w:marRight w:val="0"/>
      <w:marTop w:val="0"/>
      <w:marBottom w:val="0"/>
      <w:divBdr>
        <w:top w:val="none" w:sz="0" w:space="0" w:color="auto"/>
        <w:left w:val="none" w:sz="0" w:space="0" w:color="auto"/>
        <w:bottom w:val="none" w:sz="0" w:space="0" w:color="auto"/>
        <w:right w:val="none" w:sz="0" w:space="0" w:color="auto"/>
      </w:divBdr>
    </w:div>
    <w:div w:id="1346907514">
      <w:bodyDiv w:val="1"/>
      <w:marLeft w:val="0"/>
      <w:marRight w:val="0"/>
      <w:marTop w:val="0"/>
      <w:marBottom w:val="0"/>
      <w:divBdr>
        <w:top w:val="none" w:sz="0" w:space="0" w:color="auto"/>
        <w:left w:val="none" w:sz="0" w:space="0" w:color="auto"/>
        <w:bottom w:val="none" w:sz="0" w:space="0" w:color="auto"/>
        <w:right w:val="none" w:sz="0" w:space="0" w:color="auto"/>
      </w:divBdr>
    </w:div>
    <w:div w:id="1349680640">
      <w:bodyDiv w:val="1"/>
      <w:marLeft w:val="0"/>
      <w:marRight w:val="0"/>
      <w:marTop w:val="0"/>
      <w:marBottom w:val="0"/>
      <w:divBdr>
        <w:top w:val="none" w:sz="0" w:space="0" w:color="auto"/>
        <w:left w:val="none" w:sz="0" w:space="0" w:color="auto"/>
        <w:bottom w:val="none" w:sz="0" w:space="0" w:color="auto"/>
        <w:right w:val="none" w:sz="0" w:space="0" w:color="auto"/>
      </w:divBdr>
    </w:div>
    <w:div w:id="1363240943">
      <w:bodyDiv w:val="1"/>
      <w:marLeft w:val="0"/>
      <w:marRight w:val="0"/>
      <w:marTop w:val="0"/>
      <w:marBottom w:val="0"/>
      <w:divBdr>
        <w:top w:val="none" w:sz="0" w:space="0" w:color="auto"/>
        <w:left w:val="none" w:sz="0" w:space="0" w:color="auto"/>
        <w:bottom w:val="none" w:sz="0" w:space="0" w:color="auto"/>
        <w:right w:val="none" w:sz="0" w:space="0" w:color="auto"/>
      </w:divBdr>
    </w:div>
    <w:div w:id="1449422960">
      <w:bodyDiv w:val="1"/>
      <w:marLeft w:val="0"/>
      <w:marRight w:val="0"/>
      <w:marTop w:val="0"/>
      <w:marBottom w:val="0"/>
      <w:divBdr>
        <w:top w:val="none" w:sz="0" w:space="0" w:color="auto"/>
        <w:left w:val="none" w:sz="0" w:space="0" w:color="auto"/>
        <w:bottom w:val="none" w:sz="0" w:space="0" w:color="auto"/>
        <w:right w:val="none" w:sz="0" w:space="0" w:color="auto"/>
      </w:divBdr>
    </w:div>
    <w:div w:id="1459376074">
      <w:bodyDiv w:val="1"/>
      <w:marLeft w:val="0"/>
      <w:marRight w:val="0"/>
      <w:marTop w:val="0"/>
      <w:marBottom w:val="0"/>
      <w:divBdr>
        <w:top w:val="none" w:sz="0" w:space="0" w:color="auto"/>
        <w:left w:val="none" w:sz="0" w:space="0" w:color="auto"/>
        <w:bottom w:val="none" w:sz="0" w:space="0" w:color="auto"/>
        <w:right w:val="none" w:sz="0" w:space="0" w:color="auto"/>
      </w:divBdr>
    </w:div>
    <w:div w:id="1465927901">
      <w:bodyDiv w:val="1"/>
      <w:marLeft w:val="0"/>
      <w:marRight w:val="0"/>
      <w:marTop w:val="0"/>
      <w:marBottom w:val="0"/>
      <w:divBdr>
        <w:top w:val="none" w:sz="0" w:space="0" w:color="auto"/>
        <w:left w:val="none" w:sz="0" w:space="0" w:color="auto"/>
        <w:bottom w:val="none" w:sz="0" w:space="0" w:color="auto"/>
        <w:right w:val="none" w:sz="0" w:space="0" w:color="auto"/>
      </w:divBdr>
    </w:div>
    <w:div w:id="1473014670">
      <w:bodyDiv w:val="1"/>
      <w:marLeft w:val="0"/>
      <w:marRight w:val="0"/>
      <w:marTop w:val="0"/>
      <w:marBottom w:val="0"/>
      <w:divBdr>
        <w:top w:val="none" w:sz="0" w:space="0" w:color="auto"/>
        <w:left w:val="none" w:sz="0" w:space="0" w:color="auto"/>
        <w:bottom w:val="none" w:sz="0" w:space="0" w:color="auto"/>
        <w:right w:val="none" w:sz="0" w:space="0" w:color="auto"/>
      </w:divBdr>
    </w:div>
    <w:div w:id="1524704732">
      <w:bodyDiv w:val="1"/>
      <w:marLeft w:val="0"/>
      <w:marRight w:val="0"/>
      <w:marTop w:val="0"/>
      <w:marBottom w:val="0"/>
      <w:divBdr>
        <w:top w:val="none" w:sz="0" w:space="0" w:color="auto"/>
        <w:left w:val="none" w:sz="0" w:space="0" w:color="auto"/>
        <w:bottom w:val="none" w:sz="0" w:space="0" w:color="auto"/>
        <w:right w:val="none" w:sz="0" w:space="0" w:color="auto"/>
      </w:divBdr>
    </w:div>
    <w:div w:id="1529567918">
      <w:bodyDiv w:val="1"/>
      <w:marLeft w:val="0"/>
      <w:marRight w:val="0"/>
      <w:marTop w:val="0"/>
      <w:marBottom w:val="0"/>
      <w:divBdr>
        <w:top w:val="none" w:sz="0" w:space="0" w:color="auto"/>
        <w:left w:val="none" w:sz="0" w:space="0" w:color="auto"/>
        <w:bottom w:val="none" w:sz="0" w:space="0" w:color="auto"/>
        <w:right w:val="none" w:sz="0" w:space="0" w:color="auto"/>
      </w:divBdr>
    </w:div>
    <w:div w:id="1537963493">
      <w:bodyDiv w:val="1"/>
      <w:marLeft w:val="0"/>
      <w:marRight w:val="0"/>
      <w:marTop w:val="0"/>
      <w:marBottom w:val="0"/>
      <w:divBdr>
        <w:top w:val="none" w:sz="0" w:space="0" w:color="auto"/>
        <w:left w:val="none" w:sz="0" w:space="0" w:color="auto"/>
        <w:bottom w:val="none" w:sz="0" w:space="0" w:color="auto"/>
        <w:right w:val="none" w:sz="0" w:space="0" w:color="auto"/>
      </w:divBdr>
    </w:div>
    <w:div w:id="1554658124">
      <w:bodyDiv w:val="1"/>
      <w:marLeft w:val="0"/>
      <w:marRight w:val="0"/>
      <w:marTop w:val="0"/>
      <w:marBottom w:val="0"/>
      <w:divBdr>
        <w:top w:val="none" w:sz="0" w:space="0" w:color="auto"/>
        <w:left w:val="none" w:sz="0" w:space="0" w:color="auto"/>
        <w:bottom w:val="none" w:sz="0" w:space="0" w:color="auto"/>
        <w:right w:val="none" w:sz="0" w:space="0" w:color="auto"/>
      </w:divBdr>
    </w:div>
    <w:div w:id="1639409560">
      <w:bodyDiv w:val="1"/>
      <w:marLeft w:val="0"/>
      <w:marRight w:val="0"/>
      <w:marTop w:val="0"/>
      <w:marBottom w:val="0"/>
      <w:divBdr>
        <w:top w:val="none" w:sz="0" w:space="0" w:color="auto"/>
        <w:left w:val="none" w:sz="0" w:space="0" w:color="auto"/>
        <w:bottom w:val="none" w:sz="0" w:space="0" w:color="auto"/>
        <w:right w:val="none" w:sz="0" w:space="0" w:color="auto"/>
      </w:divBdr>
    </w:div>
    <w:div w:id="1652098911">
      <w:bodyDiv w:val="1"/>
      <w:marLeft w:val="0"/>
      <w:marRight w:val="0"/>
      <w:marTop w:val="0"/>
      <w:marBottom w:val="0"/>
      <w:divBdr>
        <w:top w:val="none" w:sz="0" w:space="0" w:color="auto"/>
        <w:left w:val="none" w:sz="0" w:space="0" w:color="auto"/>
        <w:bottom w:val="none" w:sz="0" w:space="0" w:color="auto"/>
        <w:right w:val="none" w:sz="0" w:space="0" w:color="auto"/>
      </w:divBdr>
    </w:div>
    <w:div w:id="1658458617">
      <w:bodyDiv w:val="1"/>
      <w:marLeft w:val="0"/>
      <w:marRight w:val="0"/>
      <w:marTop w:val="0"/>
      <w:marBottom w:val="0"/>
      <w:divBdr>
        <w:top w:val="none" w:sz="0" w:space="0" w:color="auto"/>
        <w:left w:val="none" w:sz="0" w:space="0" w:color="auto"/>
        <w:bottom w:val="none" w:sz="0" w:space="0" w:color="auto"/>
        <w:right w:val="none" w:sz="0" w:space="0" w:color="auto"/>
      </w:divBdr>
    </w:div>
    <w:div w:id="1670404890">
      <w:bodyDiv w:val="1"/>
      <w:marLeft w:val="0"/>
      <w:marRight w:val="0"/>
      <w:marTop w:val="0"/>
      <w:marBottom w:val="0"/>
      <w:divBdr>
        <w:top w:val="none" w:sz="0" w:space="0" w:color="auto"/>
        <w:left w:val="none" w:sz="0" w:space="0" w:color="auto"/>
        <w:bottom w:val="none" w:sz="0" w:space="0" w:color="auto"/>
        <w:right w:val="none" w:sz="0" w:space="0" w:color="auto"/>
      </w:divBdr>
    </w:div>
    <w:div w:id="1676613991">
      <w:bodyDiv w:val="1"/>
      <w:marLeft w:val="0"/>
      <w:marRight w:val="0"/>
      <w:marTop w:val="0"/>
      <w:marBottom w:val="0"/>
      <w:divBdr>
        <w:top w:val="none" w:sz="0" w:space="0" w:color="auto"/>
        <w:left w:val="none" w:sz="0" w:space="0" w:color="auto"/>
        <w:bottom w:val="none" w:sz="0" w:space="0" w:color="auto"/>
        <w:right w:val="none" w:sz="0" w:space="0" w:color="auto"/>
      </w:divBdr>
    </w:div>
    <w:div w:id="1690330780">
      <w:bodyDiv w:val="1"/>
      <w:marLeft w:val="0"/>
      <w:marRight w:val="0"/>
      <w:marTop w:val="0"/>
      <w:marBottom w:val="0"/>
      <w:divBdr>
        <w:top w:val="none" w:sz="0" w:space="0" w:color="auto"/>
        <w:left w:val="none" w:sz="0" w:space="0" w:color="auto"/>
        <w:bottom w:val="none" w:sz="0" w:space="0" w:color="auto"/>
        <w:right w:val="none" w:sz="0" w:space="0" w:color="auto"/>
      </w:divBdr>
    </w:div>
    <w:div w:id="1700082447">
      <w:bodyDiv w:val="1"/>
      <w:marLeft w:val="0"/>
      <w:marRight w:val="0"/>
      <w:marTop w:val="0"/>
      <w:marBottom w:val="0"/>
      <w:divBdr>
        <w:top w:val="none" w:sz="0" w:space="0" w:color="auto"/>
        <w:left w:val="none" w:sz="0" w:space="0" w:color="auto"/>
        <w:bottom w:val="none" w:sz="0" w:space="0" w:color="auto"/>
        <w:right w:val="none" w:sz="0" w:space="0" w:color="auto"/>
      </w:divBdr>
    </w:div>
    <w:div w:id="1723405325">
      <w:bodyDiv w:val="1"/>
      <w:marLeft w:val="0"/>
      <w:marRight w:val="0"/>
      <w:marTop w:val="0"/>
      <w:marBottom w:val="0"/>
      <w:divBdr>
        <w:top w:val="none" w:sz="0" w:space="0" w:color="auto"/>
        <w:left w:val="none" w:sz="0" w:space="0" w:color="auto"/>
        <w:bottom w:val="none" w:sz="0" w:space="0" w:color="auto"/>
        <w:right w:val="none" w:sz="0" w:space="0" w:color="auto"/>
      </w:divBdr>
      <w:divsChild>
        <w:div w:id="395709032">
          <w:marLeft w:val="0"/>
          <w:marRight w:val="0"/>
          <w:marTop w:val="0"/>
          <w:marBottom w:val="0"/>
          <w:divBdr>
            <w:top w:val="none" w:sz="0" w:space="0" w:color="auto"/>
            <w:left w:val="none" w:sz="0" w:space="0" w:color="auto"/>
            <w:bottom w:val="none" w:sz="0" w:space="0" w:color="auto"/>
            <w:right w:val="none" w:sz="0" w:space="0" w:color="auto"/>
          </w:divBdr>
          <w:divsChild>
            <w:div w:id="2021615837">
              <w:marLeft w:val="0"/>
              <w:marRight w:val="0"/>
              <w:marTop w:val="0"/>
              <w:marBottom w:val="0"/>
              <w:divBdr>
                <w:top w:val="none" w:sz="0" w:space="0" w:color="auto"/>
                <w:left w:val="none" w:sz="0" w:space="0" w:color="auto"/>
                <w:bottom w:val="none" w:sz="0" w:space="0" w:color="auto"/>
                <w:right w:val="none" w:sz="0" w:space="0" w:color="auto"/>
              </w:divBdr>
              <w:divsChild>
                <w:div w:id="1121265450">
                  <w:marLeft w:val="0"/>
                  <w:marRight w:val="0"/>
                  <w:marTop w:val="0"/>
                  <w:marBottom w:val="0"/>
                  <w:divBdr>
                    <w:top w:val="none" w:sz="0" w:space="0" w:color="auto"/>
                    <w:left w:val="none" w:sz="0" w:space="0" w:color="auto"/>
                    <w:bottom w:val="none" w:sz="0" w:space="0" w:color="auto"/>
                    <w:right w:val="none" w:sz="0" w:space="0" w:color="auto"/>
                  </w:divBdr>
                  <w:divsChild>
                    <w:div w:id="1625161760">
                      <w:marLeft w:val="0"/>
                      <w:marRight w:val="0"/>
                      <w:marTop w:val="0"/>
                      <w:marBottom w:val="0"/>
                      <w:divBdr>
                        <w:top w:val="none" w:sz="0" w:space="0" w:color="auto"/>
                        <w:left w:val="none" w:sz="0" w:space="0" w:color="auto"/>
                        <w:bottom w:val="none" w:sz="0" w:space="0" w:color="auto"/>
                        <w:right w:val="none" w:sz="0" w:space="0" w:color="auto"/>
                      </w:divBdr>
                      <w:divsChild>
                        <w:div w:id="464466947">
                          <w:marLeft w:val="0"/>
                          <w:marRight w:val="0"/>
                          <w:marTop w:val="0"/>
                          <w:marBottom w:val="0"/>
                          <w:divBdr>
                            <w:top w:val="none" w:sz="0" w:space="0" w:color="auto"/>
                            <w:left w:val="none" w:sz="0" w:space="0" w:color="auto"/>
                            <w:bottom w:val="none" w:sz="0" w:space="0" w:color="auto"/>
                            <w:right w:val="none" w:sz="0" w:space="0" w:color="auto"/>
                          </w:divBdr>
                          <w:divsChild>
                            <w:div w:id="562299648">
                              <w:marLeft w:val="0"/>
                              <w:marRight w:val="0"/>
                              <w:marTop w:val="0"/>
                              <w:marBottom w:val="0"/>
                              <w:divBdr>
                                <w:top w:val="none" w:sz="0" w:space="0" w:color="auto"/>
                                <w:left w:val="none" w:sz="0" w:space="0" w:color="auto"/>
                                <w:bottom w:val="none" w:sz="0" w:space="0" w:color="auto"/>
                                <w:right w:val="none" w:sz="0" w:space="0" w:color="auto"/>
                              </w:divBdr>
                              <w:divsChild>
                                <w:div w:id="653752529">
                                  <w:marLeft w:val="0"/>
                                  <w:marRight w:val="0"/>
                                  <w:marTop w:val="0"/>
                                  <w:marBottom w:val="0"/>
                                  <w:divBdr>
                                    <w:top w:val="none" w:sz="0" w:space="0" w:color="auto"/>
                                    <w:left w:val="none" w:sz="0" w:space="0" w:color="auto"/>
                                    <w:bottom w:val="none" w:sz="0" w:space="0" w:color="auto"/>
                                    <w:right w:val="none" w:sz="0" w:space="0" w:color="auto"/>
                                  </w:divBdr>
                                  <w:divsChild>
                                    <w:div w:id="705450551">
                                      <w:marLeft w:val="0"/>
                                      <w:marRight w:val="0"/>
                                      <w:marTop w:val="0"/>
                                      <w:marBottom w:val="0"/>
                                      <w:divBdr>
                                        <w:top w:val="none" w:sz="0" w:space="0" w:color="auto"/>
                                        <w:left w:val="none" w:sz="0" w:space="0" w:color="auto"/>
                                        <w:bottom w:val="none" w:sz="0" w:space="0" w:color="auto"/>
                                        <w:right w:val="none" w:sz="0" w:space="0" w:color="auto"/>
                                      </w:divBdr>
                                      <w:divsChild>
                                        <w:div w:id="1134250988">
                                          <w:marLeft w:val="0"/>
                                          <w:marRight w:val="0"/>
                                          <w:marTop w:val="0"/>
                                          <w:marBottom w:val="0"/>
                                          <w:divBdr>
                                            <w:top w:val="none" w:sz="0" w:space="0" w:color="auto"/>
                                            <w:left w:val="none" w:sz="0" w:space="0" w:color="auto"/>
                                            <w:bottom w:val="none" w:sz="0" w:space="0" w:color="auto"/>
                                            <w:right w:val="none" w:sz="0" w:space="0" w:color="auto"/>
                                          </w:divBdr>
                                          <w:divsChild>
                                            <w:div w:id="1861360440">
                                              <w:marLeft w:val="0"/>
                                              <w:marRight w:val="0"/>
                                              <w:marTop w:val="0"/>
                                              <w:marBottom w:val="0"/>
                                              <w:divBdr>
                                                <w:top w:val="none" w:sz="0" w:space="0" w:color="auto"/>
                                                <w:left w:val="none" w:sz="0" w:space="0" w:color="auto"/>
                                                <w:bottom w:val="none" w:sz="0" w:space="0" w:color="auto"/>
                                                <w:right w:val="none" w:sz="0" w:space="0" w:color="auto"/>
                                              </w:divBdr>
                                              <w:divsChild>
                                                <w:div w:id="1651396480">
                                                  <w:marLeft w:val="0"/>
                                                  <w:marRight w:val="0"/>
                                                  <w:marTop w:val="0"/>
                                                  <w:marBottom w:val="0"/>
                                                  <w:divBdr>
                                                    <w:top w:val="none" w:sz="0" w:space="0" w:color="auto"/>
                                                    <w:left w:val="none" w:sz="0" w:space="0" w:color="auto"/>
                                                    <w:bottom w:val="none" w:sz="0" w:space="0" w:color="auto"/>
                                                    <w:right w:val="none" w:sz="0" w:space="0" w:color="auto"/>
                                                  </w:divBdr>
                                                  <w:divsChild>
                                                    <w:div w:id="14264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015591">
          <w:marLeft w:val="0"/>
          <w:marRight w:val="0"/>
          <w:marTop w:val="0"/>
          <w:marBottom w:val="0"/>
          <w:divBdr>
            <w:top w:val="none" w:sz="0" w:space="0" w:color="auto"/>
            <w:left w:val="none" w:sz="0" w:space="0" w:color="auto"/>
            <w:bottom w:val="none" w:sz="0" w:space="0" w:color="auto"/>
            <w:right w:val="none" w:sz="0" w:space="0" w:color="auto"/>
          </w:divBdr>
          <w:divsChild>
            <w:div w:id="493641256">
              <w:marLeft w:val="0"/>
              <w:marRight w:val="0"/>
              <w:marTop w:val="0"/>
              <w:marBottom w:val="0"/>
              <w:divBdr>
                <w:top w:val="none" w:sz="0" w:space="0" w:color="auto"/>
                <w:left w:val="none" w:sz="0" w:space="0" w:color="auto"/>
                <w:bottom w:val="none" w:sz="0" w:space="0" w:color="auto"/>
                <w:right w:val="none" w:sz="0" w:space="0" w:color="auto"/>
              </w:divBdr>
              <w:divsChild>
                <w:div w:id="910848022">
                  <w:marLeft w:val="0"/>
                  <w:marRight w:val="0"/>
                  <w:marTop w:val="0"/>
                  <w:marBottom w:val="0"/>
                  <w:divBdr>
                    <w:top w:val="none" w:sz="0" w:space="0" w:color="auto"/>
                    <w:left w:val="none" w:sz="0" w:space="0" w:color="auto"/>
                    <w:bottom w:val="none" w:sz="0" w:space="0" w:color="auto"/>
                    <w:right w:val="none" w:sz="0" w:space="0" w:color="auto"/>
                  </w:divBdr>
                  <w:divsChild>
                    <w:div w:id="869418370">
                      <w:marLeft w:val="0"/>
                      <w:marRight w:val="0"/>
                      <w:marTop w:val="0"/>
                      <w:marBottom w:val="0"/>
                      <w:divBdr>
                        <w:top w:val="none" w:sz="0" w:space="0" w:color="auto"/>
                        <w:left w:val="none" w:sz="0" w:space="0" w:color="auto"/>
                        <w:bottom w:val="none" w:sz="0" w:space="0" w:color="auto"/>
                        <w:right w:val="none" w:sz="0" w:space="0" w:color="auto"/>
                      </w:divBdr>
                      <w:divsChild>
                        <w:div w:id="739641639">
                          <w:marLeft w:val="0"/>
                          <w:marRight w:val="0"/>
                          <w:marTop w:val="0"/>
                          <w:marBottom w:val="0"/>
                          <w:divBdr>
                            <w:top w:val="none" w:sz="0" w:space="0" w:color="auto"/>
                            <w:left w:val="none" w:sz="0" w:space="0" w:color="auto"/>
                            <w:bottom w:val="none" w:sz="0" w:space="0" w:color="auto"/>
                            <w:right w:val="none" w:sz="0" w:space="0" w:color="auto"/>
                          </w:divBdr>
                          <w:divsChild>
                            <w:div w:id="1501042714">
                              <w:marLeft w:val="0"/>
                              <w:marRight w:val="0"/>
                              <w:marTop w:val="0"/>
                              <w:marBottom w:val="0"/>
                              <w:divBdr>
                                <w:top w:val="none" w:sz="0" w:space="0" w:color="auto"/>
                                <w:left w:val="none" w:sz="0" w:space="0" w:color="auto"/>
                                <w:bottom w:val="none" w:sz="0" w:space="0" w:color="auto"/>
                                <w:right w:val="none" w:sz="0" w:space="0" w:color="auto"/>
                              </w:divBdr>
                              <w:divsChild>
                                <w:div w:id="478109848">
                                  <w:marLeft w:val="0"/>
                                  <w:marRight w:val="0"/>
                                  <w:marTop w:val="0"/>
                                  <w:marBottom w:val="0"/>
                                  <w:divBdr>
                                    <w:top w:val="none" w:sz="0" w:space="0" w:color="auto"/>
                                    <w:left w:val="none" w:sz="0" w:space="0" w:color="auto"/>
                                    <w:bottom w:val="none" w:sz="0" w:space="0" w:color="auto"/>
                                    <w:right w:val="none" w:sz="0" w:space="0" w:color="auto"/>
                                  </w:divBdr>
                                  <w:divsChild>
                                    <w:div w:id="739062388">
                                      <w:marLeft w:val="0"/>
                                      <w:marRight w:val="0"/>
                                      <w:marTop w:val="0"/>
                                      <w:marBottom w:val="0"/>
                                      <w:divBdr>
                                        <w:top w:val="none" w:sz="0" w:space="0" w:color="auto"/>
                                        <w:left w:val="none" w:sz="0" w:space="0" w:color="auto"/>
                                        <w:bottom w:val="none" w:sz="0" w:space="0" w:color="auto"/>
                                        <w:right w:val="none" w:sz="0" w:space="0" w:color="auto"/>
                                      </w:divBdr>
                                      <w:divsChild>
                                        <w:div w:id="2145192044">
                                          <w:marLeft w:val="0"/>
                                          <w:marRight w:val="0"/>
                                          <w:marTop w:val="0"/>
                                          <w:marBottom w:val="0"/>
                                          <w:divBdr>
                                            <w:top w:val="none" w:sz="0" w:space="0" w:color="auto"/>
                                            <w:left w:val="none" w:sz="0" w:space="0" w:color="auto"/>
                                            <w:bottom w:val="none" w:sz="0" w:space="0" w:color="auto"/>
                                            <w:right w:val="none" w:sz="0" w:space="0" w:color="auto"/>
                                          </w:divBdr>
                                          <w:divsChild>
                                            <w:div w:id="528376081">
                                              <w:marLeft w:val="0"/>
                                              <w:marRight w:val="0"/>
                                              <w:marTop w:val="0"/>
                                              <w:marBottom w:val="0"/>
                                              <w:divBdr>
                                                <w:top w:val="none" w:sz="0" w:space="0" w:color="auto"/>
                                                <w:left w:val="none" w:sz="0" w:space="0" w:color="auto"/>
                                                <w:bottom w:val="none" w:sz="0" w:space="0" w:color="auto"/>
                                                <w:right w:val="none" w:sz="0" w:space="0" w:color="auto"/>
                                              </w:divBdr>
                                              <w:divsChild>
                                                <w:div w:id="2084795578">
                                                  <w:marLeft w:val="0"/>
                                                  <w:marRight w:val="0"/>
                                                  <w:marTop w:val="0"/>
                                                  <w:marBottom w:val="0"/>
                                                  <w:divBdr>
                                                    <w:top w:val="none" w:sz="0" w:space="0" w:color="auto"/>
                                                    <w:left w:val="none" w:sz="0" w:space="0" w:color="auto"/>
                                                    <w:bottom w:val="none" w:sz="0" w:space="0" w:color="auto"/>
                                                    <w:right w:val="none" w:sz="0" w:space="0" w:color="auto"/>
                                                  </w:divBdr>
                                                  <w:divsChild>
                                                    <w:div w:id="1923220171">
                                                      <w:marLeft w:val="0"/>
                                                      <w:marRight w:val="0"/>
                                                      <w:marTop w:val="0"/>
                                                      <w:marBottom w:val="0"/>
                                                      <w:divBdr>
                                                        <w:top w:val="none" w:sz="0" w:space="0" w:color="auto"/>
                                                        <w:left w:val="none" w:sz="0" w:space="0" w:color="auto"/>
                                                        <w:bottom w:val="none" w:sz="0" w:space="0" w:color="auto"/>
                                                        <w:right w:val="none" w:sz="0" w:space="0" w:color="auto"/>
                                                      </w:divBdr>
                                                      <w:divsChild>
                                                        <w:div w:id="861938964">
                                                          <w:marLeft w:val="0"/>
                                                          <w:marRight w:val="0"/>
                                                          <w:marTop w:val="0"/>
                                                          <w:marBottom w:val="0"/>
                                                          <w:divBdr>
                                                            <w:top w:val="none" w:sz="0" w:space="0" w:color="auto"/>
                                                            <w:left w:val="none" w:sz="0" w:space="0" w:color="auto"/>
                                                            <w:bottom w:val="none" w:sz="0" w:space="0" w:color="auto"/>
                                                            <w:right w:val="none" w:sz="0" w:space="0" w:color="auto"/>
                                                          </w:divBdr>
                                                        </w:div>
                                                      </w:divsChild>
                                                    </w:div>
                                                    <w:div w:id="281158018">
                                                      <w:marLeft w:val="0"/>
                                                      <w:marRight w:val="0"/>
                                                      <w:marTop w:val="0"/>
                                                      <w:marBottom w:val="0"/>
                                                      <w:divBdr>
                                                        <w:top w:val="none" w:sz="0" w:space="0" w:color="auto"/>
                                                        <w:left w:val="none" w:sz="0" w:space="0" w:color="auto"/>
                                                        <w:bottom w:val="none" w:sz="0" w:space="0" w:color="auto"/>
                                                        <w:right w:val="none" w:sz="0" w:space="0" w:color="auto"/>
                                                      </w:divBdr>
                                                      <w:divsChild>
                                                        <w:div w:id="577247981">
                                                          <w:marLeft w:val="0"/>
                                                          <w:marRight w:val="0"/>
                                                          <w:marTop w:val="0"/>
                                                          <w:marBottom w:val="0"/>
                                                          <w:divBdr>
                                                            <w:top w:val="none" w:sz="0" w:space="0" w:color="auto"/>
                                                            <w:left w:val="none" w:sz="0" w:space="0" w:color="auto"/>
                                                            <w:bottom w:val="none" w:sz="0" w:space="0" w:color="auto"/>
                                                            <w:right w:val="none" w:sz="0" w:space="0" w:color="auto"/>
                                                          </w:divBdr>
                                                        </w:div>
                                                        <w:div w:id="3728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443198">
      <w:bodyDiv w:val="1"/>
      <w:marLeft w:val="0"/>
      <w:marRight w:val="0"/>
      <w:marTop w:val="0"/>
      <w:marBottom w:val="0"/>
      <w:divBdr>
        <w:top w:val="none" w:sz="0" w:space="0" w:color="auto"/>
        <w:left w:val="none" w:sz="0" w:space="0" w:color="auto"/>
        <w:bottom w:val="none" w:sz="0" w:space="0" w:color="auto"/>
        <w:right w:val="none" w:sz="0" w:space="0" w:color="auto"/>
      </w:divBdr>
    </w:div>
    <w:div w:id="1768888022">
      <w:bodyDiv w:val="1"/>
      <w:marLeft w:val="0"/>
      <w:marRight w:val="0"/>
      <w:marTop w:val="0"/>
      <w:marBottom w:val="0"/>
      <w:divBdr>
        <w:top w:val="none" w:sz="0" w:space="0" w:color="auto"/>
        <w:left w:val="none" w:sz="0" w:space="0" w:color="auto"/>
        <w:bottom w:val="none" w:sz="0" w:space="0" w:color="auto"/>
        <w:right w:val="none" w:sz="0" w:space="0" w:color="auto"/>
      </w:divBdr>
    </w:div>
    <w:div w:id="1794210735">
      <w:bodyDiv w:val="1"/>
      <w:marLeft w:val="0"/>
      <w:marRight w:val="0"/>
      <w:marTop w:val="0"/>
      <w:marBottom w:val="0"/>
      <w:divBdr>
        <w:top w:val="none" w:sz="0" w:space="0" w:color="auto"/>
        <w:left w:val="none" w:sz="0" w:space="0" w:color="auto"/>
        <w:bottom w:val="none" w:sz="0" w:space="0" w:color="auto"/>
        <w:right w:val="none" w:sz="0" w:space="0" w:color="auto"/>
      </w:divBdr>
    </w:div>
    <w:div w:id="1797136264">
      <w:bodyDiv w:val="1"/>
      <w:marLeft w:val="0"/>
      <w:marRight w:val="0"/>
      <w:marTop w:val="0"/>
      <w:marBottom w:val="0"/>
      <w:divBdr>
        <w:top w:val="none" w:sz="0" w:space="0" w:color="auto"/>
        <w:left w:val="none" w:sz="0" w:space="0" w:color="auto"/>
        <w:bottom w:val="none" w:sz="0" w:space="0" w:color="auto"/>
        <w:right w:val="none" w:sz="0" w:space="0" w:color="auto"/>
      </w:divBdr>
    </w:div>
    <w:div w:id="1806582156">
      <w:bodyDiv w:val="1"/>
      <w:marLeft w:val="0"/>
      <w:marRight w:val="0"/>
      <w:marTop w:val="0"/>
      <w:marBottom w:val="0"/>
      <w:divBdr>
        <w:top w:val="none" w:sz="0" w:space="0" w:color="auto"/>
        <w:left w:val="none" w:sz="0" w:space="0" w:color="auto"/>
        <w:bottom w:val="none" w:sz="0" w:space="0" w:color="auto"/>
        <w:right w:val="none" w:sz="0" w:space="0" w:color="auto"/>
      </w:divBdr>
    </w:div>
    <w:div w:id="1807434956">
      <w:bodyDiv w:val="1"/>
      <w:marLeft w:val="0"/>
      <w:marRight w:val="0"/>
      <w:marTop w:val="0"/>
      <w:marBottom w:val="0"/>
      <w:divBdr>
        <w:top w:val="none" w:sz="0" w:space="0" w:color="auto"/>
        <w:left w:val="none" w:sz="0" w:space="0" w:color="auto"/>
        <w:bottom w:val="none" w:sz="0" w:space="0" w:color="auto"/>
        <w:right w:val="none" w:sz="0" w:space="0" w:color="auto"/>
      </w:divBdr>
    </w:div>
    <w:div w:id="1812599826">
      <w:bodyDiv w:val="1"/>
      <w:marLeft w:val="0"/>
      <w:marRight w:val="0"/>
      <w:marTop w:val="0"/>
      <w:marBottom w:val="0"/>
      <w:divBdr>
        <w:top w:val="none" w:sz="0" w:space="0" w:color="auto"/>
        <w:left w:val="none" w:sz="0" w:space="0" w:color="auto"/>
        <w:bottom w:val="none" w:sz="0" w:space="0" w:color="auto"/>
        <w:right w:val="none" w:sz="0" w:space="0" w:color="auto"/>
      </w:divBdr>
    </w:div>
    <w:div w:id="1829831482">
      <w:bodyDiv w:val="1"/>
      <w:marLeft w:val="0"/>
      <w:marRight w:val="0"/>
      <w:marTop w:val="0"/>
      <w:marBottom w:val="0"/>
      <w:divBdr>
        <w:top w:val="none" w:sz="0" w:space="0" w:color="auto"/>
        <w:left w:val="none" w:sz="0" w:space="0" w:color="auto"/>
        <w:bottom w:val="none" w:sz="0" w:space="0" w:color="auto"/>
        <w:right w:val="none" w:sz="0" w:space="0" w:color="auto"/>
      </w:divBdr>
    </w:div>
    <w:div w:id="1842314974">
      <w:bodyDiv w:val="1"/>
      <w:marLeft w:val="0"/>
      <w:marRight w:val="0"/>
      <w:marTop w:val="0"/>
      <w:marBottom w:val="0"/>
      <w:divBdr>
        <w:top w:val="none" w:sz="0" w:space="0" w:color="auto"/>
        <w:left w:val="none" w:sz="0" w:space="0" w:color="auto"/>
        <w:bottom w:val="none" w:sz="0" w:space="0" w:color="auto"/>
        <w:right w:val="none" w:sz="0" w:space="0" w:color="auto"/>
      </w:divBdr>
    </w:div>
    <w:div w:id="1854804922">
      <w:bodyDiv w:val="1"/>
      <w:marLeft w:val="0"/>
      <w:marRight w:val="0"/>
      <w:marTop w:val="0"/>
      <w:marBottom w:val="0"/>
      <w:divBdr>
        <w:top w:val="none" w:sz="0" w:space="0" w:color="auto"/>
        <w:left w:val="none" w:sz="0" w:space="0" w:color="auto"/>
        <w:bottom w:val="none" w:sz="0" w:space="0" w:color="auto"/>
        <w:right w:val="none" w:sz="0" w:space="0" w:color="auto"/>
      </w:divBdr>
    </w:div>
    <w:div w:id="1905144681">
      <w:bodyDiv w:val="1"/>
      <w:marLeft w:val="0"/>
      <w:marRight w:val="0"/>
      <w:marTop w:val="0"/>
      <w:marBottom w:val="0"/>
      <w:divBdr>
        <w:top w:val="none" w:sz="0" w:space="0" w:color="auto"/>
        <w:left w:val="none" w:sz="0" w:space="0" w:color="auto"/>
        <w:bottom w:val="none" w:sz="0" w:space="0" w:color="auto"/>
        <w:right w:val="none" w:sz="0" w:space="0" w:color="auto"/>
      </w:divBdr>
    </w:div>
    <w:div w:id="1905290011">
      <w:bodyDiv w:val="1"/>
      <w:marLeft w:val="0"/>
      <w:marRight w:val="0"/>
      <w:marTop w:val="0"/>
      <w:marBottom w:val="0"/>
      <w:divBdr>
        <w:top w:val="none" w:sz="0" w:space="0" w:color="auto"/>
        <w:left w:val="none" w:sz="0" w:space="0" w:color="auto"/>
        <w:bottom w:val="none" w:sz="0" w:space="0" w:color="auto"/>
        <w:right w:val="none" w:sz="0" w:space="0" w:color="auto"/>
      </w:divBdr>
    </w:div>
    <w:div w:id="1922178405">
      <w:bodyDiv w:val="1"/>
      <w:marLeft w:val="0"/>
      <w:marRight w:val="0"/>
      <w:marTop w:val="0"/>
      <w:marBottom w:val="0"/>
      <w:divBdr>
        <w:top w:val="none" w:sz="0" w:space="0" w:color="auto"/>
        <w:left w:val="none" w:sz="0" w:space="0" w:color="auto"/>
        <w:bottom w:val="none" w:sz="0" w:space="0" w:color="auto"/>
        <w:right w:val="none" w:sz="0" w:space="0" w:color="auto"/>
      </w:divBdr>
    </w:div>
    <w:div w:id="1953903205">
      <w:bodyDiv w:val="1"/>
      <w:marLeft w:val="0"/>
      <w:marRight w:val="0"/>
      <w:marTop w:val="0"/>
      <w:marBottom w:val="0"/>
      <w:divBdr>
        <w:top w:val="none" w:sz="0" w:space="0" w:color="auto"/>
        <w:left w:val="none" w:sz="0" w:space="0" w:color="auto"/>
        <w:bottom w:val="none" w:sz="0" w:space="0" w:color="auto"/>
        <w:right w:val="none" w:sz="0" w:space="0" w:color="auto"/>
      </w:divBdr>
    </w:div>
    <w:div w:id="1987053873">
      <w:bodyDiv w:val="1"/>
      <w:marLeft w:val="0"/>
      <w:marRight w:val="0"/>
      <w:marTop w:val="0"/>
      <w:marBottom w:val="0"/>
      <w:divBdr>
        <w:top w:val="none" w:sz="0" w:space="0" w:color="auto"/>
        <w:left w:val="none" w:sz="0" w:space="0" w:color="auto"/>
        <w:bottom w:val="none" w:sz="0" w:space="0" w:color="auto"/>
        <w:right w:val="none" w:sz="0" w:space="0" w:color="auto"/>
      </w:divBdr>
      <w:divsChild>
        <w:div w:id="1641225715">
          <w:marLeft w:val="0"/>
          <w:marRight w:val="0"/>
          <w:marTop w:val="0"/>
          <w:marBottom w:val="0"/>
          <w:divBdr>
            <w:top w:val="none" w:sz="0" w:space="0" w:color="auto"/>
            <w:left w:val="none" w:sz="0" w:space="0" w:color="auto"/>
            <w:bottom w:val="none" w:sz="0" w:space="0" w:color="auto"/>
            <w:right w:val="none" w:sz="0" w:space="0" w:color="auto"/>
          </w:divBdr>
        </w:div>
      </w:divsChild>
    </w:div>
    <w:div w:id="2021736954">
      <w:bodyDiv w:val="1"/>
      <w:marLeft w:val="0"/>
      <w:marRight w:val="0"/>
      <w:marTop w:val="0"/>
      <w:marBottom w:val="0"/>
      <w:divBdr>
        <w:top w:val="none" w:sz="0" w:space="0" w:color="auto"/>
        <w:left w:val="none" w:sz="0" w:space="0" w:color="auto"/>
        <w:bottom w:val="none" w:sz="0" w:space="0" w:color="auto"/>
        <w:right w:val="none" w:sz="0" w:space="0" w:color="auto"/>
      </w:divBdr>
      <w:divsChild>
        <w:div w:id="983581740">
          <w:marLeft w:val="0"/>
          <w:marRight w:val="0"/>
          <w:marTop w:val="0"/>
          <w:marBottom w:val="0"/>
          <w:divBdr>
            <w:top w:val="none" w:sz="0" w:space="0" w:color="auto"/>
            <w:left w:val="none" w:sz="0" w:space="0" w:color="auto"/>
            <w:bottom w:val="none" w:sz="0" w:space="0" w:color="auto"/>
            <w:right w:val="none" w:sz="0" w:space="0" w:color="auto"/>
          </w:divBdr>
          <w:divsChild>
            <w:div w:id="1903130394">
              <w:marLeft w:val="0"/>
              <w:marRight w:val="0"/>
              <w:marTop w:val="0"/>
              <w:marBottom w:val="0"/>
              <w:divBdr>
                <w:top w:val="none" w:sz="0" w:space="0" w:color="auto"/>
                <w:left w:val="none" w:sz="0" w:space="0" w:color="auto"/>
                <w:bottom w:val="none" w:sz="0" w:space="0" w:color="auto"/>
                <w:right w:val="none" w:sz="0" w:space="0" w:color="auto"/>
              </w:divBdr>
              <w:divsChild>
                <w:div w:id="1206018334">
                  <w:marLeft w:val="0"/>
                  <w:marRight w:val="0"/>
                  <w:marTop w:val="0"/>
                  <w:marBottom w:val="0"/>
                  <w:divBdr>
                    <w:top w:val="none" w:sz="0" w:space="0" w:color="auto"/>
                    <w:left w:val="none" w:sz="0" w:space="0" w:color="auto"/>
                    <w:bottom w:val="none" w:sz="0" w:space="0" w:color="auto"/>
                    <w:right w:val="none" w:sz="0" w:space="0" w:color="auto"/>
                  </w:divBdr>
                  <w:divsChild>
                    <w:div w:id="1279534068">
                      <w:marLeft w:val="0"/>
                      <w:marRight w:val="0"/>
                      <w:marTop w:val="0"/>
                      <w:marBottom w:val="0"/>
                      <w:divBdr>
                        <w:top w:val="none" w:sz="0" w:space="0" w:color="auto"/>
                        <w:left w:val="none" w:sz="0" w:space="0" w:color="auto"/>
                        <w:bottom w:val="none" w:sz="0" w:space="0" w:color="auto"/>
                        <w:right w:val="none" w:sz="0" w:space="0" w:color="auto"/>
                      </w:divBdr>
                      <w:divsChild>
                        <w:div w:id="672299572">
                          <w:marLeft w:val="0"/>
                          <w:marRight w:val="0"/>
                          <w:marTop w:val="0"/>
                          <w:marBottom w:val="0"/>
                          <w:divBdr>
                            <w:top w:val="none" w:sz="0" w:space="0" w:color="auto"/>
                            <w:left w:val="none" w:sz="0" w:space="0" w:color="auto"/>
                            <w:bottom w:val="none" w:sz="0" w:space="0" w:color="auto"/>
                            <w:right w:val="none" w:sz="0" w:space="0" w:color="auto"/>
                          </w:divBdr>
                          <w:divsChild>
                            <w:div w:id="2003200145">
                              <w:marLeft w:val="0"/>
                              <w:marRight w:val="0"/>
                              <w:marTop w:val="0"/>
                              <w:marBottom w:val="0"/>
                              <w:divBdr>
                                <w:top w:val="none" w:sz="0" w:space="0" w:color="auto"/>
                                <w:left w:val="none" w:sz="0" w:space="0" w:color="auto"/>
                                <w:bottom w:val="none" w:sz="0" w:space="0" w:color="auto"/>
                                <w:right w:val="none" w:sz="0" w:space="0" w:color="auto"/>
                              </w:divBdr>
                              <w:divsChild>
                                <w:div w:id="1845968653">
                                  <w:marLeft w:val="0"/>
                                  <w:marRight w:val="0"/>
                                  <w:marTop w:val="0"/>
                                  <w:marBottom w:val="0"/>
                                  <w:divBdr>
                                    <w:top w:val="none" w:sz="0" w:space="0" w:color="auto"/>
                                    <w:left w:val="none" w:sz="0" w:space="0" w:color="auto"/>
                                    <w:bottom w:val="none" w:sz="0" w:space="0" w:color="auto"/>
                                    <w:right w:val="none" w:sz="0" w:space="0" w:color="auto"/>
                                  </w:divBdr>
                                  <w:divsChild>
                                    <w:div w:id="773063616">
                                      <w:marLeft w:val="0"/>
                                      <w:marRight w:val="0"/>
                                      <w:marTop w:val="0"/>
                                      <w:marBottom w:val="0"/>
                                      <w:divBdr>
                                        <w:top w:val="single" w:sz="6" w:space="0" w:color="F5F5F5"/>
                                        <w:left w:val="single" w:sz="6" w:space="0" w:color="F5F5F5"/>
                                        <w:bottom w:val="single" w:sz="6" w:space="0" w:color="F5F5F5"/>
                                        <w:right w:val="single" w:sz="6" w:space="0" w:color="F5F5F5"/>
                                      </w:divBdr>
                                      <w:divsChild>
                                        <w:div w:id="561795022">
                                          <w:marLeft w:val="0"/>
                                          <w:marRight w:val="0"/>
                                          <w:marTop w:val="0"/>
                                          <w:marBottom w:val="0"/>
                                          <w:divBdr>
                                            <w:top w:val="none" w:sz="0" w:space="0" w:color="auto"/>
                                            <w:left w:val="none" w:sz="0" w:space="0" w:color="auto"/>
                                            <w:bottom w:val="none" w:sz="0" w:space="0" w:color="auto"/>
                                            <w:right w:val="none" w:sz="0" w:space="0" w:color="auto"/>
                                          </w:divBdr>
                                          <w:divsChild>
                                            <w:div w:id="2075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560382">
      <w:bodyDiv w:val="1"/>
      <w:marLeft w:val="0"/>
      <w:marRight w:val="0"/>
      <w:marTop w:val="0"/>
      <w:marBottom w:val="0"/>
      <w:divBdr>
        <w:top w:val="none" w:sz="0" w:space="0" w:color="auto"/>
        <w:left w:val="none" w:sz="0" w:space="0" w:color="auto"/>
        <w:bottom w:val="none" w:sz="0" w:space="0" w:color="auto"/>
        <w:right w:val="none" w:sz="0" w:space="0" w:color="auto"/>
      </w:divBdr>
    </w:div>
    <w:div w:id="2031904803">
      <w:bodyDiv w:val="1"/>
      <w:marLeft w:val="0"/>
      <w:marRight w:val="0"/>
      <w:marTop w:val="0"/>
      <w:marBottom w:val="0"/>
      <w:divBdr>
        <w:top w:val="none" w:sz="0" w:space="0" w:color="auto"/>
        <w:left w:val="none" w:sz="0" w:space="0" w:color="auto"/>
        <w:bottom w:val="none" w:sz="0" w:space="0" w:color="auto"/>
        <w:right w:val="none" w:sz="0" w:space="0" w:color="auto"/>
      </w:divBdr>
    </w:div>
    <w:div w:id="2036807158">
      <w:bodyDiv w:val="1"/>
      <w:marLeft w:val="0"/>
      <w:marRight w:val="0"/>
      <w:marTop w:val="0"/>
      <w:marBottom w:val="0"/>
      <w:divBdr>
        <w:top w:val="none" w:sz="0" w:space="0" w:color="auto"/>
        <w:left w:val="none" w:sz="0" w:space="0" w:color="auto"/>
        <w:bottom w:val="none" w:sz="0" w:space="0" w:color="auto"/>
        <w:right w:val="none" w:sz="0" w:space="0" w:color="auto"/>
      </w:divBdr>
    </w:div>
    <w:div w:id="2049916556">
      <w:bodyDiv w:val="1"/>
      <w:marLeft w:val="0"/>
      <w:marRight w:val="0"/>
      <w:marTop w:val="0"/>
      <w:marBottom w:val="0"/>
      <w:divBdr>
        <w:top w:val="none" w:sz="0" w:space="0" w:color="auto"/>
        <w:left w:val="none" w:sz="0" w:space="0" w:color="auto"/>
        <w:bottom w:val="none" w:sz="0" w:space="0" w:color="auto"/>
        <w:right w:val="none" w:sz="0" w:space="0" w:color="auto"/>
      </w:divBdr>
    </w:div>
    <w:div w:id="2089694555">
      <w:bodyDiv w:val="1"/>
      <w:marLeft w:val="0"/>
      <w:marRight w:val="0"/>
      <w:marTop w:val="0"/>
      <w:marBottom w:val="0"/>
      <w:divBdr>
        <w:top w:val="none" w:sz="0" w:space="0" w:color="auto"/>
        <w:left w:val="none" w:sz="0" w:space="0" w:color="auto"/>
        <w:bottom w:val="none" w:sz="0" w:space="0" w:color="auto"/>
        <w:right w:val="none" w:sz="0" w:space="0" w:color="auto"/>
      </w:divBdr>
    </w:div>
    <w:div w:id="2124106349">
      <w:bodyDiv w:val="1"/>
      <w:marLeft w:val="0"/>
      <w:marRight w:val="0"/>
      <w:marTop w:val="0"/>
      <w:marBottom w:val="0"/>
      <w:divBdr>
        <w:top w:val="none" w:sz="0" w:space="0" w:color="auto"/>
        <w:left w:val="none" w:sz="0" w:space="0" w:color="auto"/>
        <w:bottom w:val="none" w:sz="0" w:space="0" w:color="auto"/>
        <w:right w:val="none" w:sz="0" w:space="0" w:color="auto"/>
      </w:divBdr>
    </w:div>
    <w:div w:id="21315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1050-0FCA-457D-BCF8-9CB121EF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9</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December 16, 2008</vt:lpstr>
    </vt:vector>
  </TitlesOfParts>
  <Company>HP</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2008</dc:title>
  <dc:subject/>
  <dc:creator>acordeau</dc:creator>
  <cp:keywords/>
  <cp:lastModifiedBy>Scott Campbell</cp:lastModifiedBy>
  <cp:revision>64</cp:revision>
  <cp:lastPrinted>2025-07-18T14:09:00Z</cp:lastPrinted>
  <dcterms:created xsi:type="dcterms:W3CDTF">2025-06-04T16:52:00Z</dcterms:created>
  <dcterms:modified xsi:type="dcterms:W3CDTF">2025-07-18T14:09:00Z</dcterms:modified>
</cp:coreProperties>
</file>